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3C86D" w14:textId="6ECCDA83" w:rsidR="001015D6" w:rsidRPr="00B63569" w:rsidRDefault="000F753B" w:rsidP="00ED6B1C">
      <w:pPr>
        <w:spacing w:line="360" w:lineRule="auto"/>
        <w:jc w:val="center"/>
        <w:rPr>
          <w:b/>
          <w:bCs/>
          <w:rtl/>
        </w:rPr>
      </w:pPr>
      <w:bookmarkStart w:id="0" w:name="default_OfficeLogo"/>
      <w:bookmarkStart w:id="1" w:name="_Toc330777672"/>
      <w:bookmarkStart w:id="2" w:name="_Toc78122910"/>
      <w:bookmarkStart w:id="3" w:name="_Toc78123033"/>
      <w:bookmarkStart w:id="4" w:name="_Toc78167949"/>
      <w:r>
        <w:rPr>
          <w:noProof/>
        </w:rPr>
        <w:pict w14:anchorId="3D1DE4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pt;height:154pt;mso-wrap-distance-left:0;mso-wrap-distance-top:0;mso-wrap-distance-right:0;mso-wrap-distance-bottom:0">
            <v:imagedata r:id="rId9" o:title=""/>
          </v:shape>
        </w:pict>
      </w:r>
      <w:bookmarkEnd w:id="0"/>
    </w:p>
    <w:p w14:paraId="30DCF09D" w14:textId="77777777" w:rsidR="001015D6" w:rsidRPr="00B63569" w:rsidRDefault="001015D6" w:rsidP="00ED6B1C">
      <w:pPr>
        <w:spacing w:line="360" w:lineRule="auto"/>
        <w:jc w:val="center"/>
        <w:rPr>
          <w:b/>
          <w:bCs/>
          <w:sz w:val="16"/>
          <w:szCs w:val="16"/>
          <w:rtl/>
        </w:rPr>
      </w:pPr>
    </w:p>
    <w:p w14:paraId="270789FC" w14:textId="77777777" w:rsidR="00194889" w:rsidRPr="007C5B4C" w:rsidRDefault="00194889" w:rsidP="00ED6B1C">
      <w:pPr>
        <w:spacing w:line="360" w:lineRule="auto"/>
        <w:jc w:val="center"/>
        <w:rPr>
          <w:b/>
          <w:bCs/>
          <w:sz w:val="16"/>
          <w:szCs w:val="16"/>
          <w:rtl/>
        </w:rPr>
      </w:pPr>
    </w:p>
    <w:p w14:paraId="67453EF1" w14:textId="77777777" w:rsidR="00194889" w:rsidRPr="007C5B4C" w:rsidRDefault="000B0260" w:rsidP="00ED6B1C">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התרבות והספורט</w:t>
      </w:r>
      <w:bookmarkEnd w:id="5"/>
      <w:r w:rsidRPr="007C5B4C">
        <w:rPr>
          <w:b/>
          <w:bCs/>
          <w:sz w:val="44"/>
          <w:szCs w:val="48"/>
          <w:rtl/>
        </w:rPr>
        <w:br/>
        <w:t xml:space="preserve"> </w:t>
      </w:r>
      <w:bookmarkStart w:id="6" w:name="department_1"/>
      <w:bookmarkStart w:id="7" w:name="show_department"/>
      <w:proofErr w:type="spellStart"/>
      <w:r w:rsidR="00F71085">
        <w:rPr>
          <w:b/>
          <w:bCs/>
          <w:sz w:val="44"/>
          <w:szCs w:val="48"/>
          <w:rtl/>
        </w:rPr>
        <w:t>מינהל</w:t>
      </w:r>
      <w:proofErr w:type="spellEnd"/>
      <w:r w:rsidR="00F71085">
        <w:rPr>
          <w:b/>
          <w:bCs/>
          <w:sz w:val="44"/>
          <w:szCs w:val="48"/>
          <w:rtl/>
        </w:rPr>
        <w:t xml:space="preserve"> הספורט  - הרשות לנהיגה ספורטיבית</w:t>
      </w:r>
      <w:bookmarkEnd w:id="6"/>
      <w:bookmarkEnd w:id="7"/>
    </w:p>
    <w:p w14:paraId="668C9ECE" w14:textId="77777777" w:rsidR="00194889" w:rsidRPr="007C5B4C" w:rsidRDefault="000B0260" w:rsidP="00ED6B1C">
      <w:pPr>
        <w:spacing w:line="360" w:lineRule="auto"/>
        <w:jc w:val="center"/>
        <w:rPr>
          <w:b/>
          <w:bCs/>
          <w:sz w:val="16"/>
          <w:szCs w:val="16"/>
          <w:rtl/>
        </w:rPr>
      </w:pPr>
      <w:r>
        <w:rPr>
          <w:rFonts w:hint="cs"/>
          <w:b/>
          <w:bCs/>
          <w:sz w:val="16"/>
          <w:szCs w:val="16"/>
          <w:rtl/>
        </w:rPr>
        <w:t xml:space="preserve"> </w:t>
      </w:r>
    </w:p>
    <w:p w14:paraId="3BB53D52" w14:textId="68159980" w:rsidR="00194889" w:rsidRPr="00197945" w:rsidRDefault="000B0260" w:rsidP="00ED6B1C">
      <w:pPr>
        <w:pStyle w:val="afb"/>
        <w:tabs>
          <w:tab w:val="left" w:pos="720"/>
        </w:tabs>
        <w:spacing w:before="0" w:line="360" w:lineRule="auto"/>
        <w:jc w:val="center"/>
        <w:rPr>
          <w:b/>
          <w:bCs/>
          <w:noProof w:val="0"/>
          <w:sz w:val="64"/>
          <w:szCs w:val="64"/>
          <w:rtl/>
        </w:rPr>
      </w:pPr>
      <w:r w:rsidRPr="00197945">
        <w:rPr>
          <w:rFonts w:hint="cs"/>
          <w:b/>
          <w:bCs/>
          <w:noProof w:val="0"/>
          <w:sz w:val="64"/>
          <w:szCs w:val="64"/>
          <w:rtl/>
        </w:rPr>
        <w:t xml:space="preserve">מכרז </w:t>
      </w:r>
      <w:r w:rsidR="00F633E5" w:rsidRPr="000F753B">
        <w:rPr>
          <w:b/>
          <w:bCs/>
          <w:noProof w:val="0"/>
          <w:sz w:val="64"/>
          <w:szCs w:val="64"/>
        </w:rPr>
        <w:t>0</w:t>
      </w:r>
      <w:r w:rsidR="000F753B" w:rsidRPr="000F753B">
        <w:rPr>
          <w:b/>
          <w:bCs/>
          <w:noProof w:val="0"/>
          <w:sz w:val="64"/>
          <w:szCs w:val="64"/>
        </w:rPr>
        <w:t>8</w:t>
      </w:r>
      <w:r w:rsidR="00F633E5" w:rsidRPr="000F753B">
        <w:rPr>
          <w:b/>
          <w:bCs/>
          <w:noProof w:val="0"/>
          <w:sz w:val="64"/>
          <w:szCs w:val="64"/>
        </w:rPr>
        <w:t>/2025</w:t>
      </w:r>
    </w:p>
    <w:p w14:paraId="32FE4FA0" w14:textId="57E436BF" w:rsidR="00194889" w:rsidRPr="007C5B4C" w:rsidRDefault="00EA2F14" w:rsidP="00ED6B1C">
      <w:pPr>
        <w:spacing w:line="360" w:lineRule="auto"/>
        <w:jc w:val="center"/>
        <w:rPr>
          <w:b/>
          <w:bCs/>
          <w:sz w:val="72"/>
          <w:szCs w:val="72"/>
          <w:rtl/>
        </w:rPr>
      </w:pPr>
      <w:bookmarkStart w:id="8" w:name="TenderDesc_1"/>
      <w:r>
        <w:rPr>
          <w:rFonts w:hint="cs"/>
          <w:b/>
          <w:bCs/>
          <w:sz w:val="72"/>
          <w:szCs w:val="72"/>
          <w:rtl/>
        </w:rPr>
        <w:t>מתן שירותי ייעוץ לרשות לנהיגה ספורטיבית</w:t>
      </w:r>
      <w:bookmarkEnd w:id="8"/>
    </w:p>
    <w:p w14:paraId="614188FC" w14:textId="77777777" w:rsidR="00194889" w:rsidRPr="00935BCC" w:rsidRDefault="000B0260" w:rsidP="00ED6B1C">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2A311FEA" w14:textId="77777777" w:rsidR="001015D6" w:rsidRPr="00B63569" w:rsidRDefault="000B0260" w:rsidP="00ED6B1C">
      <w:pPr>
        <w:tabs>
          <w:tab w:val="left" w:pos="4770"/>
        </w:tabs>
        <w:spacing w:line="360" w:lineRule="auto"/>
        <w:rPr>
          <w:b/>
          <w:bCs/>
          <w:sz w:val="72"/>
          <w:szCs w:val="72"/>
          <w:rtl/>
        </w:rPr>
      </w:pPr>
      <w:r>
        <w:rPr>
          <w:b/>
          <w:bCs/>
          <w:sz w:val="36"/>
          <w:szCs w:val="36"/>
          <w:rtl/>
        </w:rPr>
        <w:tab/>
      </w:r>
    </w:p>
    <w:p w14:paraId="39A20ADB" w14:textId="0EA5186C" w:rsidR="001015D6" w:rsidRPr="00246CE3" w:rsidRDefault="000B0260" w:rsidP="00ED6B1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9" w:name="TenderNumber_2"/>
      <w:r w:rsidR="006151F5" w:rsidRPr="000F753B">
        <w:rPr>
          <w:b/>
          <w:bCs/>
          <w:sz w:val="32"/>
          <w:szCs w:val="32"/>
        </w:rPr>
        <w:t>0</w:t>
      </w:r>
      <w:r w:rsidR="000F753B" w:rsidRPr="000F753B">
        <w:rPr>
          <w:b/>
          <w:bCs/>
          <w:sz w:val="32"/>
          <w:szCs w:val="32"/>
        </w:rPr>
        <w:t>8</w:t>
      </w:r>
      <w:r w:rsidR="00B87A4E" w:rsidRPr="000F753B">
        <w:rPr>
          <w:b/>
          <w:bCs/>
          <w:sz w:val="32"/>
          <w:szCs w:val="32"/>
        </w:rPr>
        <w:t>/</w:t>
      </w:r>
      <w:bookmarkEnd w:id="9"/>
      <w:r w:rsidR="0098221D" w:rsidRPr="000F753B">
        <w:rPr>
          <w:b/>
          <w:bCs/>
          <w:sz w:val="32"/>
          <w:szCs w:val="32"/>
        </w:rPr>
        <w:t>2025</w:t>
      </w:r>
      <w:r w:rsidR="00B87A4E" w:rsidRPr="00246CE3">
        <w:rPr>
          <w:b/>
          <w:bCs/>
          <w:sz w:val="32"/>
          <w:szCs w:val="32"/>
          <w:rtl/>
        </w:rPr>
        <w:t xml:space="preserve"> </w:t>
      </w:r>
      <w:r w:rsidRPr="00246CE3">
        <w:rPr>
          <w:b/>
          <w:bCs/>
          <w:sz w:val="32"/>
          <w:szCs w:val="32"/>
          <w:rtl/>
        </w:rPr>
        <w:t xml:space="preserve">– </w:t>
      </w:r>
      <w:bookmarkStart w:id="10" w:name="TenderDesc_2"/>
      <w:r w:rsidRPr="00246CE3">
        <w:rPr>
          <w:b/>
          <w:bCs/>
          <w:sz w:val="32"/>
          <w:szCs w:val="32"/>
          <w:rtl/>
        </w:rPr>
        <w:t>מתן שירותי ייעוץ לרשות לנהיגה ספורטיבית</w:t>
      </w:r>
      <w:bookmarkEnd w:id="10"/>
    </w:p>
    <w:p w14:paraId="18874BE7" w14:textId="35AB3D4F" w:rsidR="006F467B" w:rsidRDefault="000B0260" w:rsidP="00ED6B1C">
      <w:pPr>
        <w:bidi w:val="0"/>
        <w:spacing w:line="360" w:lineRule="auto"/>
        <w:rPr>
          <w:sz w:val="36"/>
          <w:szCs w:val="36"/>
        </w:rPr>
      </w:pPr>
      <w:r>
        <w:rPr>
          <w:sz w:val="36"/>
          <w:szCs w:val="36"/>
          <w:rtl/>
        </w:rPr>
        <w:br w:type="page"/>
      </w:r>
    </w:p>
    <w:p w14:paraId="19779651" w14:textId="77777777" w:rsidR="000626ED" w:rsidRPr="00973BC2" w:rsidRDefault="000B0260" w:rsidP="00ED6B1C">
      <w:pPr>
        <w:pStyle w:val="1-0"/>
        <w:spacing w:before="0" w:after="0" w:line="360" w:lineRule="auto"/>
        <w:rPr>
          <w:sz w:val="32"/>
          <w:szCs w:val="32"/>
          <w:rtl/>
        </w:rPr>
      </w:pPr>
      <w:bookmarkStart w:id="11" w:name="_Toc256000040"/>
      <w:bookmarkStart w:id="12" w:name="_Toc32477895"/>
      <w:bookmarkStart w:id="13" w:name="_Toc43400585"/>
      <w:bookmarkStart w:id="14" w:name="_Toc44931894"/>
      <w:bookmarkStart w:id="15" w:name="_Toc44931981"/>
      <w:bookmarkStart w:id="16" w:name="_Toc44932667"/>
      <w:bookmarkStart w:id="17" w:name="_Toc53331323"/>
      <w:bookmarkStart w:id="18" w:name="_Toc173823715"/>
      <w:bookmarkStart w:id="19" w:name="_Toc173825523"/>
      <w:r w:rsidRPr="00973BC2">
        <w:rPr>
          <w:rFonts w:hint="cs"/>
          <w:sz w:val="32"/>
          <w:szCs w:val="32"/>
          <w:rtl/>
        </w:rPr>
        <w:lastRenderedPageBreak/>
        <w:t>הקדמה</w:t>
      </w:r>
      <w:bookmarkEnd w:id="11"/>
      <w:bookmarkEnd w:id="12"/>
      <w:bookmarkEnd w:id="13"/>
      <w:bookmarkEnd w:id="14"/>
      <w:bookmarkEnd w:id="15"/>
      <w:bookmarkEnd w:id="16"/>
      <w:bookmarkEnd w:id="17"/>
      <w:bookmarkEnd w:id="18"/>
      <w:bookmarkEnd w:id="19"/>
    </w:p>
    <w:p w14:paraId="1BCE5A26" w14:textId="588485ED" w:rsidR="00EA095D" w:rsidRPr="006E3EE7" w:rsidRDefault="000B0260" w:rsidP="00ED6B1C">
      <w:pPr>
        <w:pStyle w:val="2-0"/>
        <w:spacing w:before="0" w:after="0"/>
      </w:pPr>
      <w:bookmarkStart w:id="20" w:name="OfficeValue_1"/>
      <w:r w:rsidRPr="006E3EE7">
        <w:rPr>
          <w:rFonts w:hint="cs"/>
          <w:rtl/>
        </w:rPr>
        <w:t>משרד התרבות והספורט</w:t>
      </w:r>
      <w:bookmarkEnd w:id="20"/>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0F753B">
        <w:rPr>
          <w:rFonts w:hint="cs"/>
          <w:rtl/>
        </w:rPr>
        <w:t xml:space="preserve">8/2025 </w:t>
      </w:r>
      <w:r w:rsidR="000626ED" w:rsidRPr="006E3EE7">
        <w:rPr>
          <w:rFonts w:hint="cs"/>
          <w:rtl/>
        </w:rPr>
        <w:t>ל</w:t>
      </w:r>
      <w:bookmarkStart w:id="21" w:name="TenderDesc_3"/>
      <w:r w:rsidR="000626ED" w:rsidRPr="006E3EE7">
        <w:rPr>
          <w:rFonts w:hint="cs"/>
          <w:rtl/>
        </w:rPr>
        <w:t xml:space="preserve">מתן שירותי ייעוץ לרשות לנהיגה ספורטיבית </w:t>
      </w:r>
      <w:bookmarkEnd w:id="21"/>
      <w:r w:rsidR="000626ED" w:rsidRPr="00800876">
        <w:rPr>
          <w:rFonts w:hint="cs"/>
          <w:b/>
          <w:bCs/>
          <w:rtl/>
        </w:rPr>
        <w:t>("המכרז"</w:t>
      </w:r>
      <w:r w:rsidR="00DA0DE1" w:rsidRPr="00800876">
        <w:rPr>
          <w:rFonts w:hint="cs"/>
          <w:b/>
          <w:bCs/>
          <w:rtl/>
        </w:rPr>
        <w:t>)</w:t>
      </w:r>
      <w:r w:rsidR="00434B55" w:rsidRPr="006E3EE7">
        <w:rPr>
          <w:rFonts w:hint="cs"/>
          <w:rtl/>
        </w:rPr>
        <w:t>.</w:t>
      </w:r>
    </w:p>
    <w:p w14:paraId="56652A89" w14:textId="5ADDC103" w:rsidR="008B649D" w:rsidRPr="006E3EE7" w:rsidRDefault="000B0260" w:rsidP="002A37D4">
      <w:pPr>
        <w:pStyle w:val="3-"/>
        <w:ind w:left="1759" w:hanging="769"/>
        <w:rPr>
          <w:rtl/>
        </w:rPr>
      </w:pPr>
      <w:bookmarkStart w:id="22" w:name="html_TiurKatzar"/>
      <w:r w:rsidRPr="002A37D4">
        <w:rPr>
          <w:rFonts w:hint="eastAsia"/>
          <w:rtl/>
        </w:rPr>
        <w:t>ביום</w:t>
      </w:r>
      <w:r w:rsidRPr="006E3EE7">
        <w:rPr>
          <w:rFonts w:hint="cs"/>
          <w:rtl/>
        </w:rPr>
        <w:t xml:space="preserve"> 29.12.2005 נחקק חוק הנהיגה הספורטיבית התשס"ו-2005 (להלן: "</w:t>
      </w:r>
      <w:r w:rsidRPr="006E3EE7">
        <w:rPr>
          <w:rFonts w:hint="cs"/>
          <w:b/>
          <w:bCs/>
          <w:rtl/>
        </w:rPr>
        <w:t>החוק</w:t>
      </w:r>
      <w:r w:rsidRPr="006E3EE7">
        <w:rPr>
          <w:rFonts w:hint="cs"/>
          <w:rtl/>
        </w:rPr>
        <w:t>")</w:t>
      </w:r>
      <w:r w:rsidR="00B41138">
        <w:rPr>
          <w:rFonts w:hint="cs"/>
          <w:rtl/>
        </w:rPr>
        <w:t xml:space="preserve">, במטרה </w:t>
      </w:r>
      <w:r w:rsidRPr="006E3EE7">
        <w:rPr>
          <w:rFonts w:hint="cs"/>
          <w:rtl/>
        </w:rPr>
        <w:t xml:space="preserve">לאפשר קיום תחרויות ספורט מוטורי באופן חוקי בישראל. תכליתו של החוק להסדיר את הספורט המוטורי בישראל שהתנהל במשך שנים ללא כל הסדר חקיקתי. במסגרת הוראות החוק הוקמה בשנת 2007 </w:t>
      </w:r>
      <w:r w:rsidRPr="00427BD9">
        <w:rPr>
          <w:rFonts w:hint="eastAsia"/>
          <w:rtl/>
        </w:rPr>
        <w:t>הרשות</w:t>
      </w:r>
      <w:r w:rsidRPr="00427BD9">
        <w:rPr>
          <w:rtl/>
        </w:rPr>
        <w:t xml:space="preserve"> </w:t>
      </w:r>
      <w:r w:rsidRPr="00427BD9">
        <w:rPr>
          <w:rFonts w:hint="eastAsia"/>
          <w:rtl/>
        </w:rPr>
        <w:t>לנהיגה</w:t>
      </w:r>
      <w:r w:rsidRPr="00427BD9">
        <w:rPr>
          <w:rtl/>
        </w:rPr>
        <w:t xml:space="preserve"> </w:t>
      </w:r>
      <w:r w:rsidRPr="00427BD9">
        <w:rPr>
          <w:rFonts w:hint="eastAsia"/>
          <w:rtl/>
        </w:rPr>
        <w:t>ספורטיבית </w:t>
      </w:r>
      <w:r w:rsidRPr="006E3EE7">
        <w:rPr>
          <w:rFonts w:hint="cs"/>
          <w:rtl/>
        </w:rPr>
        <w:t>במשרד התרבות והספורט (להלן: "</w:t>
      </w:r>
      <w:r w:rsidRPr="006E3EE7">
        <w:rPr>
          <w:rFonts w:hint="cs"/>
          <w:b/>
          <w:bCs/>
          <w:rtl/>
        </w:rPr>
        <w:t>הרשות</w:t>
      </w:r>
      <w:r w:rsidRPr="006E3EE7">
        <w:rPr>
          <w:rFonts w:hint="cs"/>
          <w:rtl/>
        </w:rPr>
        <w:t>")</w:t>
      </w:r>
      <w:r w:rsidR="00CC4BE7">
        <w:rPr>
          <w:rFonts w:hint="cs"/>
          <w:rtl/>
        </w:rPr>
        <w:t>,</w:t>
      </w:r>
      <w:r w:rsidRPr="006E3EE7">
        <w:rPr>
          <w:rFonts w:hint="cs"/>
          <w:rtl/>
        </w:rPr>
        <w:t xml:space="preserve"> הוגדרו סמכויות</w:t>
      </w:r>
      <w:r w:rsidR="00CC4BE7">
        <w:rPr>
          <w:rFonts w:hint="cs"/>
          <w:rtl/>
        </w:rPr>
        <w:t>יה כגורם</w:t>
      </w:r>
      <w:r w:rsidRPr="006E3EE7">
        <w:rPr>
          <w:rFonts w:hint="cs"/>
          <w:rtl/>
        </w:rPr>
        <w:t xml:space="preserve"> מאסדר</w:t>
      </w:r>
      <w:r w:rsidR="00936E3D">
        <w:rPr>
          <w:rFonts w:hint="cs"/>
          <w:rtl/>
        </w:rPr>
        <w:t xml:space="preserve"> </w:t>
      </w:r>
      <w:r w:rsidR="00CC4BE7">
        <w:rPr>
          <w:rFonts w:hint="cs"/>
          <w:rtl/>
        </w:rPr>
        <w:t xml:space="preserve">של </w:t>
      </w:r>
      <w:r w:rsidRPr="006E3EE7">
        <w:rPr>
          <w:rFonts w:hint="cs"/>
          <w:rtl/>
        </w:rPr>
        <w:t>תחום זה.</w:t>
      </w:r>
    </w:p>
    <w:p w14:paraId="021DB598" w14:textId="77777777" w:rsidR="008B649D" w:rsidRPr="002A37D4" w:rsidRDefault="000B0260" w:rsidP="002A37D4">
      <w:pPr>
        <w:pStyle w:val="3-"/>
        <w:ind w:left="1759" w:hanging="769"/>
        <w:rPr>
          <w:rtl/>
        </w:rPr>
      </w:pPr>
      <w:r w:rsidRPr="002A37D4">
        <w:rPr>
          <w:rFonts w:hint="eastAsia"/>
          <w:rtl/>
        </w:rPr>
        <w:t>כפועל</w:t>
      </w:r>
      <w:r w:rsidRPr="002A37D4">
        <w:rPr>
          <w:rtl/>
        </w:rPr>
        <w:t xml:space="preserve"> </w:t>
      </w:r>
      <w:r w:rsidRPr="002A37D4">
        <w:rPr>
          <w:rFonts w:hint="eastAsia"/>
          <w:rtl/>
        </w:rPr>
        <w:t>יוצא</w:t>
      </w:r>
      <w:r w:rsidRPr="002A37D4">
        <w:rPr>
          <w:rtl/>
        </w:rPr>
        <w:t xml:space="preserve"> </w:t>
      </w:r>
      <w:r w:rsidRPr="002A37D4">
        <w:rPr>
          <w:rFonts w:hint="eastAsia"/>
          <w:rtl/>
        </w:rPr>
        <w:t>של</w:t>
      </w:r>
      <w:r w:rsidRPr="002A37D4">
        <w:rPr>
          <w:rtl/>
        </w:rPr>
        <w:t xml:space="preserve"> </w:t>
      </w:r>
      <w:r w:rsidRPr="002A37D4">
        <w:rPr>
          <w:rFonts w:hint="eastAsia"/>
          <w:rtl/>
        </w:rPr>
        <w:t>החוק</w:t>
      </w:r>
      <w:r w:rsidRPr="002A37D4">
        <w:rPr>
          <w:rtl/>
        </w:rPr>
        <w:t xml:space="preserve">, </w:t>
      </w:r>
      <w:r w:rsidRPr="002A37D4">
        <w:rPr>
          <w:rFonts w:hint="eastAsia"/>
          <w:rtl/>
        </w:rPr>
        <w:t>הרשות</w:t>
      </w:r>
      <w:r w:rsidRPr="002A37D4">
        <w:rPr>
          <w:rtl/>
        </w:rPr>
        <w:t xml:space="preserve"> </w:t>
      </w:r>
      <w:r w:rsidRPr="002A37D4">
        <w:rPr>
          <w:rFonts w:hint="eastAsia"/>
          <w:rtl/>
        </w:rPr>
        <w:t>לנהיגה</w:t>
      </w:r>
      <w:r w:rsidRPr="002A37D4">
        <w:rPr>
          <w:rtl/>
        </w:rPr>
        <w:t xml:space="preserve"> </w:t>
      </w:r>
      <w:r w:rsidRPr="002A37D4">
        <w:rPr>
          <w:rFonts w:hint="eastAsia"/>
          <w:rtl/>
        </w:rPr>
        <w:t>הספורטיבית</w:t>
      </w:r>
      <w:r w:rsidRPr="002A37D4">
        <w:rPr>
          <w:rtl/>
        </w:rPr>
        <w:t xml:space="preserve"> </w:t>
      </w:r>
      <w:r w:rsidRPr="002A37D4">
        <w:rPr>
          <w:rFonts w:hint="eastAsia"/>
          <w:rtl/>
        </w:rPr>
        <w:t>שבמשרד</w:t>
      </w:r>
      <w:r w:rsidRPr="002A37D4">
        <w:rPr>
          <w:rtl/>
        </w:rPr>
        <w:t xml:space="preserve"> </w:t>
      </w:r>
      <w:r w:rsidRPr="002A37D4">
        <w:rPr>
          <w:rFonts w:hint="eastAsia"/>
          <w:rtl/>
        </w:rPr>
        <w:t>התרבות</w:t>
      </w:r>
      <w:r w:rsidRPr="002A37D4">
        <w:rPr>
          <w:rtl/>
        </w:rPr>
        <w:t xml:space="preserve"> </w:t>
      </w:r>
      <w:r w:rsidRPr="002A37D4">
        <w:rPr>
          <w:rFonts w:hint="eastAsia"/>
          <w:rtl/>
        </w:rPr>
        <w:t>והספורט</w:t>
      </w:r>
      <w:r w:rsidRPr="002A37D4">
        <w:rPr>
          <w:rtl/>
        </w:rPr>
        <w:t xml:space="preserve"> </w:t>
      </w:r>
      <w:r w:rsidRPr="002A37D4">
        <w:rPr>
          <w:rFonts w:hint="eastAsia"/>
          <w:rtl/>
        </w:rPr>
        <w:t>נדרשה</w:t>
      </w:r>
      <w:r w:rsidRPr="002A37D4">
        <w:rPr>
          <w:rtl/>
        </w:rPr>
        <w:t xml:space="preserve"> </w:t>
      </w:r>
      <w:r w:rsidRPr="002A37D4">
        <w:rPr>
          <w:rFonts w:hint="eastAsia"/>
          <w:rtl/>
        </w:rPr>
        <w:t>להתקין</w:t>
      </w:r>
      <w:r w:rsidRPr="002A37D4">
        <w:rPr>
          <w:rtl/>
        </w:rPr>
        <w:t xml:space="preserve"> 15 </w:t>
      </w:r>
      <w:r w:rsidRPr="002A37D4">
        <w:rPr>
          <w:rFonts w:hint="eastAsia"/>
          <w:rtl/>
        </w:rPr>
        <w:t>תקנות</w:t>
      </w:r>
      <w:r w:rsidRPr="002A37D4">
        <w:rPr>
          <w:rtl/>
        </w:rPr>
        <w:t xml:space="preserve"> </w:t>
      </w:r>
      <w:r w:rsidRPr="002A37D4">
        <w:rPr>
          <w:rFonts w:hint="eastAsia"/>
          <w:rtl/>
        </w:rPr>
        <w:t>מקצועיות</w:t>
      </w:r>
      <w:r w:rsidRPr="002A37D4">
        <w:rPr>
          <w:rtl/>
        </w:rPr>
        <w:t xml:space="preserve"> </w:t>
      </w:r>
      <w:r w:rsidRPr="002A37D4">
        <w:rPr>
          <w:rFonts w:hint="eastAsia"/>
          <w:rtl/>
        </w:rPr>
        <w:t>מקיפות</w:t>
      </w:r>
      <w:r w:rsidRPr="002A37D4">
        <w:rPr>
          <w:rtl/>
        </w:rPr>
        <w:t xml:space="preserve">, </w:t>
      </w:r>
      <w:r w:rsidRPr="002A37D4">
        <w:rPr>
          <w:rFonts w:hint="eastAsia"/>
          <w:rtl/>
        </w:rPr>
        <w:t>באישור</w:t>
      </w:r>
      <w:r w:rsidRPr="002A37D4">
        <w:rPr>
          <w:rtl/>
        </w:rPr>
        <w:t xml:space="preserve"> </w:t>
      </w:r>
      <w:r w:rsidRPr="002A37D4">
        <w:rPr>
          <w:rFonts w:hint="eastAsia"/>
          <w:rtl/>
        </w:rPr>
        <w:t>ועדות</w:t>
      </w:r>
      <w:r w:rsidRPr="002A37D4">
        <w:rPr>
          <w:rtl/>
        </w:rPr>
        <w:t xml:space="preserve"> </w:t>
      </w:r>
      <w:r w:rsidRPr="002A37D4">
        <w:rPr>
          <w:rFonts w:hint="eastAsia"/>
          <w:rtl/>
        </w:rPr>
        <w:t>החינוך</w:t>
      </w:r>
      <w:r w:rsidRPr="002A37D4">
        <w:rPr>
          <w:rtl/>
        </w:rPr>
        <w:t xml:space="preserve">, </w:t>
      </w:r>
      <w:r w:rsidRPr="002A37D4">
        <w:rPr>
          <w:rFonts w:hint="eastAsia"/>
          <w:rtl/>
        </w:rPr>
        <w:t>התרבות</w:t>
      </w:r>
      <w:r w:rsidRPr="002A37D4">
        <w:rPr>
          <w:rtl/>
        </w:rPr>
        <w:t xml:space="preserve"> </w:t>
      </w:r>
      <w:r w:rsidRPr="002A37D4">
        <w:rPr>
          <w:rFonts w:hint="eastAsia"/>
          <w:rtl/>
        </w:rPr>
        <w:t>והספורט</w:t>
      </w:r>
      <w:r w:rsidRPr="002A37D4">
        <w:rPr>
          <w:rtl/>
        </w:rPr>
        <w:t xml:space="preserve"> </w:t>
      </w:r>
      <w:r w:rsidRPr="002A37D4">
        <w:rPr>
          <w:rFonts w:hint="eastAsia"/>
          <w:rtl/>
        </w:rPr>
        <w:t>של</w:t>
      </w:r>
      <w:r w:rsidRPr="002A37D4">
        <w:rPr>
          <w:rtl/>
        </w:rPr>
        <w:t xml:space="preserve"> </w:t>
      </w:r>
      <w:r w:rsidRPr="002A37D4">
        <w:rPr>
          <w:rFonts w:hint="eastAsia"/>
          <w:rtl/>
        </w:rPr>
        <w:t>הכנסת</w:t>
      </w:r>
      <w:r w:rsidRPr="002A37D4">
        <w:rPr>
          <w:rtl/>
        </w:rPr>
        <w:t xml:space="preserve"> </w:t>
      </w:r>
      <w:r w:rsidRPr="002A37D4">
        <w:rPr>
          <w:rFonts w:hint="eastAsia"/>
          <w:rtl/>
        </w:rPr>
        <w:t>אשר</w:t>
      </w:r>
      <w:r w:rsidRPr="002A37D4">
        <w:rPr>
          <w:rtl/>
        </w:rPr>
        <w:t xml:space="preserve"> </w:t>
      </w:r>
      <w:r w:rsidRPr="002A37D4">
        <w:rPr>
          <w:rFonts w:hint="eastAsia"/>
          <w:rtl/>
        </w:rPr>
        <w:t>פורסמו</w:t>
      </w:r>
      <w:r w:rsidRPr="002A37D4">
        <w:rPr>
          <w:rtl/>
        </w:rPr>
        <w:t xml:space="preserve"> </w:t>
      </w:r>
      <w:r w:rsidRPr="002A37D4">
        <w:rPr>
          <w:rFonts w:hint="eastAsia"/>
          <w:rtl/>
        </w:rPr>
        <w:t>ברשומות</w:t>
      </w:r>
      <w:r w:rsidRPr="002A37D4">
        <w:rPr>
          <w:rtl/>
        </w:rPr>
        <w:t>. </w:t>
      </w:r>
    </w:p>
    <w:p w14:paraId="48CC4A4E" w14:textId="77777777" w:rsidR="008B649D" w:rsidRPr="006E3EE7" w:rsidRDefault="000B0260" w:rsidP="002A37D4">
      <w:pPr>
        <w:pStyle w:val="3-"/>
        <w:ind w:left="1759" w:hanging="769"/>
        <w:rPr>
          <w:rFonts w:eastAsia="David"/>
          <w:rtl/>
        </w:rPr>
      </w:pPr>
      <w:r w:rsidRPr="002A37D4">
        <w:rPr>
          <w:rFonts w:hint="eastAsia"/>
          <w:rtl/>
        </w:rPr>
        <w:t>במסגרת</w:t>
      </w:r>
      <w:r w:rsidRPr="006E3EE7">
        <w:rPr>
          <w:rFonts w:eastAsia="David" w:hint="cs"/>
          <w:rtl/>
        </w:rPr>
        <w:t xml:space="preserve"> החוק והתקנות נקבע, בין היתר, כי הרשות תהיה אחראית על:</w:t>
      </w:r>
    </w:p>
    <w:p w14:paraId="604B741E" w14:textId="77777777" w:rsidR="008B649D" w:rsidRPr="00B305E3" w:rsidRDefault="000B0260" w:rsidP="002A37D4">
      <w:pPr>
        <w:pStyle w:val="4-"/>
        <w:ind w:left="2751" w:hanging="601"/>
        <w:rPr>
          <w:rtl/>
        </w:rPr>
      </w:pPr>
      <w:r w:rsidRPr="002A37D4">
        <w:rPr>
          <w:rFonts w:hint="eastAsia"/>
          <w:b w:val="0"/>
          <w:bCs w:val="0"/>
          <w:rtl/>
        </w:rPr>
        <w:t>הנפקת</w:t>
      </w:r>
      <w:r w:rsidRPr="002A37D4">
        <w:rPr>
          <w:b w:val="0"/>
          <w:bCs w:val="0"/>
          <w:rtl/>
        </w:rPr>
        <w:t xml:space="preserve"> רישיונות ואישורים בתחום הספורט המוטורי.</w:t>
      </w:r>
    </w:p>
    <w:p w14:paraId="49B29550" w14:textId="77777777" w:rsidR="008B649D" w:rsidRPr="00B305E3" w:rsidRDefault="000B0260" w:rsidP="002A37D4">
      <w:pPr>
        <w:pStyle w:val="4-"/>
        <w:ind w:left="2751" w:hanging="601"/>
        <w:rPr>
          <w:rFonts w:eastAsia="David"/>
          <w:rtl/>
        </w:rPr>
      </w:pPr>
      <w:r w:rsidRPr="002A37D4">
        <w:rPr>
          <w:rFonts w:hint="eastAsia"/>
          <w:b w:val="0"/>
          <w:bCs w:val="0"/>
          <w:rtl/>
        </w:rPr>
        <w:t>ליווי</w:t>
      </w:r>
      <w:r w:rsidRPr="002A37D4">
        <w:rPr>
          <w:rFonts w:eastAsia="David"/>
          <w:b w:val="0"/>
          <w:bCs w:val="0"/>
          <w:rtl/>
        </w:rPr>
        <w:t xml:space="preserve"> ופיקוח על כל התחום, ובכלל זאת על התאחדויות הספורט המוטורי.</w:t>
      </w:r>
    </w:p>
    <w:p w14:paraId="631705E9" w14:textId="77777777" w:rsidR="008B649D" w:rsidRPr="002A37D4" w:rsidRDefault="000B0260" w:rsidP="002A37D4">
      <w:pPr>
        <w:pStyle w:val="4-"/>
        <w:ind w:left="2751" w:hanging="601"/>
        <w:rPr>
          <w:rtl/>
        </w:rPr>
      </w:pPr>
      <w:r w:rsidRPr="002A37D4">
        <w:rPr>
          <w:rFonts w:hint="eastAsia"/>
          <w:b w:val="0"/>
          <w:bCs w:val="0"/>
          <w:rtl/>
        </w:rPr>
        <w:t>אישור</w:t>
      </w:r>
      <w:r w:rsidRPr="002A37D4">
        <w:rPr>
          <w:b w:val="0"/>
          <w:bCs w:val="0"/>
          <w:rtl/>
        </w:rPr>
        <w:t xml:space="preserve"> </w:t>
      </w:r>
      <w:r w:rsidRPr="002A37D4">
        <w:rPr>
          <w:rFonts w:hint="eastAsia"/>
          <w:b w:val="0"/>
          <w:bCs w:val="0"/>
          <w:rtl/>
        </w:rPr>
        <w:t>כללי</w:t>
      </w:r>
      <w:r w:rsidRPr="002A37D4">
        <w:rPr>
          <w:b w:val="0"/>
          <w:bCs w:val="0"/>
          <w:rtl/>
        </w:rPr>
        <w:t xml:space="preserve"> </w:t>
      </w:r>
      <w:r w:rsidRPr="002A37D4">
        <w:rPr>
          <w:rFonts w:hint="eastAsia"/>
          <w:b w:val="0"/>
          <w:bCs w:val="0"/>
          <w:rtl/>
        </w:rPr>
        <w:t>הנהיגה</w:t>
      </w:r>
      <w:r w:rsidRPr="002A37D4">
        <w:rPr>
          <w:b w:val="0"/>
          <w:bCs w:val="0"/>
          <w:rtl/>
        </w:rPr>
        <w:t xml:space="preserve"> </w:t>
      </w:r>
      <w:r w:rsidRPr="002A37D4">
        <w:rPr>
          <w:rFonts w:hint="eastAsia"/>
          <w:b w:val="0"/>
          <w:bCs w:val="0"/>
          <w:rtl/>
        </w:rPr>
        <w:t>הספורטיבית</w:t>
      </w:r>
      <w:r w:rsidRPr="002A37D4">
        <w:rPr>
          <w:b w:val="0"/>
          <w:bCs w:val="0"/>
          <w:rtl/>
        </w:rPr>
        <w:t xml:space="preserve"> </w:t>
      </w:r>
      <w:r w:rsidRPr="002A37D4">
        <w:rPr>
          <w:rFonts w:hint="eastAsia"/>
          <w:b w:val="0"/>
          <w:bCs w:val="0"/>
          <w:rtl/>
        </w:rPr>
        <w:t>לספורט</w:t>
      </w:r>
      <w:r w:rsidRPr="002A37D4">
        <w:rPr>
          <w:b w:val="0"/>
          <w:bCs w:val="0"/>
          <w:rtl/>
        </w:rPr>
        <w:t xml:space="preserve"> </w:t>
      </w:r>
      <w:r w:rsidRPr="002A37D4">
        <w:rPr>
          <w:rFonts w:hint="eastAsia"/>
          <w:b w:val="0"/>
          <w:bCs w:val="0"/>
          <w:rtl/>
        </w:rPr>
        <w:t>המוטורי</w:t>
      </w:r>
      <w:r w:rsidRPr="002A37D4">
        <w:rPr>
          <w:b w:val="0"/>
          <w:bCs w:val="0"/>
          <w:rtl/>
        </w:rPr>
        <w:t xml:space="preserve"> </w:t>
      </w:r>
      <w:r w:rsidRPr="002A37D4">
        <w:rPr>
          <w:rFonts w:hint="eastAsia"/>
          <w:b w:val="0"/>
          <w:bCs w:val="0"/>
          <w:rtl/>
        </w:rPr>
        <w:t>ופרסומם</w:t>
      </w:r>
      <w:r w:rsidRPr="002A37D4">
        <w:rPr>
          <w:b w:val="0"/>
          <w:bCs w:val="0"/>
          <w:rtl/>
        </w:rPr>
        <w:t>.</w:t>
      </w:r>
    </w:p>
    <w:p w14:paraId="054AB269" w14:textId="77777777" w:rsidR="008B649D" w:rsidRPr="006E3EE7" w:rsidRDefault="000B0260" w:rsidP="002A37D4">
      <w:pPr>
        <w:pStyle w:val="4-"/>
        <w:ind w:left="2751" w:hanging="601"/>
        <w:rPr>
          <w:rFonts w:eastAsia="David"/>
          <w:rtl/>
        </w:rPr>
      </w:pPr>
      <w:r w:rsidRPr="002A37D4">
        <w:rPr>
          <w:rFonts w:hint="eastAsia"/>
          <w:b w:val="0"/>
          <w:bCs w:val="0"/>
          <w:rtl/>
        </w:rPr>
        <w:t>קידום</w:t>
      </w:r>
      <w:r w:rsidRPr="002A37D4">
        <w:rPr>
          <w:b w:val="0"/>
          <w:bCs w:val="0"/>
          <w:rtl/>
        </w:rPr>
        <w:t xml:space="preserve"> </w:t>
      </w:r>
      <w:r w:rsidRPr="002A37D4">
        <w:rPr>
          <w:rFonts w:hint="eastAsia"/>
          <w:b w:val="0"/>
          <w:bCs w:val="0"/>
          <w:rtl/>
        </w:rPr>
        <w:t>כלל</w:t>
      </w:r>
      <w:r w:rsidRPr="002A37D4">
        <w:rPr>
          <w:b w:val="0"/>
          <w:bCs w:val="0"/>
          <w:rtl/>
        </w:rPr>
        <w:t xml:space="preserve"> </w:t>
      </w:r>
      <w:r w:rsidRPr="002A37D4">
        <w:rPr>
          <w:rFonts w:hint="eastAsia"/>
          <w:b w:val="0"/>
          <w:bCs w:val="0"/>
          <w:rtl/>
        </w:rPr>
        <w:t>תחום</w:t>
      </w:r>
      <w:r w:rsidRPr="002A37D4">
        <w:rPr>
          <w:b w:val="0"/>
          <w:bCs w:val="0"/>
          <w:rtl/>
        </w:rPr>
        <w:t xml:space="preserve"> </w:t>
      </w:r>
      <w:r w:rsidRPr="002A37D4">
        <w:rPr>
          <w:rFonts w:hint="eastAsia"/>
          <w:b w:val="0"/>
          <w:bCs w:val="0"/>
          <w:rtl/>
        </w:rPr>
        <w:t>הספורט</w:t>
      </w:r>
      <w:r w:rsidRPr="002A37D4">
        <w:rPr>
          <w:b w:val="0"/>
          <w:bCs w:val="0"/>
          <w:rtl/>
        </w:rPr>
        <w:t xml:space="preserve"> </w:t>
      </w:r>
      <w:r w:rsidRPr="002A37D4">
        <w:rPr>
          <w:rFonts w:hint="eastAsia"/>
          <w:b w:val="0"/>
          <w:bCs w:val="0"/>
          <w:rtl/>
        </w:rPr>
        <w:t>המוטורי</w:t>
      </w:r>
      <w:r w:rsidRPr="002A37D4">
        <w:rPr>
          <w:b w:val="0"/>
          <w:bCs w:val="0"/>
          <w:rtl/>
        </w:rPr>
        <w:t xml:space="preserve"> </w:t>
      </w:r>
      <w:r w:rsidRPr="002A37D4">
        <w:rPr>
          <w:rFonts w:hint="eastAsia"/>
          <w:b w:val="0"/>
          <w:bCs w:val="0"/>
          <w:rtl/>
        </w:rPr>
        <w:t>בארץ</w:t>
      </w:r>
      <w:r w:rsidRPr="002A37D4">
        <w:rPr>
          <w:b w:val="0"/>
          <w:bCs w:val="0"/>
          <w:rtl/>
        </w:rPr>
        <w:t xml:space="preserve"> </w:t>
      </w:r>
      <w:r w:rsidRPr="002A37D4">
        <w:rPr>
          <w:rFonts w:hint="eastAsia"/>
          <w:b w:val="0"/>
          <w:bCs w:val="0"/>
          <w:rtl/>
        </w:rPr>
        <w:t>לרבות</w:t>
      </w:r>
      <w:r w:rsidRPr="002A37D4">
        <w:rPr>
          <w:b w:val="0"/>
          <w:bCs w:val="0"/>
          <w:rtl/>
        </w:rPr>
        <w:t xml:space="preserve"> </w:t>
      </w:r>
      <w:r w:rsidRPr="002A37D4">
        <w:rPr>
          <w:rFonts w:hint="eastAsia"/>
          <w:b w:val="0"/>
          <w:bCs w:val="0"/>
          <w:rtl/>
        </w:rPr>
        <w:t>סיוע</w:t>
      </w:r>
      <w:r w:rsidRPr="002A37D4">
        <w:rPr>
          <w:b w:val="0"/>
          <w:bCs w:val="0"/>
          <w:rtl/>
        </w:rPr>
        <w:t xml:space="preserve"> </w:t>
      </w:r>
      <w:r w:rsidRPr="002A37D4">
        <w:rPr>
          <w:rFonts w:hint="eastAsia"/>
          <w:b w:val="0"/>
          <w:bCs w:val="0"/>
          <w:rtl/>
        </w:rPr>
        <w:t>בהקמת</w:t>
      </w:r>
      <w:r w:rsidRPr="002A37D4">
        <w:rPr>
          <w:b w:val="0"/>
          <w:bCs w:val="0"/>
          <w:rtl/>
        </w:rPr>
        <w:t xml:space="preserve"> </w:t>
      </w:r>
      <w:r w:rsidRPr="002A37D4">
        <w:rPr>
          <w:rFonts w:hint="eastAsia"/>
          <w:b w:val="0"/>
          <w:bCs w:val="0"/>
          <w:rtl/>
        </w:rPr>
        <w:t>מסלולים</w:t>
      </w:r>
      <w:r w:rsidRPr="006E3EE7">
        <w:rPr>
          <w:rFonts w:eastAsia="David" w:hint="cs"/>
          <w:rtl/>
        </w:rPr>
        <w:t>.</w:t>
      </w:r>
    </w:p>
    <w:p w14:paraId="1DAB15CD" w14:textId="3FB6F7A9" w:rsidR="008B649D" w:rsidRPr="006E3EE7" w:rsidRDefault="00CC4BE7" w:rsidP="002A37D4">
      <w:pPr>
        <w:pStyle w:val="2-0"/>
        <w:spacing w:before="0" w:after="0"/>
        <w:rPr>
          <w:rFonts w:eastAsia="David"/>
          <w:rtl/>
        </w:rPr>
      </w:pPr>
      <w:r>
        <w:rPr>
          <w:rFonts w:eastAsia="David" w:hint="cs"/>
          <w:rtl/>
        </w:rPr>
        <w:t>כל</w:t>
      </w:r>
      <w:r w:rsidRPr="006E3EE7">
        <w:rPr>
          <w:rFonts w:eastAsia="David" w:hint="cs"/>
          <w:rtl/>
        </w:rPr>
        <w:t xml:space="preserve"> </w:t>
      </w:r>
      <w:r w:rsidR="000B0260" w:rsidRPr="006E3EE7">
        <w:rPr>
          <w:rFonts w:eastAsia="David" w:hint="cs"/>
          <w:rtl/>
        </w:rPr>
        <w:t xml:space="preserve">המשימות המוטלות על הרשות לפי החוק דורשות ליווי מקצועי צמוד בתחום, </w:t>
      </w:r>
      <w:r w:rsidR="005670FA">
        <w:rPr>
          <w:rFonts w:eastAsia="David" w:hint="cs"/>
          <w:rtl/>
        </w:rPr>
        <w:t xml:space="preserve">בהתאם לכך </w:t>
      </w:r>
      <w:r w:rsidR="000B0260" w:rsidRPr="006E3EE7">
        <w:rPr>
          <w:rFonts w:eastAsia="David" w:hint="cs"/>
          <w:rtl/>
        </w:rPr>
        <w:t xml:space="preserve">המשרד מעוניין לבחור ביועץ חיצוני במסגרת מכרז, שיספק </w:t>
      </w:r>
      <w:r w:rsidR="00BA17F5" w:rsidRPr="006E3EE7">
        <w:rPr>
          <w:rFonts w:eastAsia="David" w:hint="cs"/>
          <w:rtl/>
        </w:rPr>
        <w:t>לרשות</w:t>
      </w:r>
      <w:r w:rsidR="00BA17F5" w:rsidRPr="006E3EE7" w:rsidDel="00BA17F5">
        <w:rPr>
          <w:rFonts w:eastAsia="David" w:hint="cs"/>
          <w:rtl/>
        </w:rPr>
        <w:t xml:space="preserve"> </w:t>
      </w:r>
      <w:r w:rsidR="000B0260" w:rsidRPr="006E3EE7">
        <w:rPr>
          <w:rFonts w:eastAsia="David" w:hint="cs"/>
          <w:rtl/>
        </w:rPr>
        <w:t>שירותי ייעוץ. משימות היועץ יינתנו על ידי מנהל הרשות או מי מטעמו, ויתבצעו בהתאם לדרישותיו. </w:t>
      </w:r>
    </w:p>
    <w:p w14:paraId="47702107" w14:textId="4FAE8DFB" w:rsidR="00135F48" w:rsidRDefault="000B0260" w:rsidP="00ED6B1C">
      <w:pPr>
        <w:pStyle w:val="2-0"/>
        <w:spacing w:before="0" w:after="0"/>
      </w:pPr>
      <w:bookmarkStart w:id="23" w:name="_Toc53331325"/>
      <w:bookmarkEnd w:id="22"/>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w:t>
      </w:r>
      <w:r w:rsidR="00CC4BE7">
        <w:rPr>
          <w:rFonts w:hint="cs"/>
          <w:rtl/>
        </w:rPr>
        <w:t>האמורה בסעיף 7.3 למכרז</w:t>
      </w:r>
      <w:r w:rsidR="009B7ED8" w:rsidRPr="006E3EE7">
        <w:rPr>
          <w:rFonts w:hint="cs"/>
          <w:rtl/>
        </w:rPr>
        <w:t xml:space="preserve"> </w:t>
      </w:r>
      <w:r w:rsidRPr="00800876">
        <w:rPr>
          <w:rFonts w:hint="cs"/>
          <w:b/>
          <w:bCs/>
          <w:rtl/>
        </w:rPr>
        <w:t>("תקופת ההתקשרות")</w:t>
      </w:r>
      <w:bookmarkStart w:id="24" w:name="show_optionConnectionPeriod_1"/>
      <w:r w:rsidRPr="006E3EE7">
        <w:rPr>
          <w:rFonts w:hint="cs"/>
          <w:rtl/>
        </w:rPr>
        <w:t>, כאשר למזמין הזכות להאריך את תקופת ההתקשרות בתקופות נוספות</w:t>
      </w:r>
      <w:bookmarkEnd w:id="24"/>
      <w:r w:rsidR="006A0F83">
        <w:rPr>
          <w:rFonts w:hint="cs"/>
          <w:rtl/>
        </w:rPr>
        <w:t xml:space="preserve"> </w:t>
      </w:r>
      <w:r w:rsidR="00CC4BE7">
        <w:rPr>
          <w:rFonts w:hint="cs"/>
          <w:rtl/>
        </w:rPr>
        <w:t>כאמור שם</w:t>
      </w:r>
      <w:r w:rsidRPr="006E3EE7">
        <w:rPr>
          <w:rFonts w:hint="cs"/>
          <w:rtl/>
        </w:rPr>
        <w:t>.</w:t>
      </w:r>
      <w:bookmarkEnd w:id="23"/>
    </w:p>
    <w:p w14:paraId="7689AB86" w14:textId="26DB810E" w:rsidR="005670FA" w:rsidRPr="006E3EE7" w:rsidRDefault="005670FA" w:rsidP="00ED6B1C">
      <w:pPr>
        <w:pStyle w:val="2-0"/>
        <w:spacing w:before="0" w:after="0"/>
        <w:rPr>
          <w:rtl/>
        </w:rPr>
      </w:pPr>
      <w:r>
        <w:rPr>
          <w:rFonts w:hint="cs"/>
          <w:rtl/>
        </w:rPr>
        <w:t xml:space="preserve">מובהר כי תעריף ההתקשרות עם היועץ יוגבל </w:t>
      </w:r>
      <w:r w:rsidR="000E24EA">
        <w:rPr>
          <w:rFonts w:hint="cs"/>
          <w:rtl/>
        </w:rPr>
        <w:t xml:space="preserve">עד </w:t>
      </w:r>
      <w:r>
        <w:rPr>
          <w:rFonts w:hint="cs"/>
          <w:rtl/>
        </w:rPr>
        <w:t xml:space="preserve">לתעריף </w:t>
      </w:r>
      <w:r w:rsidR="00BD363E">
        <w:rPr>
          <w:rFonts w:hint="cs"/>
          <w:rtl/>
        </w:rPr>
        <w:t>"</w:t>
      </w:r>
      <w:r>
        <w:rPr>
          <w:rFonts w:hint="cs"/>
          <w:rtl/>
        </w:rPr>
        <w:t>יועץ 2</w:t>
      </w:r>
      <w:r w:rsidR="00BD363E">
        <w:rPr>
          <w:rFonts w:hint="cs"/>
          <w:rtl/>
        </w:rPr>
        <w:t>"</w:t>
      </w:r>
      <w:r>
        <w:rPr>
          <w:rFonts w:hint="cs"/>
          <w:rtl/>
        </w:rPr>
        <w:t xml:space="preserve"> בהתאם לתעריפי יועצים </w:t>
      </w:r>
      <w:r w:rsidR="00953D1D">
        <w:rPr>
          <w:rFonts w:hint="cs"/>
          <w:rtl/>
        </w:rPr>
        <w:t>לפי</w:t>
      </w:r>
      <w:r>
        <w:rPr>
          <w:rFonts w:hint="cs"/>
          <w:rtl/>
        </w:rPr>
        <w:t xml:space="preserve"> הוראת </w:t>
      </w:r>
      <w:proofErr w:type="spellStart"/>
      <w:r>
        <w:rPr>
          <w:rFonts w:hint="cs"/>
          <w:rtl/>
        </w:rPr>
        <w:t>תכ"מ</w:t>
      </w:r>
      <w:proofErr w:type="spellEnd"/>
      <w:r>
        <w:rPr>
          <w:rFonts w:hint="cs"/>
          <w:rtl/>
        </w:rPr>
        <w:t xml:space="preserve"> 8.1.1 "תעריפי התקשרות עם נותני שירותים חיצוניים". </w:t>
      </w:r>
    </w:p>
    <w:p w14:paraId="33AFF54A" w14:textId="77777777" w:rsidR="00777816" w:rsidRPr="007815E6" w:rsidRDefault="000B0260" w:rsidP="00ED6B1C">
      <w:pPr>
        <w:pStyle w:val="2-0"/>
        <w:spacing w:before="0" w:after="0"/>
        <w:rPr>
          <w:rtl/>
        </w:rPr>
      </w:pPr>
      <w:r w:rsidRPr="007815E6">
        <w:rPr>
          <w:rFonts w:hint="cs"/>
          <w:rtl/>
        </w:rPr>
        <w:t xml:space="preserve">מסמכי המכרז מחולקים לפרקים, כמפורט להלן: </w:t>
      </w:r>
    </w:p>
    <w:p w14:paraId="0061F95E" w14:textId="77777777" w:rsidR="00777816" w:rsidRPr="007815E6" w:rsidRDefault="000B0260" w:rsidP="002A37D4">
      <w:pPr>
        <w:pStyle w:val="3-"/>
        <w:ind w:left="1759" w:hanging="76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49A84AB0" w14:textId="77777777" w:rsidR="00777816" w:rsidRPr="007815E6" w:rsidRDefault="000B0260" w:rsidP="002A37D4">
      <w:pPr>
        <w:pStyle w:val="3-"/>
        <w:ind w:left="1759" w:hanging="76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8461CFA" w14:textId="77777777" w:rsidR="00777816" w:rsidRPr="007815E6" w:rsidRDefault="000B0260" w:rsidP="002A37D4">
      <w:pPr>
        <w:pStyle w:val="3-"/>
        <w:ind w:left="1759" w:hanging="769"/>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14D27F49" w14:textId="77777777" w:rsidR="00777816" w:rsidRPr="000626ED" w:rsidRDefault="000B0260" w:rsidP="002A37D4">
      <w:pPr>
        <w:pStyle w:val="3-"/>
        <w:ind w:left="1759" w:hanging="769"/>
        <w:rPr>
          <w:rtl/>
        </w:rPr>
      </w:pPr>
      <w:r>
        <w:rPr>
          <w:rFonts w:hint="cs"/>
          <w:bCs/>
          <w:rtl/>
        </w:rPr>
        <w:t xml:space="preserve">פרק ד' </w:t>
      </w:r>
      <w:r>
        <w:rPr>
          <w:rtl/>
        </w:rPr>
        <w:t>–</w:t>
      </w:r>
      <w:r>
        <w:rPr>
          <w:rFonts w:hint="cs"/>
          <w:rtl/>
        </w:rPr>
        <w:t xml:space="preserve"> הסכם ההתקשרות עם הזוכה במכרז.</w:t>
      </w:r>
    </w:p>
    <w:p w14:paraId="79F185A8" w14:textId="77777777" w:rsidR="003E47B9" w:rsidRDefault="003E47B9" w:rsidP="00ED6B1C">
      <w:pPr>
        <w:spacing w:line="360" w:lineRule="auto"/>
        <w:rPr>
          <w:b/>
          <w:bCs/>
          <w:sz w:val="28"/>
          <w:szCs w:val="28"/>
          <w:u w:val="single"/>
        </w:rPr>
      </w:pPr>
    </w:p>
    <w:p w14:paraId="41A17F0F" w14:textId="0E225224" w:rsidR="008A2C04" w:rsidRPr="002E4C9E" w:rsidRDefault="000B0260" w:rsidP="00ED6B1C">
      <w:pPr>
        <w:pStyle w:val="af7"/>
        <w:spacing w:before="0" w:beforeAutospacing="0" w:after="0"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8D494C">
        <w:rPr>
          <w:rFonts w:cs="David" w:hint="cs"/>
          <w:b/>
          <w:bCs/>
          <w:sz w:val="28"/>
          <w:szCs w:val="28"/>
          <w:u w:val="single"/>
          <w:rtl/>
        </w:rPr>
        <w:t>‏</w:t>
      </w:r>
      <w:r w:rsidR="000F753B">
        <w:rPr>
          <w:rFonts w:cs="David" w:hint="cs"/>
          <w:b/>
          <w:bCs/>
          <w:sz w:val="28"/>
          <w:szCs w:val="28"/>
          <w:u w:val="single"/>
          <w:rtl/>
        </w:rPr>
        <w:t>19.10.2025</w:t>
      </w:r>
      <w:r w:rsidR="002E4C9E" w:rsidRPr="008D494C">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0F753B">
        <w:rPr>
          <w:rFonts w:cs="David" w:hint="cs"/>
          <w:b/>
          <w:bCs/>
          <w:sz w:val="28"/>
          <w:szCs w:val="28"/>
          <w:u w:val="single"/>
          <w:rtl/>
        </w:rPr>
        <w:t>15:00</w:t>
      </w:r>
    </w:p>
    <w:p w14:paraId="253BD8F0" w14:textId="77777777" w:rsidR="00321C2A" w:rsidRPr="000F753B" w:rsidRDefault="000B0260" w:rsidP="00ED6B1C">
      <w:pPr>
        <w:pStyle w:val="1-0"/>
        <w:spacing w:before="0" w:after="0" w:line="360" w:lineRule="auto"/>
        <w:rPr>
          <w:sz w:val="32"/>
          <w:szCs w:val="32"/>
          <w:rtl/>
        </w:rPr>
      </w:pPr>
      <w:bookmarkStart w:id="25" w:name="_Toc256000041"/>
      <w:bookmarkStart w:id="26" w:name="_Toc53498844"/>
      <w:bookmarkStart w:id="27" w:name="_Toc173823716"/>
      <w:r w:rsidRPr="000F753B">
        <w:rPr>
          <w:sz w:val="32"/>
          <w:szCs w:val="32"/>
          <w:rtl/>
        </w:rPr>
        <w:lastRenderedPageBreak/>
        <w:t>תוכן עניינים</w:t>
      </w:r>
      <w:bookmarkEnd w:id="25"/>
      <w:bookmarkEnd w:id="26"/>
    </w:p>
    <w:bookmarkEnd w:id="27"/>
    <w:p w14:paraId="03FE22E4" w14:textId="495691BC" w:rsidR="008B649D" w:rsidRPr="00696033" w:rsidRDefault="000B0260" w:rsidP="00ED6B1C">
      <w:pPr>
        <w:pStyle w:val="TOC1"/>
        <w:tabs>
          <w:tab w:val="left" w:pos="480"/>
          <w:tab w:val="right" w:leader="dot" w:pos="8270"/>
        </w:tabs>
        <w:spacing w:line="360" w:lineRule="auto"/>
        <w:rPr>
          <w:rFonts w:ascii="David" w:hAnsi="David" w:cs="David"/>
          <w:noProof/>
          <w:sz w:val="28"/>
          <w:szCs w:val="24"/>
        </w:rPr>
      </w:pPr>
      <w:r w:rsidRPr="00696033">
        <w:rPr>
          <w:rFonts w:ascii="David" w:hAnsi="David" w:cs="David"/>
          <w:sz w:val="24"/>
          <w:szCs w:val="24"/>
          <w:rtl/>
        </w:rPr>
        <w:fldChar w:fldCharType="begin"/>
      </w:r>
      <w:r w:rsidRPr="00696033">
        <w:rPr>
          <w:rFonts w:ascii="David" w:hAnsi="David" w:cs="David"/>
          <w:sz w:val="24"/>
          <w:szCs w:val="24"/>
          <w:rtl/>
        </w:rPr>
        <w:instrText xml:space="preserve"> </w:instrText>
      </w:r>
      <w:r w:rsidRPr="00696033">
        <w:rPr>
          <w:rFonts w:ascii="David" w:hAnsi="David" w:cs="David"/>
          <w:sz w:val="24"/>
          <w:szCs w:val="24"/>
        </w:rPr>
        <w:instrText>TOC</w:instrText>
      </w:r>
      <w:r w:rsidRPr="00696033">
        <w:rPr>
          <w:rFonts w:ascii="David" w:hAnsi="David" w:cs="David"/>
          <w:sz w:val="24"/>
          <w:szCs w:val="24"/>
          <w:rtl/>
        </w:rPr>
        <w:instrText xml:space="preserve"> \</w:instrText>
      </w:r>
      <w:r w:rsidRPr="00696033">
        <w:rPr>
          <w:rFonts w:ascii="David" w:hAnsi="David" w:cs="David"/>
          <w:sz w:val="24"/>
          <w:szCs w:val="24"/>
        </w:rPr>
        <w:instrText>h \z \t "Heading 1,1,Heading 2,2,Heading 3,3,1</w:instrText>
      </w:r>
      <w:r w:rsidRPr="00696033">
        <w:rPr>
          <w:rFonts w:ascii="David" w:hAnsi="David" w:cs="David"/>
          <w:sz w:val="24"/>
          <w:szCs w:val="24"/>
          <w:rtl/>
        </w:rPr>
        <w:instrText xml:space="preserve"> - כותרת,1,כותרת פרק,1,1. כותרת,1" </w:instrText>
      </w:r>
      <w:r w:rsidRPr="00696033">
        <w:rPr>
          <w:rFonts w:ascii="David" w:hAnsi="David" w:cs="David"/>
          <w:sz w:val="24"/>
          <w:szCs w:val="24"/>
          <w:rtl/>
        </w:rPr>
        <w:fldChar w:fldCharType="separate"/>
      </w:r>
      <w:hyperlink w:anchor="_Toc256000040" w:history="1">
        <w:r w:rsidRPr="00696033">
          <w:rPr>
            <w:rStyle w:val="Hyperlink"/>
            <w:rFonts w:ascii="David" w:eastAsia="Times New Roman" w:hAnsi="David" w:cs="David"/>
            <w:sz w:val="24"/>
            <w:szCs w:val="24"/>
            <w:rtl/>
          </w:rPr>
          <w:t>1.</w:t>
        </w:r>
        <w:r w:rsidRPr="00696033">
          <w:rPr>
            <w:rFonts w:ascii="David" w:eastAsia="Times New Roman" w:hAnsi="David" w:cs="David"/>
            <w:noProof/>
            <w:sz w:val="28"/>
            <w:szCs w:val="24"/>
            <w:rtl/>
          </w:rPr>
          <w:tab/>
        </w:r>
        <w:r w:rsidRPr="00696033">
          <w:rPr>
            <w:rStyle w:val="Hyperlink"/>
            <w:rFonts w:ascii="David" w:hAnsi="David" w:cs="David"/>
            <w:sz w:val="24"/>
            <w:szCs w:val="24"/>
            <w:rtl/>
          </w:rPr>
          <w:t>הקדמה</w:t>
        </w:r>
        <w:r w:rsidRPr="00696033">
          <w:rPr>
            <w:rFonts w:ascii="David" w:hAnsi="David" w:cs="David"/>
            <w:sz w:val="24"/>
            <w:szCs w:val="24"/>
          </w:rPr>
          <w:tab/>
        </w:r>
        <w:r w:rsidR="00696033">
          <w:rPr>
            <w:rFonts w:ascii="David" w:hAnsi="David" w:cs="David"/>
            <w:sz w:val="24"/>
            <w:szCs w:val="24"/>
          </w:rPr>
          <w:t>2</w:t>
        </w:r>
      </w:hyperlink>
    </w:p>
    <w:p w14:paraId="478D450B" w14:textId="4B79381C"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1" w:history="1">
        <w:r w:rsidR="000B0260" w:rsidRPr="00696033">
          <w:rPr>
            <w:rStyle w:val="Hyperlink"/>
            <w:rFonts w:ascii="David" w:eastAsia="Times New Roman" w:hAnsi="David" w:cs="David"/>
            <w:sz w:val="24"/>
            <w:szCs w:val="24"/>
            <w:rtl/>
          </w:rPr>
          <w:t>2.</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תוכן עניינים</w:t>
        </w:r>
        <w:r w:rsidR="000B0260" w:rsidRPr="00696033">
          <w:rPr>
            <w:rFonts w:ascii="David" w:hAnsi="David" w:cs="David"/>
            <w:sz w:val="24"/>
            <w:szCs w:val="24"/>
          </w:rPr>
          <w:tab/>
        </w:r>
        <w:r w:rsidR="00696033">
          <w:rPr>
            <w:rFonts w:ascii="David" w:hAnsi="David" w:cs="David"/>
            <w:sz w:val="24"/>
            <w:szCs w:val="24"/>
          </w:rPr>
          <w:t>3</w:t>
        </w:r>
      </w:hyperlink>
    </w:p>
    <w:p w14:paraId="119E8407" w14:textId="5F423672" w:rsidR="008B649D" w:rsidRPr="00696033" w:rsidRDefault="001010D3" w:rsidP="00ED6B1C">
      <w:pPr>
        <w:pStyle w:val="TOC1"/>
        <w:tabs>
          <w:tab w:val="right" w:leader="dot" w:pos="8270"/>
        </w:tabs>
        <w:spacing w:line="360" w:lineRule="auto"/>
        <w:rPr>
          <w:rFonts w:ascii="David" w:hAnsi="David" w:cs="David"/>
          <w:noProof/>
          <w:sz w:val="28"/>
          <w:szCs w:val="24"/>
        </w:rPr>
      </w:pPr>
      <w:hyperlink w:anchor="_Toc256000042" w:history="1">
        <w:r w:rsidR="000B0260" w:rsidRPr="00696033">
          <w:rPr>
            <w:rStyle w:val="Hyperlink"/>
            <w:rFonts w:ascii="David" w:hAnsi="David" w:cs="David"/>
            <w:sz w:val="24"/>
            <w:szCs w:val="24"/>
            <w:rtl/>
          </w:rPr>
          <w:t>פרק א'- הליך המכרז</w:t>
        </w:r>
        <w:r w:rsidR="000B0260" w:rsidRPr="00696033">
          <w:rPr>
            <w:rFonts w:ascii="David" w:hAnsi="David" w:cs="David"/>
            <w:sz w:val="24"/>
            <w:szCs w:val="24"/>
          </w:rPr>
          <w:tab/>
        </w:r>
        <w:r w:rsidR="00EF2125">
          <w:rPr>
            <w:rFonts w:ascii="David" w:hAnsi="David" w:cs="David"/>
            <w:sz w:val="24"/>
            <w:szCs w:val="24"/>
          </w:rPr>
          <w:t>5</w:t>
        </w:r>
      </w:hyperlink>
    </w:p>
    <w:p w14:paraId="093BA988" w14:textId="4AA25272"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3" w:history="1">
        <w:r w:rsidR="000B0260" w:rsidRPr="00304156">
          <w:rPr>
            <w:rStyle w:val="Hyperlink"/>
            <w:rFonts w:ascii="David" w:eastAsia="Times New Roman" w:hAnsi="David" w:cs="David"/>
            <w:b/>
            <w:bCs w:val="0"/>
            <w:sz w:val="24"/>
            <w:szCs w:val="24"/>
          </w:rPr>
          <w:t>3.</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עקרונות המכרז</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_Toc256000043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6</w:t>
        </w:r>
        <w:r w:rsidR="000B0260" w:rsidRPr="00696033">
          <w:rPr>
            <w:rFonts w:ascii="David" w:hAnsi="David" w:cs="David"/>
            <w:sz w:val="24"/>
            <w:szCs w:val="24"/>
          </w:rPr>
          <w:fldChar w:fldCharType="end"/>
        </w:r>
      </w:hyperlink>
    </w:p>
    <w:p w14:paraId="50E38798" w14:textId="27C48367"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4" w:history="1">
        <w:r w:rsidR="000B0260" w:rsidRPr="00304156">
          <w:rPr>
            <w:rStyle w:val="Hyperlink"/>
            <w:rFonts w:ascii="David" w:eastAsia="Times New Roman" w:hAnsi="David" w:cs="David"/>
            <w:b/>
            <w:bCs w:val="0"/>
            <w:sz w:val="24"/>
            <w:szCs w:val="24"/>
          </w:rPr>
          <w:t>4.</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תנאי</w:t>
        </w:r>
        <w:r w:rsidR="00035712" w:rsidRPr="00696033">
          <w:rPr>
            <w:rStyle w:val="Hyperlink"/>
            <w:rFonts w:ascii="David" w:hAnsi="David" w:cs="David"/>
            <w:sz w:val="24"/>
            <w:szCs w:val="24"/>
            <w:rtl/>
          </w:rPr>
          <w:t>ם להשתתפות במכרז</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_Toc256000044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6</w:t>
        </w:r>
        <w:r w:rsidR="000B0260" w:rsidRPr="00696033">
          <w:rPr>
            <w:rFonts w:ascii="David" w:hAnsi="David" w:cs="David"/>
            <w:sz w:val="24"/>
            <w:szCs w:val="24"/>
          </w:rPr>
          <w:fldChar w:fldCharType="end"/>
        </w:r>
      </w:hyperlink>
    </w:p>
    <w:p w14:paraId="43D5AD1B" w14:textId="32631395"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5" w:history="1">
        <w:r w:rsidR="000B0260" w:rsidRPr="00696033">
          <w:rPr>
            <w:rStyle w:val="Hyperlink"/>
            <w:rFonts w:ascii="David" w:eastAsia="Times New Roman" w:hAnsi="David" w:cs="David"/>
            <w:sz w:val="24"/>
            <w:szCs w:val="24"/>
            <w:rtl/>
          </w:rPr>
          <w:t>5.</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ניקוד ה</w:t>
        </w:r>
        <w:r w:rsidR="008E27B7" w:rsidRPr="00696033">
          <w:rPr>
            <w:rStyle w:val="Hyperlink"/>
            <w:rFonts w:ascii="David" w:hAnsi="David" w:cs="David"/>
            <w:sz w:val="24"/>
            <w:szCs w:val="24"/>
            <w:rtl/>
          </w:rPr>
          <w:t>הצעות</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_Toc256000045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8</w:t>
        </w:r>
        <w:r w:rsidR="000B0260" w:rsidRPr="00696033">
          <w:rPr>
            <w:rFonts w:ascii="David" w:hAnsi="David" w:cs="David"/>
            <w:sz w:val="24"/>
            <w:szCs w:val="24"/>
          </w:rPr>
          <w:fldChar w:fldCharType="end"/>
        </w:r>
      </w:hyperlink>
    </w:p>
    <w:p w14:paraId="775ECB4F" w14:textId="0D453023"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6" w:history="1">
        <w:r w:rsidR="000B0260" w:rsidRPr="00304156">
          <w:rPr>
            <w:rStyle w:val="Hyperlink"/>
            <w:rFonts w:ascii="David" w:eastAsia="Times New Roman" w:hAnsi="David" w:cs="David"/>
            <w:b/>
            <w:bCs w:val="0"/>
            <w:sz w:val="24"/>
            <w:szCs w:val="24"/>
          </w:rPr>
          <w:t>6</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בחירת זוכה</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_Toc256000046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11</w:t>
        </w:r>
        <w:r w:rsidR="000B0260" w:rsidRPr="00696033">
          <w:rPr>
            <w:rFonts w:ascii="David" w:hAnsi="David" w:cs="David"/>
            <w:sz w:val="24"/>
            <w:szCs w:val="24"/>
          </w:rPr>
          <w:fldChar w:fldCharType="end"/>
        </w:r>
      </w:hyperlink>
    </w:p>
    <w:p w14:paraId="0AAA8220" w14:textId="6B39389B"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7" w:history="1">
        <w:r w:rsidR="000B0260" w:rsidRPr="00304156">
          <w:rPr>
            <w:rStyle w:val="Hyperlink"/>
            <w:rFonts w:ascii="David" w:eastAsia="Times New Roman" w:hAnsi="David" w:cs="David"/>
            <w:b/>
            <w:bCs w:val="0"/>
            <w:sz w:val="24"/>
            <w:szCs w:val="24"/>
          </w:rPr>
          <w:t>7.</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מופעים ומועדים במכרז</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_Toc256000047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14</w:t>
        </w:r>
        <w:r w:rsidR="000B0260" w:rsidRPr="00696033">
          <w:rPr>
            <w:rFonts w:ascii="David" w:hAnsi="David" w:cs="David"/>
            <w:sz w:val="24"/>
            <w:szCs w:val="24"/>
          </w:rPr>
          <w:fldChar w:fldCharType="end"/>
        </w:r>
      </w:hyperlink>
    </w:p>
    <w:p w14:paraId="4A4EB2CE" w14:textId="7F9D3AAE"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48" w:history="1">
        <w:r w:rsidR="000B0260" w:rsidRPr="00696033">
          <w:rPr>
            <w:rStyle w:val="Hyperlink"/>
            <w:rFonts w:ascii="David" w:eastAsia="Times New Roman" w:hAnsi="David" w:cs="David"/>
            <w:sz w:val="24"/>
            <w:szCs w:val="24"/>
            <w:rtl/>
          </w:rPr>
          <w:t>8.</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 xml:space="preserve">כללי </w:t>
        </w:r>
        <w:r w:rsidR="00721BE1" w:rsidRPr="00696033">
          <w:rPr>
            <w:rStyle w:val="Hyperlink"/>
            <w:rFonts w:ascii="David" w:hAnsi="David" w:cs="David"/>
            <w:sz w:val="24"/>
            <w:szCs w:val="24"/>
            <w:rtl/>
          </w:rPr>
          <w:t>המכרז</w:t>
        </w:r>
        <w:r w:rsidR="000B0260" w:rsidRPr="00696033">
          <w:rPr>
            <w:rFonts w:ascii="David" w:hAnsi="David" w:cs="David"/>
            <w:sz w:val="24"/>
            <w:szCs w:val="24"/>
          </w:rPr>
          <w:tab/>
        </w:r>
        <w:r w:rsidR="00497087" w:rsidRPr="00497087">
          <w:rPr>
            <w:rFonts w:ascii="David" w:hAnsi="David" w:cs="David"/>
            <w:b/>
            <w:bCs w:val="0"/>
            <w:sz w:val="24"/>
            <w:szCs w:val="24"/>
          </w:rPr>
          <w:t>8</w:t>
        </w:r>
        <w:r w:rsidR="000B0260" w:rsidRPr="00497087">
          <w:rPr>
            <w:rFonts w:ascii="David" w:hAnsi="David" w:cs="David"/>
            <w:b/>
            <w:bCs w:val="0"/>
            <w:sz w:val="24"/>
            <w:szCs w:val="24"/>
          </w:rPr>
          <w:fldChar w:fldCharType="begin"/>
        </w:r>
        <w:r w:rsidR="000B0260" w:rsidRPr="00497087">
          <w:rPr>
            <w:rFonts w:ascii="David" w:hAnsi="David" w:cs="David"/>
            <w:b/>
            <w:bCs w:val="0"/>
            <w:sz w:val="24"/>
            <w:szCs w:val="24"/>
          </w:rPr>
          <w:instrText xml:space="preserve"> PAGEREF _Toc256000048 \h </w:instrText>
        </w:r>
        <w:r w:rsidR="000B0260" w:rsidRPr="00497087">
          <w:rPr>
            <w:rFonts w:ascii="David" w:hAnsi="David" w:cs="David"/>
            <w:b/>
            <w:bCs w:val="0"/>
            <w:sz w:val="24"/>
            <w:szCs w:val="24"/>
          </w:rPr>
        </w:r>
        <w:r w:rsidR="000B0260" w:rsidRPr="00497087">
          <w:rPr>
            <w:rFonts w:ascii="David" w:hAnsi="David" w:cs="David"/>
            <w:b/>
            <w:bCs w:val="0"/>
            <w:sz w:val="24"/>
            <w:szCs w:val="24"/>
          </w:rPr>
          <w:fldChar w:fldCharType="separate"/>
        </w:r>
        <w:r w:rsidR="00690296">
          <w:rPr>
            <w:rFonts w:ascii="David" w:hAnsi="David" w:cs="David"/>
            <w:b/>
            <w:bCs w:val="0"/>
            <w:noProof/>
            <w:sz w:val="24"/>
            <w:szCs w:val="24"/>
            <w:rtl/>
          </w:rPr>
          <w:t>1</w:t>
        </w:r>
        <w:r w:rsidR="000B0260" w:rsidRPr="00497087">
          <w:rPr>
            <w:rFonts w:ascii="David" w:hAnsi="David" w:cs="David"/>
            <w:b/>
            <w:bCs w:val="0"/>
            <w:sz w:val="24"/>
            <w:szCs w:val="24"/>
          </w:rPr>
          <w:fldChar w:fldCharType="end"/>
        </w:r>
      </w:hyperlink>
    </w:p>
    <w:p w14:paraId="482E76FB" w14:textId="4BB93666" w:rsidR="008B649D" w:rsidRPr="00696033" w:rsidRDefault="001010D3" w:rsidP="00ED6B1C">
      <w:pPr>
        <w:pStyle w:val="TOC1"/>
        <w:tabs>
          <w:tab w:val="right" w:leader="dot" w:pos="8270"/>
        </w:tabs>
        <w:spacing w:line="360" w:lineRule="auto"/>
        <w:rPr>
          <w:rFonts w:ascii="David" w:hAnsi="David" w:cs="David"/>
          <w:noProof/>
          <w:sz w:val="28"/>
          <w:szCs w:val="24"/>
          <w:rtl/>
        </w:rPr>
      </w:pPr>
      <w:hyperlink w:anchor="_Toc256000049" w:history="1">
        <w:r w:rsidR="000B0260" w:rsidRPr="00696033">
          <w:rPr>
            <w:rStyle w:val="Hyperlink"/>
            <w:rFonts w:ascii="David" w:hAnsi="David" w:cs="David"/>
            <w:sz w:val="24"/>
            <w:szCs w:val="24"/>
            <w:rtl/>
          </w:rPr>
          <w:t>פרק ב</w:t>
        </w:r>
        <w:r w:rsidR="00D84FC6" w:rsidRPr="00696033">
          <w:rPr>
            <w:rStyle w:val="Hyperlink"/>
            <w:rFonts w:ascii="David" w:hAnsi="David" w:cs="David"/>
            <w:sz w:val="24"/>
            <w:szCs w:val="24"/>
            <w:rtl/>
          </w:rPr>
          <w:t>'</w:t>
        </w:r>
        <w:r w:rsidR="000B0260" w:rsidRPr="00696033">
          <w:rPr>
            <w:rStyle w:val="Hyperlink"/>
            <w:rFonts w:ascii="David" w:hAnsi="David" w:cs="David"/>
            <w:sz w:val="24"/>
            <w:szCs w:val="24"/>
            <w:rtl/>
          </w:rPr>
          <w:t xml:space="preserve"> – </w:t>
        </w:r>
        <w:r w:rsidR="00BC709B" w:rsidRPr="00696033">
          <w:rPr>
            <w:rStyle w:val="Hyperlink"/>
            <w:rFonts w:ascii="David" w:hAnsi="David" w:cs="David"/>
            <w:sz w:val="24"/>
            <w:szCs w:val="24"/>
            <w:rtl/>
          </w:rPr>
          <w:t xml:space="preserve">חוברת </w:t>
        </w:r>
        <w:r w:rsidR="000B02CF" w:rsidRPr="00696033">
          <w:rPr>
            <w:rStyle w:val="Hyperlink"/>
            <w:rFonts w:ascii="David" w:hAnsi="David" w:cs="David"/>
            <w:sz w:val="24"/>
            <w:szCs w:val="24"/>
            <w:rtl/>
          </w:rPr>
          <w:t>ה</w:t>
        </w:r>
        <w:r w:rsidR="000B0260" w:rsidRPr="00696033">
          <w:rPr>
            <w:rStyle w:val="Hyperlink"/>
            <w:rFonts w:ascii="David" w:hAnsi="David" w:cs="David"/>
            <w:sz w:val="24"/>
            <w:szCs w:val="24"/>
            <w:rtl/>
          </w:rPr>
          <w:t>הצעה</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_Toc256000049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22</w:t>
        </w:r>
        <w:r w:rsidR="000B0260" w:rsidRPr="00696033">
          <w:rPr>
            <w:rFonts w:ascii="David" w:hAnsi="David" w:cs="David"/>
            <w:sz w:val="24"/>
            <w:szCs w:val="24"/>
          </w:rPr>
          <w:fldChar w:fldCharType="end"/>
        </w:r>
      </w:hyperlink>
    </w:p>
    <w:p w14:paraId="39975579" w14:textId="1E6EEF56" w:rsidR="008B649D" w:rsidRPr="00696033" w:rsidRDefault="001010D3" w:rsidP="00304156">
      <w:pPr>
        <w:pStyle w:val="TOC1"/>
        <w:tabs>
          <w:tab w:val="left" w:pos="480"/>
          <w:tab w:val="right" w:leader="dot" w:pos="8270"/>
        </w:tabs>
        <w:spacing w:line="360" w:lineRule="auto"/>
        <w:rPr>
          <w:rFonts w:ascii="David" w:hAnsi="David" w:cs="David"/>
          <w:noProof/>
          <w:sz w:val="28"/>
          <w:szCs w:val="24"/>
        </w:rPr>
      </w:pPr>
      <w:hyperlink w:anchor="_Toc256000050" w:history="1">
        <w:r w:rsidR="000B0260" w:rsidRPr="00304156">
          <w:rPr>
            <w:rStyle w:val="Hyperlink"/>
            <w:rFonts w:ascii="David" w:eastAsia="Times New Roman" w:hAnsi="David" w:cs="David"/>
            <w:b/>
            <w:bCs w:val="0"/>
            <w:sz w:val="24"/>
            <w:szCs w:val="24"/>
          </w:rPr>
          <w:t>9.</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הגשת הצע</w:t>
        </w:r>
        <w:r w:rsidR="00C76DC7" w:rsidRPr="00696033">
          <w:rPr>
            <w:rStyle w:val="Hyperlink"/>
            <w:rFonts w:ascii="David" w:hAnsi="David" w:cs="David"/>
            <w:sz w:val="24"/>
            <w:szCs w:val="24"/>
            <w:rtl/>
          </w:rPr>
          <w:t>ה</w:t>
        </w:r>
        <w:r w:rsidR="000B0260" w:rsidRPr="00696033">
          <w:rPr>
            <w:rStyle w:val="Hyperlink"/>
            <w:rFonts w:ascii="David" w:hAnsi="David" w:cs="David"/>
            <w:sz w:val="24"/>
            <w:szCs w:val="24"/>
            <w:rtl/>
          </w:rPr>
          <w:t xml:space="preserve"> במכר</w:t>
        </w:r>
        <w:r w:rsidR="00C76DC7" w:rsidRPr="00696033">
          <w:rPr>
            <w:rStyle w:val="Hyperlink"/>
            <w:rFonts w:ascii="David" w:hAnsi="David" w:cs="David"/>
            <w:sz w:val="24"/>
            <w:szCs w:val="24"/>
            <w:rtl/>
          </w:rPr>
          <w:t>ז</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_Toc256000050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23</w:t>
        </w:r>
        <w:r w:rsidR="000B0260" w:rsidRPr="00696033">
          <w:rPr>
            <w:rFonts w:ascii="David" w:hAnsi="David" w:cs="David"/>
            <w:sz w:val="24"/>
            <w:szCs w:val="24"/>
          </w:rPr>
          <w:fldChar w:fldCharType="end"/>
        </w:r>
      </w:hyperlink>
    </w:p>
    <w:p w14:paraId="7DB6D812" w14:textId="60AE36B0"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1" w:history="1">
        <w:r w:rsidR="000B0260" w:rsidRPr="00696033">
          <w:rPr>
            <w:rStyle w:val="Hyperlink"/>
            <w:rFonts w:ascii="David" w:eastAsia="Times New Roman" w:hAnsi="David" w:cs="David"/>
            <w:sz w:val="24"/>
            <w:szCs w:val="24"/>
            <w:rtl/>
          </w:rPr>
          <w:t>10.</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פרטי המציע</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_Toc256000051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23</w:t>
        </w:r>
        <w:r w:rsidR="000B0260" w:rsidRPr="00696033">
          <w:rPr>
            <w:rFonts w:ascii="David" w:hAnsi="David" w:cs="David"/>
            <w:sz w:val="24"/>
            <w:szCs w:val="24"/>
          </w:rPr>
          <w:fldChar w:fldCharType="end"/>
        </w:r>
      </w:hyperlink>
    </w:p>
    <w:p w14:paraId="6A8C37ED" w14:textId="1FF62BE2"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2" w:history="1">
        <w:r w:rsidR="000B0260" w:rsidRPr="00304156">
          <w:rPr>
            <w:rStyle w:val="Hyperlink"/>
            <w:rFonts w:ascii="David" w:eastAsia="Times New Roman" w:hAnsi="David" w:cs="David"/>
            <w:b/>
            <w:bCs w:val="0"/>
            <w:sz w:val="24"/>
            <w:szCs w:val="24"/>
          </w:rPr>
          <w:t>11</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 xml:space="preserve">הוכחת </w:t>
        </w:r>
        <w:r w:rsidR="004E394B" w:rsidRPr="00696033">
          <w:rPr>
            <w:rStyle w:val="Hyperlink"/>
            <w:rFonts w:ascii="David" w:hAnsi="David" w:cs="David"/>
            <w:sz w:val="24"/>
            <w:szCs w:val="24"/>
            <w:rtl/>
          </w:rPr>
          <w:t>עמידה בתנאי הסף</w:t>
        </w:r>
        <w:r w:rsidR="000B02CF" w:rsidRPr="00696033">
          <w:rPr>
            <w:rStyle w:val="Hyperlink"/>
            <w:rFonts w:ascii="David" w:hAnsi="David" w:cs="David"/>
            <w:sz w:val="24"/>
            <w:szCs w:val="24"/>
            <w:rtl/>
          </w:rPr>
          <w:t xml:space="preserve"> של המכר</w:t>
        </w:r>
        <w:r w:rsidR="001B4C8A" w:rsidRPr="00696033">
          <w:rPr>
            <w:rStyle w:val="Hyperlink"/>
            <w:rFonts w:ascii="David" w:hAnsi="David" w:cs="David"/>
            <w:sz w:val="24"/>
            <w:szCs w:val="24"/>
            <w:rtl/>
          </w:rPr>
          <w:t>ז</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_Toc256000052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24</w:t>
        </w:r>
        <w:r w:rsidR="000B0260" w:rsidRPr="00696033">
          <w:rPr>
            <w:rFonts w:ascii="David" w:hAnsi="David" w:cs="David"/>
            <w:sz w:val="24"/>
            <w:szCs w:val="24"/>
          </w:rPr>
          <w:fldChar w:fldCharType="end"/>
        </w:r>
      </w:hyperlink>
    </w:p>
    <w:p w14:paraId="204A7603" w14:textId="7465AC7E"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3" w:history="1">
        <w:r w:rsidR="000B0260" w:rsidRPr="00304156">
          <w:rPr>
            <w:rStyle w:val="Hyperlink"/>
            <w:rFonts w:ascii="David" w:eastAsia="Times New Roman" w:hAnsi="David" w:cs="David"/>
            <w:b/>
            <w:bCs w:val="0"/>
            <w:sz w:val="24"/>
            <w:szCs w:val="24"/>
          </w:rPr>
          <w:t>12.</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איכות ההצעה</w:t>
        </w:r>
        <w:r w:rsidR="000B0260" w:rsidRPr="00696033">
          <w:rPr>
            <w:rFonts w:ascii="David" w:hAnsi="David" w:cs="David"/>
            <w:sz w:val="24"/>
            <w:szCs w:val="24"/>
          </w:rPr>
          <w:tab/>
        </w:r>
        <w:r w:rsidR="00304156">
          <w:rPr>
            <w:rFonts w:ascii="David" w:hAnsi="David" w:cs="David"/>
            <w:b/>
            <w:bCs w:val="0"/>
            <w:sz w:val="24"/>
            <w:szCs w:val="24"/>
          </w:rPr>
          <w:t>28</w:t>
        </w:r>
      </w:hyperlink>
    </w:p>
    <w:p w14:paraId="639E0EAE" w14:textId="52CDAA94"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4" w:history="1">
        <w:r w:rsidR="000B0260" w:rsidRPr="00304156">
          <w:rPr>
            <w:rStyle w:val="Hyperlink"/>
            <w:rFonts w:ascii="David" w:eastAsia="Times New Roman" w:hAnsi="David" w:cs="David"/>
            <w:b/>
            <w:bCs w:val="0"/>
            <w:sz w:val="24"/>
            <w:szCs w:val="24"/>
          </w:rPr>
          <w:t>13</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התחייבויות נוספות של המציע</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_Toc256000054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31</w:t>
        </w:r>
        <w:r w:rsidR="000B0260" w:rsidRPr="00696033">
          <w:rPr>
            <w:rFonts w:ascii="David" w:hAnsi="David" w:cs="David"/>
            <w:sz w:val="24"/>
            <w:szCs w:val="24"/>
          </w:rPr>
          <w:fldChar w:fldCharType="end"/>
        </w:r>
      </w:hyperlink>
    </w:p>
    <w:p w14:paraId="41A60EE4" w14:textId="4DE130A7" w:rsidR="008B649D" w:rsidRPr="00696033" w:rsidRDefault="001010D3" w:rsidP="00ED6B1C">
      <w:pPr>
        <w:pStyle w:val="TOC1"/>
        <w:tabs>
          <w:tab w:val="left" w:pos="480"/>
          <w:tab w:val="right" w:leader="dot" w:pos="8270"/>
        </w:tabs>
        <w:spacing w:line="360" w:lineRule="auto"/>
        <w:rPr>
          <w:rFonts w:ascii="David" w:hAnsi="David" w:cs="David"/>
          <w:noProof/>
          <w:sz w:val="28"/>
          <w:szCs w:val="24"/>
          <w:rtl/>
        </w:rPr>
      </w:pPr>
      <w:hyperlink w:anchor="_Toc256000055" w:history="1">
        <w:r w:rsidR="000B0260" w:rsidRPr="00304156">
          <w:rPr>
            <w:rStyle w:val="Hyperlink"/>
            <w:rFonts w:ascii="David" w:eastAsia="Times New Roman" w:hAnsi="David" w:cs="David"/>
            <w:b/>
            <w:bCs w:val="0"/>
            <w:sz w:val="24"/>
            <w:szCs w:val="24"/>
          </w:rPr>
          <w:t>14</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בקש</w:t>
        </w:r>
        <w:r w:rsidR="0083684B" w:rsidRPr="00696033">
          <w:rPr>
            <w:rStyle w:val="Hyperlink"/>
            <w:rFonts w:ascii="David" w:hAnsi="David" w:cs="David"/>
            <w:sz w:val="24"/>
            <w:szCs w:val="24"/>
            <w:rtl/>
          </w:rPr>
          <w:t>ות</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_Toc256000055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3</w:t>
        </w:r>
        <w:r w:rsidR="000B0260" w:rsidRPr="00696033">
          <w:rPr>
            <w:rFonts w:ascii="David" w:hAnsi="David" w:cs="David"/>
            <w:sz w:val="24"/>
            <w:szCs w:val="24"/>
          </w:rPr>
          <w:fldChar w:fldCharType="end"/>
        </w:r>
      </w:hyperlink>
      <w:r w:rsidR="00304156">
        <w:rPr>
          <w:rFonts w:ascii="David" w:hAnsi="David" w:cs="David" w:hint="cs"/>
          <w:sz w:val="24"/>
          <w:szCs w:val="24"/>
          <w:rtl/>
        </w:rPr>
        <w:t>2</w:t>
      </w:r>
    </w:p>
    <w:p w14:paraId="1A9606F7" w14:textId="53CC1A5B"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6" w:history="1">
        <w:r w:rsidR="000B0260" w:rsidRPr="00696033">
          <w:rPr>
            <w:rStyle w:val="Hyperlink"/>
            <w:rFonts w:ascii="David" w:eastAsia="Times New Roman" w:hAnsi="David" w:cs="David"/>
            <w:sz w:val="24"/>
            <w:szCs w:val="24"/>
            <w:rtl/>
          </w:rPr>
          <w:t>15.</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רשימת נספחים שיש לצרף להצעה</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_Toc256000056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34</w:t>
        </w:r>
        <w:r w:rsidR="000B0260" w:rsidRPr="00696033">
          <w:rPr>
            <w:rFonts w:ascii="David" w:hAnsi="David" w:cs="David"/>
            <w:sz w:val="24"/>
            <w:szCs w:val="24"/>
          </w:rPr>
          <w:fldChar w:fldCharType="end"/>
        </w:r>
      </w:hyperlink>
    </w:p>
    <w:p w14:paraId="0895E5CF" w14:textId="2275E2D9" w:rsidR="008B649D" w:rsidRPr="00696033" w:rsidRDefault="001010D3" w:rsidP="00ED6B1C">
      <w:pPr>
        <w:pStyle w:val="TOC1"/>
        <w:tabs>
          <w:tab w:val="right" w:leader="dot" w:pos="8270"/>
        </w:tabs>
        <w:spacing w:line="360" w:lineRule="auto"/>
        <w:rPr>
          <w:rFonts w:ascii="David" w:hAnsi="David" w:cs="David"/>
          <w:noProof/>
          <w:sz w:val="28"/>
          <w:szCs w:val="24"/>
        </w:rPr>
      </w:pPr>
      <w:hyperlink w:anchor="_Toc256000057" w:history="1">
        <w:r w:rsidR="000B0260" w:rsidRPr="00696033">
          <w:rPr>
            <w:rStyle w:val="Hyperlink"/>
            <w:rFonts w:ascii="David" w:hAnsi="David" w:cs="David"/>
            <w:sz w:val="24"/>
            <w:szCs w:val="24"/>
            <w:rtl/>
          </w:rPr>
          <w:t>פרק ג' – פירוט השירותים ותוכן ההתקשרות עם הספק הזוכה</w:t>
        </w:r>
        <w:r w:rsidR="000B0260" w:rsidRPr="00696033">
          <w:rPr>
            <w:rFonts w:ascii="David" w:hAnsi="David" w:cs="David"/>
            <w:sz w:val="24"/>
            <w:szCs w:val="24"/>
          </w:rPr>
          <w:tab/>
        </w:r>
        <w:r w:rsidR="00304156">
          <w:rPr>
            <w:rFonts w:ascii="David" w:hAnsi="David" w:cs="David" w:hint="cs"/>
            <w:sz w:val="24"/>
            <w:szCs w:val="24"/>
            <w:rtl/>
          </w:rPr>
          <w:t>37</w:t>
        </w:r>
      </w:hyperlink>
    </w:p>
    <w:p w14:paraId="799DF2E3" w14:textId="3506BC59" w:rsidR="008B649D" w:rsidRPr="00696033" w:rsidRDefault="001010D3" w:rsidP="00ED6B1C">
      <w:pPr>
        <w:pStyle w:val="TOC1"/>
        <w:tabs>
          <w:tab w:val="right" w:leader="dot" w:pos="8270"/>
        </w:tabs>
        <w:spacing w:line="360" w:lineRule="auto"/>
        <w:rPr>
          <w:rFonts w:ascii="David" w:hAnsi="David" w:cs="David"/>
          <w:noProof/>
          <w:sz w:val="28"/>
          <w:szCs w:val="24"/>
        </w:rPr>
      </w:pPr>
      <w:hyperlink w:anchor="_Toc256000058" w:history="1">
        <w:r w:rsidR="000B0260" w:rsidRPr="00696033">
          <w:rPr>
            <w:rStyle w:val="Hyperlink"/>
            <w:rFonts w:ascii="David" w:hAnsi="David" w:cs="David"/>
            <w:sz w:val="24"/>
            <w:szCs w:val="24"/>
            <w:rtl/>
          </w:rPr>
          <w:t>פ</w:t>
        </w:r>
        <w:r w:rsidR="0007721F" w:rsidRPr="00696033">
          <w:rPr>
            <w:rStyle w:val="Hyperlink"/>
            <w:rFonts w:ascii="David" w:hAnsi="David" w:cs="David"/>
            <w:sz w:val="24"/>
            <w:szCs w:val="24"/>
            <w:rtl/>
          </w:rPr>
          <w:t xml:space="preserve">רק </w:t>
        </w:r>
        <w:r w:rsidR="004E394B" w:rsidRPr="00696033">
          <w:rPr>
            <w:rStyle w:val="Hyperlink"/>
            <w:rFonts w:ascii="David" w:hAnsi="David" w:cs="David"/>
            <w:sz w:val="24"/>
            <w:szCs w:val="24"/>
            <w:rtl/>
          </w:rPr>
          <w:t>ד</w:t>
        </w:r>
        <w:r w:rsidR="0007721F" w:rsidRPr="00696033">
          <w:rPr>
            <w:rStyle w:val="Hyperlink"/>
            <w:rFonts w:ascii="David" w:hAnsi="David" w:cs="David"/>
            <w:sz w:val="24"/>
            <w:szCs w:val="24"/>
            <w:rtl/>
          </w:rPr>
          <w:t xml:space="preserve">' – </w:t>
        </w:r>
        <w:r w:rsidR="00715DCD" w:rsidRPr="00696033">
          <w:rPr>
            <w:rStyle w:val="Hyperlink"/>
            <w:rFonts w:ascii="David" w:hAnsi="David" w:cs="David"/>
            <w:sz w:val="24"/>
            <w:szCs w:val="24"/>
            <w:rtl/>
          </w:rPr>
          <w:t>הסכם</w:t>
        </w:r>
        <w:r w:rsidR="00024056" w:rsidRPr="00696033">
          <w:rPr>
            <w:rStyle w:val="Hyperlink"/>
            <w:rFonts w:ascii="David" w:hAnsi="David" w:cs="David"/>
            <w:sz w:val="24"/>
            <w:szCs w:val="24"/>
            <w:rtl/>
          </w:rPr>
          <w:t xml:space="preserve"> התקשרות</w:t>
        </w:r>
        <w:r w:rsidR="000B0260" w:rsidRPr="00696033">
          <w:rPr>
            <w:rFonts w:ascii="David" w:hAnsi="David" w:cs="David"/>
            <w:sz w:val="24"/>
            <w:szCs w:val="24"/>
          </w:rPr>
          <w:tab/>
        </w:r>
        <w:r w:rsidR="00304156">
          <w:rPr>
            <w:rFonts w:ascii="David" w:hAnsi="David" w:cs="David" w:hint="cs"/>
            <w:sz w:val="24"/>
            <w:szCs w:val="24"/>
            <w:rtl/>
          </w:rPr>
          <w:t>38</w:t>
        </w:r>
      </w:hyperlink>
    </w:p>
    <w:p w14:paraId="3B7BF39D" w14:textId="64120890"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59" w:history="1">
        <w:r w:rsidR="000B0260" w:rsidRPr="00696033">
          <w:rPr>
            <w:rStyle w:val="Hyperlink"/>
            <w:rFonts w:ascii="David" w:eastAsia="Times New Roman" w:hAnsi="David" w:cs="David"/>
            <w:sz w:val="24"/>
            <w:szCs w:val="24"/>
            <w:rtl/>
          </w:rPr>
          <w:t>1.</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כללי</w:t>
        </w:r>
        <w:r w:rsidR="000B0260" w:rsidRPr="00696033">
          <w:rPr>
            <w:rFonts w:ascii="David" w:hAnsi="David" w:cs="David"/>
            <w:sz w:val="24"/>
            <w:szCs w:val="24"/>
          </w:rPr>
          <w:tab/>
        </w:r>
        <w:r w:rsidR="00304156">
          <w:rPr>
            <w:rFonts w:ascii="David" w:hAnsi="David" w:cs="David" w:hint="cs"/>
            <w:sz w:val="24"/>
            <w:szCs w:val="24"/>
            <w:rtl/>
          </w:rPr>
          <w:t>39</w:t>
        </w:r>
      </w:hyperlink>
    </w:p>
    <w:p w14:paraId="1D3D9F56" w14:textId="433B58A2"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0" w:history="1">
        <w:r w:rsidR="000B0260" w:rsidRPr="00696033">
          <w:rPr>
            <w:rStyle w:val="Hyperlink"/>
            <w:rFonts w:ascii="David" w:eastAsia="Times New Roman" w:hAnsi="David" w:cs="David"/>
            <w:sz w:val="24"/>
            <w:szCs w:val="24"/>
            <w:rtl/>
          </w:rPr>
          <w:t>2.</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היקף ו</w:t>
        </w:r>
        <w:r w:rsidR="0053411D" w:rsidRPr="00696033">
          <w:rPr>
            <w:rStyle w:val="Hyperlink"/>
            <w:rFonts w:ascii="David" w:hAnsi="David" w:cs="David"/>
            <w:sz w:val="24"/>
            <w:szCs w:val="24"/>
            <w:rtl/>
          </w:rPr>
          <w:t>תקופת ההתקשרות</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_Toc256000060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40</w:t>
        </w:r>
        <w:r w:rsidR="000B0260" w:rsidRPr="00696033">
          <w:rPr>
            <w:rFonts w:ascii="David" w:hAnsi="David" w:cs="David"/>
            <w:sz w:val="24"/>
            <w:szCs w:val="24"/>
          </w:rPr>
          <w:fldChar w:fldCharType="end"/>
        </w:r>
      </w:hyperlink>
    </w:p>
    <w:p w14:paraId="60165CCA" w14:textId="3922906F"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1" w:history="1">
        <w:r w:rsidR="000B0260" w:rsidRPr="00696033">
          <w:rPr>
            <w:rStyle w:val="Hyperlink"/>
            <w:rFonts w:ascii="David" w:eastAsia="Times New Roman" w:hAnsi="David" w:cs="David"/>
            <w:sz w:val="24"/>
            <w:szCs w:val="24"/>
            <w:rtl/>
          </w:rPr>
          <w:t>3.</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התחייבויות והצהרות הספק</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_Toc256000061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40</w:t>
        </w:r>
        <w:r w:rsidR="000B0260" w:rsidRPr="00696033">
          <w:rPr>
            <w:rFonts w:ascii="David" w:hAnsi="David" w:cs="David"/>
            <w:sz w:val="24"/>
            <w:szCs w:val="24"/>
          </w:rPr>
          <w:fldChar w:fldCharType="end"/>
        </w:r>
      </w:hyperlink>
    </w:p>
    <w:p w14:paraId="54F29436" w14:textId="255C5C2A"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2" w:history="1">
        <w:r w:rsidR="000B0260" w:rsidRPr="00696033">
          <w:rPr>
            <w:rStyle w:val="Hyperlink"/>
            <w:rFonts w:ascii="David" w:eastAsia="Times New Roman" w:hAnsi="David" w:cs="David"/>
            <w:sz w:val="24"/>
            <w:szCs w:val="24"/>
          </w:rPr>
          <w:t>4.</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סודיות</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_Toc256000062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40</w:t>
        </w:r>
        <w:r w:rsidR="000B0260" w:rsidRPr="00696033">
          <w:rPr>
            <w:rFonts w:ascii="David" w:hAnsi="David" w:cs="David"/>
            <w:sz w:val="24"/>
            <w:szCs w:val="24"/>
          </w:rPr>
          <w:fldChar w:fldCharType="end"/>
        </w:r>
      </w:hyperlink>
    </w:p>
    <w:p w14:paraId="792CCBDB" w14:textId="7B24F134"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3" w:history="1">
        <w:r w:rsidR="000B0260" w:rsidRPr="00696033">
          <w:rPr>
            <w:rStyle w:val="Hyperlink"/>
            <w:rFonts w:ascii="David" w:eastAsia="Times New Roman" w:hAnsi="David" w:cs="David"/>
            <w:sz w:val="24"/>
            <w:szCs w:val="24"/>
          </w:rPr>
          <w:t>5.</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אבטחת מידע</w:t>
        </w:r>
        <w:r w:rsidR="00B66427" w:rsidRPr="00696033">
          <w:rPr>
            <w:rStyle w:val="Hyperlink"/>
            <w:rFonts w:ascii="David" w:hAnsi="David" w:cs="David"/>
            <w:sz w:val="24"/>
            <w:szCs w:val="24"/>
            <w:rtl/>
          </w:rPr>
          <w:t xml:space="preserve"> והגנות סייבר</w:t>
        </w:r>
        <w:r w:rsidR="000B0260" w:rsidRPr="00696033">
          <w:rPr>
            <w:rFonts w:ascii="David" w:hAnsi="David" w:cs="David"/>
            <w:sz w:val="24"/>
            <w:szCs w:val="24"/>
          </w:rPr>
          <w:tab/>
        </w:r>
        <w:r w:rsidR="00304156">
          <w:rPr>
            <w:rFonts w:ascii="David" w:hAnsi="David" w:cs="David" w:hint="cs"/>
            <w:sz w:val="24"/>
            <w:szCs w:val="24"/>
            <w:rtl/>
          </w:rPr>
          <w:t>40</w:t>
        </w:r>
      </w:hyperlink>
    </w:p>
    <w:p w14:paraId="46959482" w14:textId="70161338"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4" w:history="1">
        <w:r w:rsidR="000B0260" w:rsidRPr="00696033">
          <w:rPr>
            <w:rStyle w:val="Hyperlink"/>
            <w:rFonts w:ascii="David" w:eastAsia="Times New Roman" w:hAnsi="David" w:cs="David"/>
            <w:sz w:val="24"/>
            <w:szCs w:val="24"/>
            <w:rtl/>
          </w:rPr>
          <w:t>6.</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ניגוד עניינים</w:t>
        </w:r>
        <w:r w:rsidR="0053062D" w:rsidRPr="00696033">
          <w:rPr>
            <w:rStyle w:val="Hyperlink"/>
            <w:rFonts w:ascii="David" w:hAnsi="David" w:cs="David"/>
            <w:sz w:val="24"/>
            <w:szCs w:val="24"/>
            <w:rtl/>
          </w:rPr>
          <w:t xml:space="preserve"> בביצוע ההסכם</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_Toc256000064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41</w:t>
        </w:r>
        <w:r w:rsidR="000B0260" w:rsidRPr="00696033">
          <w:rPr>
            <w:rFonts w:ascii="David" w:hAnsi="David" w:cs="David"/>
            <w:sz w:val="24"/>
            <w:szCs w:val="24"/>
          </w:rPr>
          <w:fldChar w:fldCharType="end"/>
        </w:r>
      </w:hyperlink>
    </w:p>
    <w:p w14:paraId="736F141E" w14:textId="642F28B7"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5" w:history="1">
        <w:r w:rsidR="000B0260" w:rsidRPr="00696033">
          <w:rPr>
            <w:rStyle w:val="Hyperlink"/>
            <w:rFonts w:ascii="David" w:eastAsia="Times New Roman" w:hAnsi="David" w:cs="David"/>
            <w:sz w:val="24"/>
            <w:szCs w:val="24"/>
          </w:rPr>
          <w:t>7.</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קניין רוחני</w:t>
        </w:r>
        <w:r w:rsidR="007E7910" w:rsidRPr="00696033">
          <w:rPr>
            <w:rStyle w:val="Hyperlink"/>
            <w:rFonts w:ascii="David" w:hAnsi="David" w:cs="David"/>
            <w:sz w:val="24"/>
            <w:szCs w:val="24"/>
            <w:rtl/>
          </w:rPr>
          <w:t xml:space="preserve"> וזכויות יוצרים</w:t>
        </w:r>
        <w:r w:rsidR="000B0260" w:rsidRPr="00696033">
          <w:rPr>
            <w:rFonts w:ascii="David" w:hAnsi="David" w:cs="David"/>
            <w:sz w:val="24"/>
            <w:szCs w:val="24"/>
          </w:rPr>
          <w:tab/>
        </w:r>
        <w:r w:rsidR="00304156">
          <w:rPr>
            <w:rFonts w:ascii="David" w:hAnsi="David" w:cs="David" w:hint="cs"/>
            <w:sz w:val="24"/>
            <w:szCs w:val="24"/>
            <w:rtl/>
          </w:rPr>
          <w:t>41</w:t>
        </w:r>
      </w:hyperlink>
    </w:p>
    <w:p w14:paraId="0763BB63" w14:textId="18129782"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6" w:history="1">
        <w:r w:rsidR="000B0260" w:rsidRPr="00696033">
          <w:rPr>
            <w:rStyle w:val="Hyperlink"/>
            <w:rFonts w:ascii="David" w:eastAsia="Times New Roman" w:hAnsi="David" w:cs="David"/>
            <w:sz w:val="24"/>
            <w:szCs w:val="24"/>
            <w:rtl/>
          </w:rPr>
          <w:t>8.</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קבלני משנה</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_Toc256000066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42</w:t>
        </w:r>
        <w:r w:rsidR="000B0260" w:rsidRPr="00696033">
          <w:rPr>
            <w:rFonts w:ascii="David" w:hAnsi="David" w:cs="David"/>
            <w:sz w:val="24"/>
            <w:szCs w:val="24"/>
          </w:rPr>
          <w:fldChar w:fldCharType="end"/>
        </w:r>
      </w:hyperlink>
    </w:p>
    <w:p w14:paraId="18187B71" w14:textId="060DAC93" w:rsidR="008B649D" w:rsidRPr="00696033" w:rsidRDefault="001010D3" w:rsidP="00ED6B1C">
      <w:pPr>
        <w:pStyle w:val="TOC1"/>
        <w:tabs>
          <w:tab w:val="left" w:pos="480"/>
          <w:tab w:val="right" w:leader="dot" w:pos="8270"/>
        </w:tabs>
        <w:spacing w:line="360" w:lineRule="auto"/>
        <w:rPr>
          <w:rFonts w:ascii="David" w:hAnsi="David" w:cs="David"/>
          <w:noProof/>
          <w:sz w:val="28"/>
          <w:szCs w:val="24"/>
          <w:rtl/>
        </w:rPr>
      </w:pPr>
      <w:hyperlink w:anchor="_Toc256000067" w:history="1">
        <w:r w:rsidR="000B0260" w:rsidRPr="00696033">
          <w:rPr>
            <w:rStyle w:val="Hyperlink"/>
            <w:rFonts w:ascii="David" w:eastAsia="Times New Roman" w:hAnsi="David" w:cs="David"/>
            <w:sz w:val="24"/>
            <w:szCs w:val="24"/>
            <w:rtl/>
          </w:rPr>
          <w:t>9.</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יחסים בין הצדדים</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_Toc256000067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42</w:t>
        </w:r>
        <w:r w:rsidR="000B0260" w:rsidRPr="00696033">
          <w:rPr>
            <w:rFonts w:ascii="David" w:hAnsi="David" w:cs="David"/>
            <w:sz w:val="24"/>
            <w:szCs w:val="24"/>
          </w:rPr>
          <w:fldChar w:fldCharType="end"/>
        </w:r>
      </w:hyperlink>
    </w:p>
    <w:p w14:paraId="7E44538C" w14:textId="4BA18197"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68" w:history="1">
        <w:r w:rsidR="000B0260" w:rsidRPr="00696033">
          <w:rPr>
            <w:rStyle w:val="Hyperlink"/>
            <w:rFonts w:ascii="David" w:eastAsia="Times New Roman" w:hAnsi="David" w:cs="David"/>
            <w:sz w:val="24"/>
            <w:szCs w:val="24"/>
          </w:rPr>
          <w:t>10.</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תמורה</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_Toc256000068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43</w:t>
        </w:r>
        <w:r w:rsidR="000B0260" w:rsidRPr="00696033">
          <w:rPr>
            <w:rFonts w:ascii="David" w:hAnsi="David" w:cs="David"/>
            <w:sz w:val="24"/>
            <w:szCs w:val="24"/>
          </w:rPr>
          <w:fldChar w:fldCharType="end"/>
        </w:r>
      </w:hyperlink>
    </w:p>
    <w:p w14:paraId="01CF65FF" w14:textId="19152F1F" w:rsidR="008B649D" w:rsidRPr="00696033" w:rsidRDefault="001010D3" w:rsidP="00ED6B1C">
      <w:pPr>
        <w:pStyle w:val="TOC1"/>
        <w:tabs>
          <w:tab w:val="left" w:pos="480"/>
          <w:tab w:val="right" w:leader="dot" w:pos="8270"/>
        </w:tabs>
        <w:spacing w:line="360" w:lineRule="auto"/>
        <w:rPr>
          <w:rFonts w:ascii="David" w:hAnsi="David" w:cs="David"/>
          <w:noProof/>
          <w:sz w:val="28"/>
          <w:szCs w:val="24"/>
          <w:rtl/>
        </w:rPr>
      </w:pPr>
      <w:hyperlink w:anchor="_Toc256000069" w:history="1">
        <w:r w:rsidR="000B0260" w:rsidRPr="00696033">
          <w:rPr>
            <w:rStyle w:val="Hyperlink"/>
            <w:rFonts w:ascii="David" w:eastAsia="Times New Roman" w:hAnsi="David" w:cs="David"/>
            <w:sz w:val="24"/>
            <w:szCs w:val="24"/>
            <w:rtl/>
          </w:rPr>
          <w:t>11.</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כללי תשלום</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_Toc256000069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43</w:t>
        </w:r>
        <w:r w:rsidR="000B0260" w:rsidRPr="00696033">
          <w:rPr>
            <w:rFonts w:ascii="David" w:hAnsi="David" w:cs="David"/>
            <w:sz w:val="24"/>
            <w:szCs w:val="24"/>
          </w:rPr>
          <w:fldChar w:fldCharType="end"/>
        </w:r>
      </w:hyperlink>
    </w:p>
    <w:p w14:paraId="0C88A096" w14:textId="6CBDC218"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1" w:history="1">
        <w:r w:rsidR="000B0260" w:rsidRPr="00696033">
          <w:rPr>
            <w:rStyle w:val="Hyperlink"/>
            <w:rFonts w:ascii="David" w:eastAsia="Times New Roman" w:hAnsi="David" w:cs="David"/>
            <w:sz w:val="24"/>
            <w:szCs w:val="24"/>
          </w:rPr>
          <w:t>1</w:t>
        </w:r>
        <w:r w:rsidR="00590053">
          <w:rPr>
            <w:rStyle w:val="Hyperlink"/>
            <w:rFonts w:ascii="David" w:eastAsia="Times New Roman" w:hAnsi="David" w:cs="David"/>
            <w:sz w:val="24"/>
            <w:szCs w:val="24"/>
          </w:rPr>
          <w:t>2</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אחריות בנזיקין</w:t>
        </w:r>
        <w:r w:rsidR="00BC62A8" w:rsidRPr="00696033">
          <w:rPr>
            <w:rStyle w:val="Hyperlink"/>
            <w:rFonts w:ascii="David" w:hAnsi="David" w:cs="David"/>
            <w:sz w:val="24"/>
            <w:szCs w:val="24"/>
            <w:rtl/>
          </w:rPr>
          <w:t xml:space="preserve"> וחובת שיפוי</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_Toc256000071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44</w:t>
        </w:r>
        <w:r w:rsidR="000B0260" w:rsidRPr="00696033">
          <w:rPr>
            <w:rFonts w:ascii="David" w:hAnsi="David" w:cs="David"/>
            <w:sz w:val="24"/>
            <w:szCs w:val="24"/>
          </w:rPr>
          <w:fldChar w:fldCharType="end"/>
        </w:r>
      </w:hyperlink>
    </w:p>
    <w:p w14:paraId="70854FC4" w14:textId="1A6F828E"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2" w:history="1">
        <w:r w:rsidR="000B0260" w:rsidRPr="00696033">
          <w:rPr>
            <w:rStyle w:val="Hyperlink"/>
            <w:rFonts w:ascii="David" w:eastAsia="Times New Roman" w:hAnsi="David" w:cs="David"/>
            <w:sz w:val="24"/>
            <w:szCs w:val="24"/>
          </w:rPr>
          <w:t>1</w:t>
        </w:r>
        <w:r w:rsidR="00590053">
          <w:rPr>
            <w:rStyle w:val="Hyperlink"/>
            <w:rFonts w:ascii="David" w:eastAsia="Times New Roman" w:hAnsi="David" w:cs="David"/>
            <w:sz w:val="24"/>
            <w:szCs w:val="24"/>
          </w:rPr>
          <w:t>3</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ביטוח</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_Toc256000072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44</w:t>
        </w:r>
        <w:r w:rsidR="000B0260" w:rsidRPr="00696033">
          <w:rPr>
            <w:rFonts w:ascii="David" w:hAnsi="David" w:cs="David"/>
            <w:sz w:val="24"/>
            <w:szCs w:val="24"/>
          </w:rPr>
          <w:fldChar w:fldCharType="end"/>
        </w:r>
      </w:hyperlink>
    </w:p>
    <w:p w14:paraId="455208A8" w14:textId="16837DB7"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3" w:history="1">
        <w:r w:rsidR="000B0260" w:rsidRPr="00696033">
          <w:rPr>
            <w:rStyle w:val="Hyperlink"/>
            <w:rFonts w:ascii="David" w:eastAsia="Times New Roman" w:hAnsi="David" w:cs="David"/>
            <w:sz w:val="24"/>
            <w:szCs w:val="24"/>
            <w:rtl/>
          </w:rPr>
          <w:t>1</w:t>
        </w:r>
        <w:r w:rsidR="00590053">
          <w:rPr>
            <w:rStyle w:val="Hyperlink"/>
            <w:rFonts w:ascii="David" w:eastAsia="Times New Roman" w:hAnsi="David" w:cs="David" w:hint="cs"/>
            <w:sz w:val="24"/>
            <w:szCs w:val="24"/>
            <w:rtl/>
          </w:rPr>
          <w:t>4</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 xml:space="preserve">המחאת זכויות או חובות על פי </w:t>
        </w:r>
        <w:r w:rsidR="00CC7B9D" w:rsidRPr="00696033">
          <w:rPr>
            <w:rStyle w:val="Hyperlink"/>
            <w:rFonts w:ascii="David" w:hAnsi="David" w:cs="David"/>
            <w:sz w:val="24"/>
            <w:szCs w:val="24"/>
            <w:rtl/>
          </w:rPr>
          <w:t>ה</w:t>
        </w:r>
        <w:r w:rsidR="000B0260" w:rsidRPr="00696033">
          <w:rPr>
            <w:rStyle w:val="Hyperlink"/>
            <w:rFonts w:ascii="David" w:hAnsi="David" w:cs="David"/>
            <w:sz w:val="24"/>
            <w:szCs w:val="24"/>
            <w:rtl/>
          </w:rPr>
          <w:t>הסכם</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_Toc256000073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45</w:t>
        </w:r>
        <w:r w:rsidR="000B0260" w:rsidRPr="00696033">
          <w:rPr>
            <w:rFonts w:ascii="David" w:hAnsi="David" w:cs="David"/>
            <w:sz w:val="24"/>
            <w:szCs w:val="24"/>
          </w:rPr>
          <w:fldChar w:fldCharType="end"/>
        </w:r>
      </w:hyperlink>
    </w:p>
    <w:p w14:paraId="7722E653" w14:textId="75379EE2"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4" w:history="1">
        <w:r w:rsidR="000B0260" w:rsidRPr="00696033">
          <w:rPr>
            <w:rStyle w:val="Hyperlink"/>
            <w:rFonts w:ascii="David" w:eastAsia="Times New Roman" w:hAnsi="David" w:cs="David"/>
            <w:sz w:val="24"/>
            <w:szCs w:val="24"/>
            <w:rtl/>
          </w:rPr>
          <w:t>1</w:t>
        </w:r>
        <w:r w:rsidR="00590053">
          <w:rPr>
            <w:rStyle w:val="Hyperlink"/>
            <w:rFonts w:ascii="David" w:eastAsia="Times New Roman" w:hAnsi="David" w:cs="David" w:hint="cs"/>
            <w:sz w:val="24"/>
            <w:szCs w:val="24"/>
            <w:rtl/>
          </w:rPr>
          <w:t>5</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הפסקת ההתקשרות</w:t>
        </w:r>
        <w:r w:rsidR="000B0260" w:rsidRPr="00696033">
          <w:rPr>
            <w:rFonts w:ascii="David" w:hAnsi="David" w:cs="David"/>
            <w:sz w:val="24"/>
            <w:szCs w:val="24"/>
          </w:rPr>
          <w:tab/>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_Toc256000074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45</w:t>
        </w:r>
        <w:r w:rsidR="000B0260" w:rsidRPr="00696033">
          <w:rPr>
            <w:rFonts w:ascii="David" w:hAnsi="David" w:cs="David"/>
            <w:sz w:val="24"/>
            <w:szCs w:val="24"/>
          </w:rPr>
          <w:fldChar w:fldCharType="end"/>
        </w:r>
      </w:hyperlink>
    </w:p>
    <w:p w14:paraId="10EB016E" w14:textId="531451DB" w:rsidR="008B649D" w:rsidRPr="00696033" w:rsidRDefault="001010D3" w:rsidP="00ED6B1C">
      <w:pPr>
        <w:pStyle w:val="TOC1"/>
        <w:tabs>
          <w:tab w:val="left" w:pos="480"/>
          <w:tab w:val="right" w:leader="dot" w:pos="8270"/>
        </w:tabs>
        <w:spacing w:line="360" w:lineRule="auto"/>
        <w:rPr>
          <w:rFonts w:ascii="David" w:hAnsi="David" w:cs="David"/>
          <w:noProof/>
          <w:sz w:val="28"/>
          <w:szCs w:val="24"/>
          <w:rtl/>
        </w:rPr>
      </w:pPr>
      <w:hyperlink w:anchor="_Toc256000075" w:history="1">
        <w:r w:rsidR="000B0260" w:rsidRPr="00696033">
          <w:rPr>
            <w:rStyle w:val="Hyperlink"/>
            <w:rFonts w:ascii="David" w:eastAsia="Times New Roman" w:hAnsi="David" w:cs="David"/>
            <w:sz w:val="24"/>
            <w:szCs w:val="24"/>
            <w:rtl/>
          </w:rPr>
          <w:t>1</w:t>
        </w:r>
        <w:r w:rsidR="00590053">
          <w:rPr>
            <w:rStyle w:val="Hyperlink"/>
            <w:rFonts w:ascii="David" w:eastAsia="Times New Roman" w:hAnsi="David" w:cs="David" w:hint="cs"/>
            <w:sz w:val="24"/>
            <w:szCs w:val="24"/>
            <w:rtl/>
          </w:rPr>
          <w:t>6</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הפרת ההסכם</w:t>
        </w:r>
        <w:r w:rsidR="000B0260" w:rsidRPr="00696033">
          <w:rPr>
            <w:rFonts w:ascii="David" w:hAnsi="David" w:cs="David"/>
            <w:sz w:val="24"/>
            <w:szCs w:val="24"/>
          </w:rPr>
          <w:tab/>
        </w:r>
        <w:r w:rsidR="00304156">
          <w:rPr>
            <w:rFonts w:ascii="David" w:hAnsi="David" w:cs="David"/>
            <w:b/>
            <w:bCs w:val="0"/>
            <w:sz w:val="24"/>
            <w:szCs w:val="24"/>
          </w:rPr>
          <w:t>6</w:t>
        </w:r>
        <w:r w:rsidR="000B0260" w:rsidRPr="00696033">
          <w:rPr>
            <w:rFonts w:ascii="David" w:hAnsi="David" w:cs="David"/>
            <w:sz w:val="24"/>
            <w:szCs w:val="24"/>
          </w:rPr>
          <w:fldChar w:fldCharType="begin"/>
        </w:r>
        <w:r w:rsidR="000B0260" w:rsidRPr="00696033">
          <w:rPr>
            <w:rFonts w:ascii="David" w:hAnsi="David" w:cs="David"/>
            <w:sz w:val="24"/>
            <w:szCs w:val="24"/>
          </w:rPr>
          <w:instrText xml:space="preserve"> PAGEREF _Toc256000075 \h </w:instrText>
        </w:r>
        <w:r w:rsidR="000B0260" w:rsidRPr="00696033">
          <w:rPr>
            <w:rFonts w:ascii="David" w:hAnsi="David" w:cs="David"/>
            <w:sz w:val="24"/>
            <w:szCs w:val="24"/>
          </w:rPr>
        </w:r>
        <w:r w:rsidR="000B0260" w:rsidRPr="00696033">
          <w:rPr>
            <w:rFonts w:ascii="David" w:hAnsi="David" w:cs="David"/>
            <w:sz w:val="24"/>
            <w:szCs w:val="24"/>
          </w:rPr>
          <w:fldChar w:fldCharType="separate"/>
        </w:r>
        <w:r w:rsidR="00690296">
          <w:rPr>
            <w:rFonts w:ascii="David" w:hAnsi="David" w:cs="David"/>
            <w:noProof/>
            <w:sz w:val="24"/>
            <w:szCs w:val="24"/>
            <w:rtl/>
          </w:rPr>
          <w:t>4</w:t>
        </w:r>
        <w:r w:rsidR="000B0260" w:rsidRPr="00696033">
          <w:rPr>
            <w:rFonts w:ascii="David" w:hAnsi="David" w:cs="David"/>
            <w:sz w:val="24"/>
            <w:szCs w:val="24"/>
          </w:rPr>
          <w:fldChar w:fldCharType="end"/>
        </w:r>
      </w:hyperlink>
    </w:p>
    <w:p w14:paraId="22A2956E" w14:textId="28A04B65" w:rsidR="008B649D" w:rsidRPr="00696033" w:rsidRDefault="001010D3" w:rsidP="00ED6B1C">
      <w:pPr>
        <w:pStyle w:val="TOC1"/>
        <w:tabs>
          <w:tab w:val="left" w:pos="480"/>
          <w:tab w:val="right" w:leader="dot" w:pos="8270"/>
        </w:tabs>
        <w:spacing w:line="360" w:lineRule="auto"/>
        <w:rPr>
          <w:rFonts w:ascii="David" w:hAnsi="David" w:cs="David"/>
          <w:noProof/>
          <w:sz w:val="28"/>
          <w:szCs w:val="24"/>
          <w:rtl/>
        </w:rPr>
      </w:pPr>
      <w:hyperlink w:anchor="_Toc256000076" w:history="1">
        <w:r w:rsidR="000B0260" w:rsidRPr="00696033">
          <w:rPr>
            <w:rStyle w:val="Hyperlink"/>
            <w:rFonts w:ascii="David" w:eastAsia="Times New Roman" w:hAnsi="David" w:cs="David"/>
            <w:sz w:val="24"/>
            <w:szCs w:val="24"/>
            <w:rtl/>
          </w:rPr>
          <w:t>1</w:t>
        </w:r>
        <w:r w:rsidR="00590053">
          <w:rPr>
            <w:rStyle w:val="Hyperlink"/>
            <w:rFonts w:ascii="David" w:eastAsia="Times New Roman" w:hAnsi="David" w:cs="David" w:hint="cs"/>
            <w:sz w:val="24"/>
            <w:szCs w:val="24"/>
            <w:rtl/>
          </w:rPr>
          <w:t>7</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תרופות מצטברות</w:t>
        </w:r>
        <w:r w:rsidR="000B0260" w:rsidRPr="00696033">
          <w:rPr>
            <w:rFonts w:ascii="David" w:hAnsi="David" w:cs="David"/>
            <w:sz w:val="24"/>
            <w:szCs w:val="24"/>
          </w:rPr>
          <w:tab/>
        </w:r>
        <w:r w:rsidR="00304156" w:rsidRPr="00304156">
          <w:rPr>
            <w:rFonts w:ascii="David" w:hAnsi="David" w:cs="David"/>
            <w:b/>
            <w:bCs w:val="0"/>
            <w:sz w:val="24"/>
            <w:szCs w:val="24"/>
          </w:rPr>
          <w:t>47</w:t>
        </w:r>
      </w:hyperlink>
    </w:p>
    <w:p w14:paraId="524B66D7" w14:textId="6DB05886"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7" w:history="1">
        <w:r w:rsidR="000B0260" w:rsidRPr="00696033">
          <w:rPr>
            <w:rStyle w:val="Hyperlink"/>
            <w:rFonts w:ascii="David" w:eastAsia="Times New Roman" w:hAnsi="David" w:cs="David"/>
            <w:sz w:val="24"/>
            <w:szCs w:val="24"/>
          </w:rPr>
          <w:t>1</w:t>
        </w:r>
        <w:r w:rsidR="00590053">
          <w:rPr>
            <w:rStyle w:val="Hyperlink"/>
            <w:rFonts w:ascii="David" w:eastAsia="Times New Roman" w:hAnsi="David" w:cs="David"/>
            <w:sz w:val="24"/>
            <w:szCs w:val="24"/>
          </w:rPr>
          <w:t>8</w:t>
        </w:r>
        <w:r w:rsidR="000B0260" w:rsidRPr="00696033">
          <w:rPr>
            <w:rStyle w:val="Hyperlink"/>
            <w:rFonts w:ascii="David" w:eastAsia="Times New Roman" w:hAnsi="David" w:cs="David"/>
            <w:sz w:val="24"/>
            <w:szCs w:val="24"/>
          </w:rPr>
          <w:t>.</w:t>
        </w:r>
        <w:r w:rsidR="000B0260" w:rsidRPr="00696033">
          <w:rPr>
            <w:rFonts w:ascii="David" w:eastAsia="Times New Roman" w:hAnsi="David" w:cs="David"/>
            <w:noProof/>
            <w:sz w:val="28"/>
            <w:szCs w:val="24"/>
          </w:rPr>
          <w:tab/>
        </w:r>
        <w:r w:rsidR="000B0260" w:rsidRPr="00696033">
          <w:rPr>
            <w:rStyle w:val="Hyperlink"/>
            <w:rFonts w:ascii="David" w:hAnsi="David" w:cs="David"/>
            <w:sz w:val="24"/>
            <w:szCs w:val="24"/>
            <w:rtl/>
          </w:rPr>
          <w:t>סיום התקשרות</w:t>
        </w:r>
        <w:r w:rsidR="000B0260" w:rsidRPr="00696033">
          <w:rPr>
            <w:rFonts w:ascii="David" w:hAnsi="David" w:cs="David"/>
            <w:sz w:val="24"/>
            <w:szCs w:val="24"/>
          </w:rPr>
          <w:tab/>
        </w:r>
        <w:r w:rsidR="00304156">
          <w:rPr>
            <w:rFonts w:ascii="David" w:hAnsi="David" w:cs="David"/>
            <w:b/>
            <w:bCs w:val="0"/>
            <w:sz w:val="24"/>
            <w:szCs w:val="24"/>
          </w:rPr>
          <w:t>47</w:t>
        </w:r>
      </w:hyperlink>
    </w:p>
    <w:p w14:paraId="31B523B1" w14:textId="69812614"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8" w:history="1">
        <w:r w:rsidR="00590053">
          <w:rPr>
            <w:rStyle w:val="Hyperlink"/>
            <w:rFonts w:ascii="David" w:eastAsia="Times New Roman" w:hAnsi="David" w:cs="David"/>
            <w:sz w:val="24"/>
            <w:szCs w:val="24"/>
          </w:rPr>
          <w:t>19</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כתובות הצדדים והודעות</w:t>
        </w:r>
        <w:r w:rsidR="000B0260" w:rsidRPr="00696033">
          <w:rPr>
            <w:rFonts w:ascii="David" w:hAnsi="David" w:cs="David"/>
            <w:sz w:val="24"/>
            <w:szCs w:val="24"/>
          </w:rPr>
          <w:tab/>
        </w:r>
        <w:r w:rsidR="00304156">
          <w:rPr>
            <w:rFonts w:ascii="David" w:hAnsi="David" w:cs="David" w:hint="cs"/>
            <w:sz w:val="24"/>
            <w:szCs w:val="24"/>
            <w:rtl/>
          </w:rPr>
          <w:t>48</w:t>
        </w:r>
      </w:hyperlink>
    </w:p>
    <w:p w14:paraId="0D27121F" w14:textId="7B4A4BDF" w:rsidR="008B649D" w:rsidRPr="00696033" w:rsidRDefault="001010D3" w:rsidP="00ED6B1C">
      <w:pPr>
        <w:pStyle w:val="TOC1"/>
        <w:tabs>
          <w:tab w:val="left" w:pos="480"/>
          <w:tab w:val="right" w:leader="dot" w:pos="8270"/>
        </w:tabs>
        <w:spacing w:line="360" w:lineRule="auto"/>
        <w:rPr>
          <w:rFonts w:ascii="David" w:hAnsi="David" w:cs="David"/>
          <w:noProof/>
          <w:sz w:val="28"/>
          <w:szCs w:val="24"/>
        </w:rPr>
      </w:pPr>
      <w:hyperlink w:anchor="_Toc256000079" w:history="1">
        <w:r w:rsidR="000B0260" w:rsidRPr="00696033">
          <w:rPr>
            <w:rStyle w:val="Hyperlink"/>
            <w:rFonts w:ascii="David" w:eastAsia="Times New Roman" w:hAnsi="David" w:cs="David"/>
            <w:sz w:val="24"/>
            <w:szCs w:val="24"/>
            <w:rtl/>
          </w:rPr>
          <w:t>2</w:t>
        </w:r>
        <w:r w:rsidR="00590053">
          <w:rPr>
            <w:rStyle w:val="Hyperlink"/>
            <w:rFonts w:ascii="David" w:eastAsia="Times New Roman" w:hAnsi="David" w:cs="David" w:hint="cs"/>
            <w:sz w:val="24"/>
            <w:szCs w:val="24"/>
            <w:rtl/>
          </w:rPr>
          <w:t>0</w:t>
        </w:r>
        <w:r w:rsidR="000B0260" w:rsidRPr="00696033">
          <w:rPr>
            <w:rStyle w:val="Hyperlink"/>
            <w:rFonts w:ascii="David" w:eastAsia="Times New Roman" w:hAnsi="David" w:cs="David"/>
            <w:sz w:val="24"/>
            <w:szCs w:val="24"/>
            <w:rtl/>
          </w:rPr>
          <w:t>.</w:t>
        </w:r>
        <w:r w:rsidR="000B0260" w:rsidRPr="00696033">
          <w:rPr>
            <w:rFonts w:ascii="David" w:eastAsia="Times New Roman" w:hAnsi="David" w:cs="David"/>
            <w:noProof/>
            <w:sz w:val="28"/>
            <w:szCs w:val="24"/>
            <w:rtl/>
          </w:rPr>
          <w:tab/>
        </w:r>
        <w:r w:rsidR="000B0260" w:rsidRPr="00696033">
          <w:rPr>
            <w:rStyle w:val="Hyperlink"/>
            <w:rFonts w:ascii="David" w:hAnsi="David" w:cs="David"/>
            <w:sz w:val="24"/>
            <w:szCs w:val="24"/>
            <w:rtl/>
          </w:rPr>
          <w:t>שונות</w:t>
        </w:r>
        <w:r w:rsidR="000B0260" w:rsidRPr="00696033">
          <w:rPr>
            <w:rFonts w:ascii="David" w:hAnsi="David" w:cs="David"/>
            <w:sz w:val="24"/>
            <w:szCs w:val="24"/>
          </w:rPr>
          <w:tab/>
        </w:r>
        <w:r w:rsidR="00304156">
          <w:rPr>
            <w:rFonts w:ascii="David" w:hAnsi="David" w:cs="David" w:hint="cs"/>
            <w:sz w:val="24"/>
            <w:szCs w:val="24"/>
            <w:rtl/>
          </w:rPr>
          <w:t>48</w:t>
        </w:r>
      </w:hyperlink>
    </w:p>
    <w:p w14:paraId="2EEEFA6B" w14:textId="77777777" w:rsidR="00717FE4" w:rsidRPr="00696033" w:rsidRDefault="000B0260" w:rsidP="00ED6B1C">
      <w:pPr>
        <w:pStyle w:val="TOC1"/>
        <w:spacing w:line="360" w:lineRule="auto"/>
        <w:rPr>
          <w:rStyle w:val="Hyperlink"/>
          <w:rFonts w:ascii="David" w:hAnsi="David" w:cs="David"/>
          <w:color w:val="auto"/>
          <w:sz w:val="24"/>
          <w:szCs w:val="24"/>
          <w:u w:val="none"/>
          <w:rtl/>
        </w:rPr>
      </w:pPr>
      <w:r w:rsidRPr="00696033">
        <w:rPr>
          <w:rFonts w:ascii="David" w:hAnsi="David" w:cs="David"/>
          <w:sz w:val="24"/>
          <w:szCs w:val="24"/>
          <w:rtl/>
        </w:rPr>
        <w:fldChar w:fldCharType="end"/>
      </w:r>
    </w:p>
    <w:p w14:paraId="21099578" w14:textId="77777777" w:rsidR="00717FE4" w:rsidRPr="00696033" w:rsidRDefault="00717FE4" w:rsidP="00ED6B1C">
      <w:pPr>
        <w:tabs>
          <w:tab w:val="left" w:pos="504"/>
        </w:tabs>
        <w:spacing w:line="360" w:lineRule="auto"/>
        <w:rPr>
          <w:b/>
          <w:bCs/>
          <w:sz w:val="28"/>
          <w:szCs w:val="28"/>
          <w:rtl/>
        </w:rPr>
      </w:pPr>
    </w:p>
    <w:p w14:paraId="07B7D1B9" w14:textId="77777777" w:rsidR="00B01EC3" w:rsidRPr="00E0309B" w:rsidRDefault="00B01EC3" w:rsidP="00ED6B1C">
      <w:pPr>
        <w:spacing w:line="360" w:lineRule="auto"/>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1F5515E" w14:textId="77777777" w:rsidR="00B01EC3" w:rsidRPr="00E0309B" w:rsidRDefault="00B01EC3" w:rsidP="00ED6B1C">
      <w:pPr>
        <w:spacing w:line="360" w:lineRule="auto"/>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B3F4E9A" w14:textId="77777777" w:rsidR="005E3856" w:rsidRDefault="005E3856" w:rsidP="00ED6B1C">
      <w:pPr>
        <w:spacing w:line="360" w:lineRule="auto"/>
        <w:rPr>
          <w:sz w:val="36"/>
          <w:szCs w:val="36"/>
          <w:rtl/>
        </w:rPr>
      </w:pPr>
    </w:p>
    <w:p w14:paraId="36B7406A" w14:textId="77777777" w:rsidR="00652684" w:rsidRDefault="00652684" w:rsidP="00ED6B1C">
      <w:pPr>
        <w:spacing w:line="360" w:lineRule="auto"/>
        <w:rPr>
          <w:sz w:val="36"/>
          <w:szCs w:val="36"/>
          <w:rtl/>
        </w:rPr>
      </w:pPr>
    </w:p>
    <w:p w14:paraId="2F2EED83" w14:textId="77777777" w:rsidR="00652684" w:rsidRPr="005E3856" w:rsidRDefault="00652684" w:rsidP="00ED6B1C">
      <w:pPr>
        <w:spacing w:line="360" w:lineRule="auto"/>
        <w:rPr>
          <w:sz w:val="36"/>
          <w:szCs w:val="36"/>
        </w:rPr>
      </w:pPr>
    </w:p>
    <w:p w14:paraId="4AF77D67" w14:textId="77777777" w:rsidR="005327F4" w:rsidRDefault="005327F4" w:rsidP="00ED6B1C">
      <w:pPr>
        <w:spacing w:line="360" w:lineRule="auto"/>
        <w:rPr>
          <w:sz w:val="36"/>
          <w:szCs w:val="36"/>
          <w:rtl/>
        </w:rPr>
      </w:pPr>
    </w:p>
    <w:p w14:paraId="48E33154" w14:textId="77777777" w:rsidR="006151F5" w:rsidRDefault="006151F5" w:rsidP="00ED6B1C">
      <w:pPr>
        <w:spacing w:line="360" w:lineRule="auto"/>
        <w:rPr>
          <w:sz w:val="36"/>
          <w:szCs w:val="36"/>
          <w:rtl/>
        </w:rPr>
      </w:pPr>
    </w:p>
    <w:p w14:paraId="3C30B8A1" w14:textId="77777777" w:rsidR="006151F5" w:rsidRPr="00B63569" w:rsidRDefault="006151F5" w:rsidP="00ED6B1C">
      <w:pPr>
        <w:spacing w:line="360" w:lineRule="auto"/>
        <w:rPr>
          <w:sz w:val="36"/>
          <w:szCs w:val="36"/>
          <w:rtl/>
        </w:rPr>
      </w:pPr>
    </w:p>
    <w:p w14:paraId="1392A932" w14:textId="77777777" w:rsidR="005327F4" w:rsidRPr="00B63569" w:rsidRDefault="005327F4" w:rsidP="00ED6B1C">
      <w:pPr>
        <w:tabs>
          <w:tab w:val="left" w:pos="504"/>
        </w:tabs>
        <w:spacing w:line="360" w:lineRule="auto"/>
        <w:rPr>
          <w:b/>
          <w:bCs/>
          <w:sz w:val="22"/>
          <w:szCs w:val="22"/>
          <w:rtl/>
        </w:rPr>
      </w:pPr>
    </w:p>
    <w:p w14:paraId="7C718F4B" w14:textId="77777777" w:rsidR="005D0A83" w:rsidRDefault="005D0A83" w:rsidP="00ED6B1C">
      <w:pPr>
        <w:spacing w:line="360" w:lineRule="auto"/>
        <w:rPr>
          <w:rtl/>
        </w:rPr>
      </w:pPr>
    </w:p>
    <w:p w14:paraId="48A25E5B" w14:textId="77777777" w:rsidR="002A3E64" w:rsidRPr="001868B7" w:rsidRDefault="000B0260" w:rsidP="00ED6B1C">
      <w:pPr>
        <w:pStyle w:val="afffffff9"/>
        <w:spacing w:before="0" w:after="0" w:line="360" w:lineRule="auto"/>
        <w:rPr>
          <w:rtl/>
        </w:rPr>
      </w:pPr>
      <w:bookmarkStart w:id="28" w:name="_Toc256000042"/>
      <w:bookmarkStart w:id="29" w:name="_Toc32477896"/>
      <w:bookmarkStart w:id="30" w:name="_Toc173823717"/>
      <w:bookmarkStart w:id="31" w:name="_Toc173825525"/>
      <w:r w:rsidRPr="001868B7">
        <w:rPr>
          <w:rtl/>
        </w:rPr>
        <w:t>פרק א'- הליך המכרז</w:t>
      </w:r>
      <w:bookmarkEnd w:id="28"/>
      <w:bookmarkEnd w:id="29"/>
      <w:bookmarkEnd w:id="30"/>
      <w:bookmarkEnd w:id="31"/>
    </w:p>
    <w:p w14:paraId="180A98EF" w14:textId="77777777" w:rsidR="005D0A83" w:rsidRDefault="005D0A83" w:rsidP="00ED6B1C">
      <w:pPr>
        <w:spacing w:line="360" w:lineRule="auto"/>
        <w:rPr>
          <w:rtl/>
        </w:rPr>
      </w:pPr>
    </w:p>
    <w:p w14:paraId="6999D46D" w14:textId="77777777" w:rsidR="005D0A83" w:rsidRDefault="005D0A83" w:rsidP="00ED6B1C">
      <w:pPr>
        <w:spacing w:line="360" w:lineRule="auto"/>
        <w:rPr>
          <w:rtl/>
        </w:rPr>
      </w:pPr>
    </w:p>
    <w:p w14:paraId="4D773E00" w14:textId="77777777" w:rsidR="005D0A83" w:rsidRDefault="005D0A83" w:rsidP="00ED6B1C">
      <w:pPr>
        <w:spacing w:line="360" w:lineRule="auto"/>
        <w:rPr>
          <w:rtl/>
        </w:rPr>
      </w:pPr>
    </w:p>
    <w:p w14:paraId="72926F1F" w14:textId="77777777" w:rsidR="005D0A83" w:rsidRDefault="005D0A83" w:rsidP="00ED6B1C">
      <w:pPr>
        <w:spacing w:line="360" w:lineRule="auto"/>
        <w:rPr>
          <w:rtl/>
        </w:rPr>
      </w:pPr>
    </w:p>
    <w:p w14:paraId="76BDF264" w14:textId="77777777" w:rsidR="005D0A83" w:rsidRDefault="005D0A83" w:rsidP="00ED6B1C">
      <w:pPr>
        <w:spacing w:line="360" w:lineRule="auto"/>
        <w:rPr>
          <w:rtl/>
        </w:rPr>
      </w:pPr>
    </w:p>
    <w:p w14:paraId="7008E986" w14:textId="77777777" w:rsidR="005D0A83" w:rsidRDefault="005D0A83" w:rsidP="00ED6B1C">
      <w:pPr>
        <w:spacing w:line="360" w:lineRule="auto"/>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20F3BBFB" w14:textId="77777777" w:rsidR="002658E9" w:rsidRPr="002B53EA" w:rsidRDefault="000B0260" w:rsidP="00ED6B1C">
      <w:pPr>
        <w:pStyle w:val="1fe"/>
        <w:spacing w:before="0" w:after="0" w:line="360" w:lineRule="auto"/>
      </w:pPr>
      <w:bookmarkStart w:id="32" w:name="_Toc256000043"/>
      <w:bookmarkStart w:id="33" w:name="_Toc173823718"/>
      <w:bookmarkStart w:id="34" w:name="_Toc173825526"/>
      <w:bookmarkStart w:id="35" w:name="_Toc53331328"/>
      <w:r w:rsidRPr="002B53EA">
        <w:rPr>
          <w:rFonts w:hint="cs"/>
          <w:rtl/>
        </w:rPr>
        <w:lastRenderedPageBreak/>
        <w:t>עקרונות</w:t>
      </w:r>
      <w:r w:rsidRPr="002B53EA">
        <w:rPr>
          <w:rtl/>
        </w:rPr>
        <w:t xml:space="preserve"> ה</w:t>
      </w:r>
      <w:r w:rsidRPr="002B53EA">
        <w:rPr>
          <w:rFonts w:hint="cs"/>
          <w:rtl/>
        </w:rPr>
        <w:t>מכרז</w:t>
      </w:r>
      <w:bookmarkEnd w:id="32"/>
      <w:bookmarkEnd w:id="33"/>
      <w:bookmarkEnd w:id="34"/>
    </w:p>
    <w:p w14:paraId="417F613A" w14:textId="77777777" w:rsidR="002658E9" w:rsidRPr="00973BC2" w:rsidRDefault="000B0260" w:rsidP="00ED6B1C">
      <w:pPr>
        <w:pStyle w:val="2-0"/>
        <w:spacing w:before="0" w:after="0"/>
      </w:pPr>
      <w:bookmarkStart w:id="3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6"/>
    <w:p w14:paraId="4EC1CE21" w14:textId="77777777" w:rsidR="002658E9" w:rsidRDefault="000B0260" w:rsidP="00ED6B1C">
      <w:pPr>
        <w:pStyle w:val="2-0"/>
        <w:spacing w:before="0" w:after="0"/>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C0D9C94" w14:textId="77777777" w:rsidR="002658E9" w:rsidRDefault="000B0260" w:rsidP="00ED6B1C">
      <w:pPr>
        <w:pStyle w:val="2-0"/>
        <w:spacing w:before="0" w:after="0"/>
      </w:pPr>
      <w:bookmarkStart w:id="37"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7"/>
    <w:p w14:paraId="313CDCBE" w14:textId="0518EDFB" w:rsidR="002658E9" w:rsidRDefault="000B0260" w:rsidP="00ED6B1C">
      <w:pPr>
        <w:pStyle w:val="2-0"/>
        <w:spacing w:before="0" w:after="0"/>
      </w:pPr>
      <w:r>
        <w:rPr>
          <w:rFonts w:hint="cs"/>
          <w:rtl/>
        </w:rPr>
        <w:t>המכרז יתנהל בהתאם ל</w:t>
      </w:r>
      <w:r w:rsidR="00CC4BE7">
        <w:rPr>
          <w:rFonts w:hint="cs"/>
          <w:rtl/>
        </w:rPr>
        <w:t>הוראות ה</w:t>
      </w:r>
      <w:r>
        <w:rPr>
          <w:rFonts w:hint="cs"/>
          <w:rtl/>
        </w:rPr>
        <w:t xml:space="preserve">דין, ולפי כללי המכרז המפורטים </w:t>
      </w:r>
      <w:r w:rsidRPr="00BD48C6">
        <w:rPr>
          <w:rFonts w:hint="cs"/>
          <w:rtl/>
        </w:rPr>
        <w:t>במסמכי</w:t>
      </w:r>
      <w:r>
        <w:rPr>
          <w:rFonts w:hint="cs"/>
          <w:rtl/>
        </w:rPr>
        <w:t xml:space="preserve"> המכרז.</w:t>
      </w:r>
      <w:bookmarkStart w:id="38" w:name="_Toc32477899"/>
      <w:bookmarkStart w:id="39" w:name="_Toc43400588"/>
      <w:bookmarkStart w:id="40" w:name="_Toc44931897"/>
      <w:bookmarkStart w:id="41" w:name="_Toc44931984"/>
      <w:bookmarkStart w:id="42" w:name="_Toc53331329"/>
      <w:bookmarkEnd w:id="35"/>
    </w:p>
    <w:p w14:paraId="6F4D0F96" w14:textId="77777777" w:rsidR="003752CF" w:rsidRPr="00095AB3" w:rsidRDefault="003752CF" w:rsidP="003752CF">
      <w:pPr>
        <w:pStyle w:val="1-0"/>
        <w:numPr>
          <w:ilvl w:val="0"/>
          <w:numId w:val="0"/>
        </w:numPr>
        <w:ind w:left="360" w:hanging="360"/>
        <w:rPr>
          <w:rtl/>
        </w:rPr>
      </w:pPr>
    </w:p>
    <w:p w14:paraId="06ED2BFC" w14:textId="77777777" w:rsidR="008E6C99" w:rsidRPr="00EC0034" w:rsidRDefault="000B0260" w:rsidP="00ED6B1C">
      <w:pPr>
        <w:pStyle w:val="1fe"/>
        <w:spacing w:before="0" w:after="0" w:line="360" w:lineRule="auto"/>
      </w:pPr>
      <w:bookmarkStart w:id="43" w:name="_Toc256000044"/>
      <w:bookmarkStart w:id="44" w:name="_Toc173823719"/>
      <w:bookmarkStart w:id="45" w:name="_Toc173825527"/>
      <w:r w:rsidRPr="00EC0034">
        <w:rPr>
          <w:rtl/>
        </w:rPr>
        <w:t>תנאי</w:t>
      </w:r>
      <w:r w:rsidR="00035712" w:rsidRPr="00EC0034">
        <w:rPr>
          <w:rFonts w:hint="cs"/>
          <w:rtl/>
        </w:rPr>
        <w:t>ם להשתתפות במכרז</w:t>
      </w:r>
      <w:bookmarkEnd w:id="43"/>
      <w:bookmarkEnd w:id="44"/>
      <w:bookmarkEnd w:id="45"/>
      <w:r w:rsidRPr="00EC0034">
        <w:rPr>
          <w:rtl/>
        </w:rPr>
        <w:t xml:space="preserve"> </w:t>
      </w:r>
      <w:bookmarkEnd w:id="38"/>
      <w:bookmarkEnd w:id="39"/>
      <w:bookmarkEnd w:id="40"/>
      <w:bookmarkEnd w:id="41"/>
      <w:bookmarkEnd w:id="42"/>
    </w:p>
    <w:p w14:paraId="53BD168C" w14:textId="77777777" w:rsidR="00F43C9A" w:rsidRPr="00B305E3" w:rsidRDefault="000B0260" w:rsidP="002A37D4">
      <w:pPr>
        <w:pStyle w:val="2-0"/>
        <w:spacing w:before="0" w:after="0"/>
        <w:rPr>
          <w:rtl/>
        </w:rPr>
      </w:pPr>
      <w:bookmarkStart w:id="46" w:name="_Toc43400589"/>
      <w:bookmarkStart w:id="47" w:name="_Toc44931898"/>
      <w:bookmarkStart w:id="48" w:name="_Toc44931985"/>
      <w:r w:rsidRPr="002A37D4">
        <w:rPr>
          <w:rFonts w:hint="eastAsia"/>
          <w:b/>
          <w:bCs/>
          <w:rtl/>
        </w:rPr>
        <w:t>תנאי</w:t>
      </w:r>
      <w:r w:rsidRPr="002A37D4">
        <w:rPr>
          <w:b/>
          <w:bCs/>
          <w:rtl/>
        </w:rPr>
        <w:t xml:space="preserve"> סף להשתתפות במכרז</w:t>
      </w:r>
      <w:bookmarkEnd w:id="46"/>
      <w:bookmarkEnd w:id="47"/>
      <w:bookmarkEnd w:id="48"/>
    </w:p>
    <w:p w14:paraId="1816D4F3" w14:textId="336A105F" w:rsidR="00A900DD" w:rsidRPr="00A0392D" w:rsidRDefault="000B0260" w:rsidP="002A37D4">
      <w:pPr>
        <w:pStyle w:val="3-"/>
        <w:ind w:left="1759" w:hanging="769"/>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CC4BE7">
        <w:rPr>
          <w:rFonts w:hint="cs"/>
          <w:rtl/>
        </w:rPr>
        <w:t xml:space="preserve">כל </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EF42AD2" w14:textId="77777777" w:rsidR="00F43C9A" w:rsidRDefault="000B0260" w:rsidP="002A37D4">
      <w:pPr>
        <w:pStyle w:val="3-"/>
        <w:ind w:left="1759" w:hanging="769"/>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81B8B23" w14:textId="77777777" w:rsidR="00390B5E" w:rsidRPr="00DD5BBA" w:rsidRDefault="000B0260" w:rsidP="002A37D4">
      <w:pPr>
        <w:pStyle w:val="2-0"/>
        <w:spacing w:before="0" w:after="0"/>
      </w:pPr>
      <w:bookmarkStart w:id="49" w:name="_Toc43400590"/>
      <w:bookmarkStart w:id="50" w:name="_Toc44931899"/>
      <w:bookmarkStart w:id="51" w:name="_Toc44931986"/>
      <w:r w:rsidRPr="002A37D4">
        <w:rPr>
          <w:rFonts w:hint="eastAsia"/>
          <w:b/>
          <w:bCs/>
          <w:rtl/>
        </w:rPr>
        <w:t>תנאי</w:t>
      </w:r>
      <w:r w:rsidRPr="002A37D4">
        <w:rPr>
          <w:b/>
          <w:bCs/>
          <w:rtl/>
        </w:rPr>
        <w:t xml:space="preserve"> </w:t>
      </w:r>
      <w:r w:rsidRPr="002A37D4">
        <w:rPr>
          <w:rFonts w:hint="eastAsia"/>
          <w:b/>
          <w:bCs/>
          <w:rtl/>
        </w:rPr>
        <w:t>סף</w:t>
      </w:r>
      <w:r w:rsidRPr="002A37D4">
        <w:rPr>
          <w:b/>
          <w:bCs/>
          <w:rtl/>
        </w:rPr>
        <w:t xml:space="preserve"> </w:t>
      </w:r>
      <w:r w:rsidRPr="002A37D4">
        <w:rPr>
          <w:rFonts w:hint="eastAsia"/>
          <w:b/>
          <w:bCs/>
          <w:rtl/>
        </w:rPr>
        <w:t>מנהליים</w:t>
      </w:r>
      <w:r w:rsidRPr="00DD5BBA">
        <w:rPr>
          <w:rtl/>
        </w:rPr>
        <w:t>:</w:t>
      </w:r>
      <w:bookmarkEnd w:id="49"/>
      <w:bookmarkEnd w:id="50"/>
      <w:bookmarkEnd w:id="51"/>
    </w:p>
    <w:p w14:paraId="13B5972F" w14:textId="77777777" w:rsidR="00F81260" w:rsidRPr="00A53081" w:rsidRDefault="000B0260" w:rsidP="002A37D4">
      <w:pPr>
        <w:pStyle w:val="3-"/>
        <w:ind w:left="1759" w:hanging="769"/>
      </w:pPr>
      <w:r w:rsidRPr="00A53081">
        <w:rPr>
          <w:rFonts w:hint="eastAsia"/>
          <w:rtl/>
        </w:rPr>
        <w:t>ככל</w:t>
      </w:r>
      <w:r w:rsidRPr="00A53081">
        <w:rPr>
          <w:rtl/>
        </w:rPr>
        <w:t xml:space="preserve"> שחלה על המציע חובת רישום</w:t>
      </w:r>
      <w:r w:rsidR="000B70FD" w:rsidRPr="00A53081">
        <w:rPr>
          <w:rtl/>
        </w:rPr>
        <w:t xml:space="preserve">, </w:t>
      </w:r>
      <w:r w:rsidR="000B70FD" w:rsidRPr="00A53081">
        <w:rPr>
          <w:rFonts w:hint="eastAsia"/>
          <w:rtl/>
        </w:rPr>
        <w:t>על</w:t>
      </w:r>
      <w:r w:rsidR="000B70FD" w:rsidRPr="00A53081">
        <w:rPr>
          <w:rtl/>
        </w:rPr>
        <w:t xml:space="preserve"> </w:t>
      </w:r>
      <w:r w:rsidR="000B70FD" w:rsidRPr="00A53081">
        <w:rPr>
          <w:rFonts w:hint="eastAsia"/>
          <w:rtl/>
        </w:rPr>
        <w:t>פי</w:t>
      </w:r>
      <w:r w:rsidR="000B70FD" w:rsidRPr="00A53081">
        <w:rPr>
          <w:rtl/>
        </w:rPr>
        <w:t xml:space="preserve"> </w:t>
      </w:r>
      <w:r w:rsidR="000B70FD" w:rsidRPr="00A53081">
        <w:rPr>
          <w:rFonts w:hint="eastAsia"/>
          <w:rtl/>
        </w:rPr>
        <w:t>דין</w:t>
      </w:r>
      <w:r w:rsidR="000B70FD" w:rsidRPr="00A53081">
        <w:rPr>
          <w:rtl/>
        </w:rPr>
        <w:t>,</w:t>
      </w:r>
      <w:r w:rsidRPr="00A53081">
        <w:rPr>
          <w:rtl/>
        </w:rPr>
        <w:t xml:space="preserve"> בישראל, </w:t>
      </w:r>
      <w:r w:rsidR="00652E81" w:rsidRPr="00A53081">
        <w:rPr>
          <w:rFonts w:hint="eastAsia"/>
          <w:rtl/>
        </w:rPr>
        <w:t>על</w:t>
      </w:r>
      <w:r w:rsidRPr="00A53081">
        <w:rPr>
          <w:rFonts w:hint="eastAsia"/>
          <w:rtl/>
        </w:rPr>
        <w:t>יו</w:t>
      </w:r>
      <w:r w:rsidR="00652E81" w:rsidRPr="00A53081">
        <w:rPr>
          <w:rtl/>
        </w:rPr>
        <w:t xml:space="preserve"> להיות</w:t>
      </w:r>
      <w:r w:rsidRPr="00A53081">
        <w:rPr>
          <w:rtl/>
        </w:rPr>
        <w:t xml:space="preserve"> רשום כדין.</w:t>
      </w:r>
    </w:p>
    <w:p w14:paraId="387594E8" w14:textId="77777777" w:rsidR="00F43C9A" w:rsidRPr="00A53081" w:rsidRDefault="000B0260" w:rsidP="002A37D4">
      <w:pPr>
        <w:pStyle w:val="3-"/>
        <w:ind w:left="1759" w:hanging="769"/>
      </w:pPr>
      <w:r w:rsidRPr="00A53081">
        <w:rPr>
          <w:rFonts w:hint="eastAsia"/>
          <w:rtl/>
        </w:rPr>
        <w:t>המציע</w:t>
      </w:r>
      <w:r w:rsidRPr="00A53081">
        <w:rPr>
          <w:rtl/>
        </w:rPr>
        <w:t xml:space="preserve"> </w:t>
      </w:r>
      <w:r w:rsidRPr="00A53081">
        <w:rPr>
          <w:rFonts w:hint="eastAsia"/>
          <w:rtl/>
        </w:rPr>
        <w:t>עומד</w:t>
      </w:r>
      <w:r w:rsidR="004F1288" w:rsidRPr="00A53081">
        <w:rPr>
          <w:rtl/>
        </w:rPr>
        <w:t xml:space="preserve"> בדרישות </w:t>
      </w:r>
      <w:r w:rsidR="006B64EF" w:rsidRPr="00A53081">
        <w:rPr>
          <w:rtl/>
        </w:rPr>
        <w:t xml:space="preserve">חוק עסקאות גופים ציבוריים, </w:t>
      </w:r>
      <w:proofErr w:type="spellStart"/>
      <w:r w:rsidR="006B64EF" w:rsidRPr="00A53081">
        <w:rPr>
          <w:rtl/>
        </w:rPr>
        <w:t>התשל"ו</w:t>
      </w:r>
      <w:proofErr w:type="spellEnd"/>
      <w:r w:rsidR="006B64EF" w:rsidRPr="00A53081">
        <w:rPr>
          <w:rtl/>
        </w:rPr>
        <w:t>- 1976</w:t>
      </w:r>
      <w:r w:rsidR="006B64EF" w:rsidRPr="00A53081">
        <w:t xml:space="preserve"> </w:t>
      </w:r>
      <w:r w:rsidR="006B64EF" w:rsidRPr="00A53081">
        <w:rPr>
          <w:rtl/>
        </w:rPr>
        <w:t>("</w:t>
      </w:r>
      <w:r w:rsidR="006B64EF" w:rsidRPr="00A53081">
        <w:rPr>
          <w:b/>
          <w:bCs/>
          <w:rtl/>
        </w:rPr>
        <w:t>חוק עסקאות גופים ציבוריים</w:t>
      </w:r>
      <w:r w:rsidR="006B64EF" w:rsidRPr="00A53081">
        <w:rPr>
          <w:rtl/>
        </w:rPr>
        <w:t>")</w:t>
      </w:r>
      <w:r w:rsidRPr="00A53081">
        <w:rPr>
          <w:rtl/>
        </w:rPr>
        <w:t>.</w:t>
      </w:r>
    </w:p>
    <w:p w14:paraId="11DE4FEA" w14:textId="652E9CEF" w:rsidR="00866096" w:rsidRDefault="000B0260">
      <w:pPr>
        <w:pStyle w:val="3-"/>
        <w:ind w:left="1759" w:hanging="769"/>
      </w:pPr>
      <w:r w:rsidRPr="00A53081">
        <w:rPr>
          <w:rFonts w:hint="eastAsia"/>
          <w:rtl/>
        </w:rPr>
        <w:t>כלל</w:t>
      </w:r>
      <w:r w:rsidRPr="00A53081">
        <w:rPr>
          <w:rtl/>
        </w:rPr>
        <w:t xml:space="preserve"> </w:t>
      </w:r>
      <w:bookmarkStart w:id="52" w:name="show_IsSherutOrHR"/>
      <w:r w:rsidRPr="00A53081">
        <w:rPr>
          <w:rFonts w:hint="eastAsia"/>
          <w:rtl/>
        </w:rPr>
        <w:t>השירותים</w:t>
      </w:r>
      <w:r w:rsidRPr="00A53081">
        <w:rPr>
          <w:rtl/>
        </w:rPr>
        <w:t xml:space="preserve"> </w:t>
      </w:r>
      <w:bookmarkEnd w:id="52"/>
      <w:r w:rsidRPr="00A53081">
        <w:rPr>
          <w:rFonts w:hint="eastAsia"/>
          <w:rtl/>
        </w:rPr>
        <w:t>המוצעים</w:t>
      </w:r>
      <w:r w:rsidRPr="00A53081">
        <w:rPr>
          <w:rtl/>
        </w:rPr>
        <w:t xml:space="preserve"> </w:t>
      </w:r>
      <w:r w:rsidRPr="00A53081">
        <w:rPr>
          <w:rFonts w:hint="eastAsia"/>
          <w:rtl/>
        </w:rPr>
        <w:t>על</w:t>
      </w:r>
      <w:r w:rsidRPr="00A53081">
        <w:rPr>
          <w:rtl/>
        </w:rPr>
        <w:t xml:space="preserve"> </w:t>
      </w:r>
      <w:r w:rsidRPr="00A53081">
        <w:rPr>
          <w:rFonts w:hint="eastAsia"/>
          <w:rtl/>
        </w:rPr>
        <w:t>ידי</w:t>
      </w:r>
      <w:r w:rsidRPr="00A53081">
        <w:rPr>
          <w:rtl/>
        </w:rPr>
        <w:t xml:space="preserve"> </w:t>
      </w:r>
      <w:r w:rsidRPr="00A53081">
        <w:rPr>
          <w:rFonts w:hint="eastAsia"/>
          <w:rtl/>
        </w:rPr>
        <w:t>המציע</w:t>
      </w:r>
      <w:r w:rsidRPr="00A53081">
        <w:rPr>
          <w:rtl/>
        </w:rPr>
        <w:t xml:space="preserve"> </w:t>
      </w:r>
      <w:r w:rsidRPr="00A53081">
        <w:rPr>
          <w:rFonts w:hint="eastAsia"/>
          <w:rtl/>
        </w:rPr>
        <w:t>עומדים</w:t>
      </w:r>
      <w:r w:rsidRPr="00A53081">
        <w:rPr>
          <w:rtl/>
        </w:rPr>
        <w:t xml:space="preserve"> </w:t>
      </w:r>
      <w:r w:rsidRPr="00A53081">
        <w:rPr>
          <w:rFonts w:hint="eastAsia"/>
          <w:rtl/>
        </w:rPr>
        <w:t>בדרישות</w:t>
      </w:r>
      <w:r w:rsidRPr="00A53081">
        <w:rPr>
          <w:rtl/>
        </w:rPr>
        <w:t xml:space="preserve"> </w:t>
      </w:r>
      <w:r w:rsidRPr="00A53081">
        <w:rPr>
          <w:rFonts w:hint="eastAsia"/>
          <w:rtl/>
        </w:rPr>
        <w:t>הרישוי</w:t>
      </w:r>
      <w:r w:rsidRPr="00A53081">
        <w:rPr>
          <w:rtl/>
        </w:rPr>
        <w:t xml:space="preserve"> </w:t>
      </w:r>
      <w:r w:rsidRPr="00A53081">
        <w:rPr>
          <w:rFonts w:hint="eastAsia"/>
          <w:rtl/>
        </w:rPr>
        <w:t>והתקנים</w:t>
      </w:r>
      <w:r w:rsidRPr="00A53081">
        <w:rPr>
          <w:rtl/>
        </w:rPr>
        <w:t xml:space="preserve"> </w:t>
      </w:r>
      <w:r w:rsidRPr="00A53081">
        <w:rPr>
          <w:rFonts w:hint="eastAsia"/>
          <w:rtl/>
        </w:rPr>
        <w:t>הנדרשים</w:t>
      </w:r>
      <w:r w:rsidRPr="00A53081">
        <w:rPr>
          <w:rtl/>
        </w:rPr>
        <w:t xml:space="preserve"> </w:t>
      </w:r>
      <w:r w:rsidRPr="00A53081">
        <w:rPr>
          <w:rFonts w:hint="eastAsia"/>
          <w:rtl/>
        </w:rPr>
        <w:t>על</w:t>
      </w:r>
      <w:r w:rsidRPr="00A53081">
        <w:rPr>
          <w:rtl/>
        </w:rPr>
        <w:t xml:space="preserve"> </w:t>
      </w:r>
      <w:r w:rsidRPr="00A53081">
        <w:rPr>
          <w:rFonts w:hint="eastAsia"/>
          <w:rtl/>
        </w:rPr>
        <w:t>פי</w:t>
      </w:r>
      <w:r w:rsidRPr="00A53081">
        <w:rPr>
          <w:rtl/>
        </w:rPr>
        <w:t xml:space="preserve"> </w:t>
      </w:r>
      <w:r w:rsidRPr="00A53081">
        <w:rPr>
          <w:rFonts w:hint="eastAsia"/>
          <w:rtl/>
        </w:rPr>
        <w:t>דין</w:t>
      </w:r>
      <w:r w:rsidRPr="00A53081">
        <w:rPr>
          <w:rtl/>
        </w:rPr>
        <w:t xml:space="preserve"> </w:t>
      </w:r>
      <w:r w:rsidRPr="00A53081">
        <w:rPr>
          <w:rFonts w:hint="eastAsia"/>
          <w:rtl/>
        </w:rPr>
        <w:t>לצורך</w:t>
      </w:r>
      <w:r w:rsidRPr="00A53081">
        <w:rPr>
          <w:rtl/>
        </w:rPr>
        <w:t xml:space="preserve"> </w:t>
      </w:r>
      <w:r w:rsidRPr="00A53081">
        <w:rPr>
          <w:rFonts w:hint="eastAsia"/>
          <w:rtl/>
        </w:rPr>
        <w:t>אספקתם</w:t>
      </w:r>
      <w:r w:rsidRPr="00A53081">
        <w:rPr>
          <w:rtl/>
        </w:rPr>
        <w:t xml:space="preserve">, </w:t>
      </w:r>
      <w:r w:rsidRPr="00A53081">
        <w:rPr>
          <w:rFonts w:hint="eastAsia"/>
          <w:rtl/>
        </w:rPr>
        <w:t>ככל</w:t>
      </w:r>
      <w:r w:rsidRPr="00A53081">
        <w:rPr>
          <w:rtl/>
        </w:rPr>
        <w:t xml:space="preserve"> </w:t>
      </w:r>
      <w:r w:rsidRPr="00A53081">
        <w:rPr>
          <w:rFonts w:hint="eastAsia"/>
          <w:rtl/>
        </w:rPr>
        <w:t>שישנם</w:t>
      </w:r>
      <w:r w:rsidRPr="00A53081">
        <w:rPr>
          <w:rtl/>
        </w:rPr>
        <w:t>.</w:t>
      </w:r>
    </w:p>
    <w:p w14:paraId="48477396" w14:textId="5A0F73CD" w:rsidR="00B305E3" w:rsidRDefault="00B305E3" w:rsidP="00C56B2F">
      <w:pPr>
        <w:pStyle w:val="3-"/>
        <w:ind w:left="1759" w:hanging="769"/>
      </w:pPr>
      <w:r w:rsidRPr="00B305E3">
        <w:rPr>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14:paraId="1DDA672E" w14:textId="44270B81" w:rsidR="000201C7" w:rsidRDefault="000201C7" w:rsidP="002A37D4">
      <w:pPr>
        <w:pStyle w:val="3-"/>
        <w:ind w:left="1759" w:hanging="769"/>
      </w:pPr>
      <w:r>
        <w:rPr>
          <w:rFonts w:hint="cs"/>
          <w:rtl/>
        </w:rPr>
        <w:t>הוכחת עמידה בתנאי הסף המנהליים תעשה בהתאם לנדרש ב</w:t>
      </w:r>
      <w:r w:rsidRPr="002A37D4">
        <w:rPr>
          <w:rFonts w:hint="eastAsia"/>
          <w:b/>
          <w:bCs/>
          <w:rtl/>
        </w:rPr>
        <w:t>סעיף</w:t>
      </w:r>
      <w:r w:rsidRPr="002A37D4">
        <w:rPr>
          <w:b/>
          <w:bCs/>
          <w:rtl/>
        </w:rPr>
        <w:t xml:space="preserve"> 11.1</w:t>
      </w:r>
      <w:r>
        <w:rPr>
          <w:rFonts w:hint="cs"/>
          <w:rtl/>
        </w:rPr>
        <w:t xml:space="preserve"> למכרז זה.</w:t>
      </w:r>
    </w:p>
    <w:p w14:paraId="18AC905D" w14:textId="77777777" w:rsidR="00390B5E" w:rsidRPr="002A3E64" w:rsidRDefault="000B0260" w:rsidP="002A37D4">
      <w:pPr>
        <w:pStyle w:val="2-0"/>
        <w:spacing w:before="0" w:after="0"/>
      </w:pPr>
      <w:bookmarkStart w:id="53" w:name="_Toc32477196"/>
      <w:bookmarkStart w:id="54" w:name="_Toc43400591"/>
      <w:bookmarkStart w:id="55" w:name="_Toc44931900"/>
      <w:bookmarkStart w:id="56" w:name="_Toc44931987"/>
      <w:bookmarkStart w:id="57" w:name="show_professionalConditions"/>
      <w:bookmarkEnd w:id="53"/>
      <w:r w:rsidRPr="002A37D4">
        <w:rPr>
          <w:rFonts w:hint="eastAsia"/>
          <w:b/>
          <w:bCs/>
          <w:rtl/>
        </w:rPr>
        <w:t>תנאי</w:t>
      </w:r>
      <w:r w:rsidRPr="002A37D4">
        <w:rPr>
          <w:b/>
          <w:bCs/>
          <w:rtl/>
        </w:rPr>
        <w:t xml:space="preserve"> </w:t>
      </w:r>
      <w:r w:rsidRPr="002A37D4">
        <w:rPr>
          <w:rFonts w:hint="eastAsia"/>
          <w:b/>
          <w:bCs/>
          <w:rtl/>
        </w:rPr>
        <w:t>סף</w:t>
      </w:r>
      <w:r w:rsidRPr="002A37D4">
        <w:rPr>
          <w:b/>
          <w:bCs/>
          <w:rtl/>
        </w:rPr>
        <w:t xml:space="preserve"> </w:t>
      </w:r>
      <w:r w:rsidRPr="002A37D4">
        <w:rPr>
          <w:rFonts w:hint="eastAsia"/>
          <w:b/>
          <w:bCs/>
          <w:rtl/>
        </w:rPr>
        <w:t>מקצועיים</w:t>
      </w:r>
      <w:r w:rsidRPr="002A3E64">
        <w:rPr>
          <w:rtl/>
        </w:rPr>
        <w:t>:</w:t>
      </w:r>
      <w:bookmarkEnd w:id="54"/>
      <w:bookmarkEnd w:id="55"/>
      <w:bookmarkEnd w:id="56"/>
    </w:p>
    <w:p w14:paraId="0F13ABC1" w14:textId="5AF2CE88" w:rsidR="00575F6D" w:rsidRPr="00E60448" w:rsidRDefault="00575F6D" w:rsidP="002A37D4">
      <w:pPr>
        <w:pStyle w:val="3-"/>
        <w:ind w:left="1759" w:hanging="769"/>
      </w:pPr>
      <w:bookmarkStart w:id="58" w:name="html_otherCondition_preview1"/>
      <w:r w:rsidRPr="00E60448">
        <w:rPr>
          <w:rFonts w:eastAsia="David" w:hint="eastAsia"/>
          <w:b/>
          <w:bCs/>
          <w:rtl/>
        </w:rPr>
        <w:t>אזרח</w:t>
      </w:r>
      <w:r w:rsidRPr="00E60448">
        <w:rPr>
          <w:rFonts w:eastAsia="David"/>
          <w:b/>
          <w:bCs/>
          <w:rtl/>
        </w:rPr>
        <w:t xml:space="preserve"> </w:t>
      </w:r>
      <w:r w:rsidRPr="00E60448">
        <w:rPr>
          <w:rFonts w:eastAsia="David" w:hint="eastAsia"/>
          <w:b/>
          <w:bCs/>
          <w:rtl/>
        </w:rPr>
        <w:t>או</w:t>
      </w:r>
      <w:r w:rsidRPr="00E60448">
        <w:rPr>
          <w:rFonts w:eastAsia="David"/>
          <w:b/>
          <w:bCs/>
          <w:rtl/>
        </w:rPr>
        <w:t xml:space="preserve"> </w:t>
      </w:r>
      <w:r w:rsidRPr="00E60448">
        <w:rPr>
          <w:rFonts w:eastAsia="David" w:hint="eastAsia"/>
          <w:b/>
          <w:bCs/>
          <w:rtl/>
        </w:rPr>
        <w:t>תושב</w:t>
      </w:r>
      <w:r w:rsidRPr="00E60448">
        <w:rPr>
          <w:rFonts w:eastAsia="David"/>
          <w:b/>
          <w:bCs/>
          <w:rtl/>
        </w:rPr>
        <w:t xml:space="preserve"> </w:t>
      </w:r>
      <w:r w:rsidRPr="00E60448">
        <w:rPr>
          <w:rFonts w:eastAsia="David" w:hint="eastAsia"/>
          <w:b/>
          <w:bCs/>
          <w:rtl/>
        </w:rPr>
        <w:t>מדינת</w:t>
      </w:r>
      <w:r w:rsidRPr="00E60448">
        <w:rPr>
          <w:rFonts w:eastAsia="David"/>
          <w:b/>
          <w:bCs/>
          <w:rtl/>
        </w:rPr>
        <w:t xml:space="preserve"> </w:t>
      </w:r>
      <w:r w:rsidRPr="00E60448">
        <w:rPr>
          <w:rFonts w:eastAsia="David" w:hint="eastAsia"/>
          <w:b/>
          <w:bCs/>
          <w:rtl/>
        </w:rPr>
        <w:t>ישראל</w:t>
      </w:r>
      <w:bookmarkEnd w:id="58"/>
      <w:r w:rsidR="0091753D">
        <w:rPr>
          <w:rFonts w:hint="cs"/>
          <w:rtl/>
        </w:rPr>
        <w:t>;</w:t>
      </w:r>
    </w:p>
    <w:p w14:paraId="692BC267" w14:textId="66D0F60E" w:rsidR="00575F6D" w:rsidRPr="00B305E3" w:rsidRDefault="00AF3AB8" w:rsidP="002A37D4">
      <w:pPr>
        <w:pStyle w:val="3-"/>
        <w:ind w:left="1759" w:hanging="769"/>
        <w:rPr>
          <w:rtl/>
        </w:rPr>
      </w:pPr>
      <w:r w:rsidRPr="00E60448">
        <w:rPr>
          <w:rFonts w:eastAsia="David"/>
          <w:b/>
          <w:bCs/>
          <w:rtl/>
        </w:rPr>
        <w:lastRenderedPageBreak/>
        <w:t>בעל תואר ראשון ממוסד אקדמי מוכר</w:t>
      </w:r>
      <w:r w:rsidR="00E60448">
        <w:rPr>
          <w:rFonts w:eastAsia="David" w:hint="cs"/>
          <w:rtl/>
        </w:rPr>
        <w:t xml:space="preserve"> - </w:t>
      </w:r>
      <w:r w:rsidRPr="00AF3AB8">
        <w:rPr>
          <w:rtl/>
        </w:rPr>
        <w:t>בעל תואר ראשון ממוסד אקדמי מוכר על ידי המועצה להשכלה גבוהה, באחד או יותר מהתחומים הבאים: כלכלה, מנהל עסקים, הנדסת תעשיה וניהול, חשבונאות, משפטים, מדיניות ציבורית ולוגיסטיקה</w:t>
      </w:r>
      <w:r w:rsidR="00A253E7" w:rsidRPr="00A253E7">
        <w:rPr>
          <w:rFonts w:hint="cs"/>
          <w:rtl/>
        </w:rPr>
        <w:t>.</w:t>
      </w:r>
    </w:p>
    <w:p w14:paraId="7EE3AB95" w14:textId="797C581D" w:rsidR="00D3698A" w:rsidRPr="00B305E3" w:rsidRDefault="00D3698A" w:rsidP="002A37D4">
      <w:pPr>
        <w:pStyle w:val="3-"/>
        <w:ind w:left="1759" w:hanging="769"/>
        <w:rPr>
          <w:rtl/>
        </w:rPr>
      </w:pPr>
      <w:bookmarkStart w:id="59" w:name="show_GoremNidrashRishayonMatzia"/>
      <w:r w:rsidRPr="00E60448">
        <w:rPr>
          <w:rFonts w:hint="eastAsia"/>
          <w:b/>
          <w:bCs/>
          <w:rtl/>
        </w:rPr>
        <w:t>בעל</w:t>
      </w:r>
      <w:r w:rsidRPr="00E60448">
        <w:rPr>
          <w:b/>
          <w:bCs/>
          <w:rtl/>
        </w:rPr>
        <w:t xml:space="preserve"> </w:t>
      </w:r>
      <w:proofErr w:type="spellStart"/>
      <w:r w:rsidRPr="00E60448">
        <w:rPr>
          <w:rFonts w:hint="eastAsia"/>
          <w:b/>
          <w:bCs/>
          <w:rtl/>
        </w:rPr>
        <w:t>רשיון</w:t>
      </w:r>
      <w:proofErr w:type="spellEnd"/>
      <w:r w:rsidRPr="00E60448">
        <w:rPr>
          <w:b/>
          <w:bCs/>
          <w:rtl/>
        </w:rPr>
        <w:t xml:space="preserve"> נהיגה ספורטיבית</w:t>
      </w:r>
      <w:r w:rsidRPr="00B7244D">
        <w:rPr>
          <w:rtl/>
        </w:rPr>
        <w:t xml:space="preserve"> </w:t>
      </w:r>
      <w:r w:rsidR="00E60448">
        <w:rPr>
          <w:rFonts w:hint="cs"/>
          <w:rtl/>
        </w:rPr>
        <w:t xml:space="preserve">- </w:t>
      </w:r>
      <w:r w:rsidR="00CC4BE7">
        <w:rPr>
          <w:rFonts w:hint="cs"/>
          <w:rtl/>
        </w:rPr>
        <w:t xml:space="preserve">בעל </w:t>
      </w:r>
      <w:r w:rsidRPr="00A53081">
        <w:rPr>
          <w:rtl/>
        </w:rPr>
        <w:t xml:space="preserve">רישיון נהיגה ספורטיבית בתוקף </w:t>
      </w:r>
      <w:r w:rsidR="00CC4BE7">
        <w:rPr>
          <w:rFonts w:hint="cs"/>
          <w:rtl/>
        </w:rPr>
        <w:t>שהונפק על ידי</w:t>
      </w:r>
      <w:r w:rsidR="00CC4BE7" w:rsidRPr="00A53081">
        <w:rPr>
          <w:rtl/>
        </w:rPr>
        <w:t xml:space="preserve"> </w:t>
      </w:r>
      <w:r w:rsidRPr="00A53081">
        <w:rPr>
          <w:rtl/>
        </w:rPr>
        <w:t>הרשות לנהיגה ספורטיבית.</w:t>
      </w:r>
    </w:p>
    <w:p w14:paraId="5CB32C4A" w14:textId="46F951B0" w:rsidR="00C34DF3" w:rsidRPr="00B305E3" w:rsidRDefault="00064D41" w:rsidP="002A37D4">
      <w:pPr>
        <w:pStyle w:val="3-"/>
        <w:ind w:left="1759" w:hanging="769"/>
      </w:pPr>
      <w:bookmarkStart w:id="60" w:name="_Hlk199954704"/>
      <w:bookmarkEnd w:id="59"/>
      <w:r w:rsidRPr="002A37D4">
        <w:rPr>
          <w:rFonts w:eastAsia="David" w:hint="eastAsia"/>
          <w:b/>
          <w:bCs/>
          <w:rtl/>
        </w:rPr>
        <w:t>נ</w:t>
      </w:r>
      <w:r w:rsidR="008725F3" w:rsidRPr="002A37D4">
        <w:rPr>
          <w:rFonts w:eastAsia="David" w:hint="eastAsia"/>
          <w:b/>
          <w:bCs/>
          <w:rtl/>
        </w:rPr>
        <w:t>י</w:t>
      </w:r>
      <w:r w:rsidRPr="002A37D4">
        <w:rPr>
          <w:rFonts w:eastAsia="David" w:hint="eastAsia"/>
          <w:b/>
          <w:bCs/>
          <w:rtl/>
        </w:rPr>
        <w:t>סיון</w:t>
      </w:r>
      <w:r w:rsidRPr="002A37D4">
        <w:rPr>
          <w:rFonts w:eastAsia="David"/>
          <w:b/>
          <w:bCs/>
          <w:rtl/>
        </w:rPr>
        <w:t xml:space="preserve"> </w:t>
      </w:r>
      <w:r w:rsidR="001C638D" w:rsidRPr="002A37D4">
        <w:rPr>
          <w:rFonts w:eastAsia="David" w:hint="eastAsia"/>
          <w:b/>
          <w:bCs/>
          <w:rtl/>
        </w:rPr>
        <w:t>ב</w:t>
      </w:r>
      <w:r w:rsidR="00C818E2">
        <w:rPr>
          <w:rFonts w:eastAsia="David" w:hint="cs"/>
          <w:b/>
          <w:bCs/>
          <w:rtl/>
        </w:rPr>
        <w:t>ס</w:t>
      </w:r>
      <w:r w:rsidR="008725F3" w:rsidRPr="002A37D4">
        <w:rPr>
          <w:rFonts w:eastAsia="David" w:hint="eastAsia"/>
          <w:b/>
          <w:bCs/>
          <w:rtl/>
        </w:rPr>
        <w:t>פורט</w:t>
      </w:r>
      <w:r w:rsidR="008725F3" w:rsidRPr="002A37D4">
        <w:rPr>
          <w:rFonts w:eastAsia="David"/>
          <w:b/>
          <w:bCs/>
          <w:rtl/>
        </w:rPr>
        <w:t xml:space="preserve"> </w:t>
      </w:r>
      <w:r w:rsidR="008725F3" w:rsidRPr="002A37D4">
        <w:rPr>
          <w:rFonts w:eastAsia="David" w:hint="eastAsia"/>
          <w:b/>
          <w:bCs/>
          <w:rtl/>
        </w:rPr>
        <w:t>מוטורי</w:t>
      </w:r>
      <w:bookmarkEnd w:id="60"/>
      <w:r w:rsidRPr="002A37D4">
        <w:rPr>
          <w:rFonts w:eastAsia="David"/>
          <w:rtl/>
        </w:rPr>
        <w:t xml:space="preserve"> </w:t>
      </w:r>
      <w:r w:rsidR="00DE1FE3" w:rsidRPr="00DE1FE3">
        <w:rPr>
          <w:rFonts w:eastAsia="David"/>
          <w:rtl/>
        </w:rPr>
        <w:t xml:space="preserve">- </w:t>
      </w:r>
      <w:bookmarkStart w:id="61" w:name="show_IfNisayonMetziaShanim"/>
      <w:bookmarkEnd w:id="57"/>
      <w:r w:rsidR="00C34DF3" w:rsidRPr="002A37D4">
        <w:rPr>
          <w:rFonts w:hint="eastAsia"/>
          <w:rtl/>
        </w:rPr>
        <w:t>בעל</w:t>
      </w:r>
      <w:r w:rsidR="00C34DF3" w:rsidRPr="00427BD9">
        <w:rPr>
          <w:rFonts w:hint="cs"/>
          <w:rtl/>
        </w:rPr>
        <w:t xml:space="preserve"> ניסיון</w:t>
      </w:r>
      <w:r w:rsidR="000B0260" w:rsidRPr="00427BD9">
        <w:rPr>
          <w:rtl/>
        </w:rPr>
        <w:t xml:space="preserve"> </w:t>
      </w:r>
      <w:r w:rsidR="00CC4BE7">
        <w:rPr>
          <w:rFonts w:hint="cs"/>
          <w:rtl/>
        </w:rPr>
        <w:t xml:space="preserve">של לפחות 4 שנים </w:t>
      </w:r>
      <w:r w:rsidR="001C638D">
        <w:rPr>
          <w:rFonts w:hint="cs"/>
          <w:rtl/>
        </w:rPr>
        <w:t>ב</w:t>
      </w:r>
      <w:r w:rsidR="008725F3" w:rsidRPr="00427BD9">
        <w:rPr>
          <w:rFonts w:hint="cs"/>
          <w:rtl/>
        </w:rPr>
        <w:t>ספורט מוטורי</w:t>
      </w:r>
      <w:r w:rsidR="003752CF">
        <w:rPr>
          <w:rFonts w:hint="cs"/>
          <w:rtl/>
        </w:rPr>
        <w:t xml:space="preserve"> </w:t>
      </w:r>
      <w:r w:rsidR="00CC4BE7">
        <w:rPr>
          <w:rFonts w:hint="cs"/>
          <w:rtl/>
        </w:rPr>
        <w:t>במהלך</w:t>
      </w:r>
      <w:r w:rsidR="00A32248">
        <w:rPr>
          <w:rFonts w:hint="cs"/>
          <w:rtl/>
        </w:rPr>
        <w:t xml:space="preserve"> </w:t>
      </w:r>
      <w:r w:rsidR="00B534A6">
        <w:rPr>
          <w:rFonts w:hint="cs"/>
          <w:rtl/>
        </w:rPr>
        <w:t>עשר השנים האחרונות.</w:t>
      </w:r>
      <w:r w:rsidR="00D632B6">
        <w:rPr>
          <w:rFonts w:hint="cs"/>
          <w:rtl/>
        </w:rPr>
        <w:t xml:space="preserve"> להלן פירוט התפקידים המוכרים לצורך עמידה בסעיף זה:</w:t>
      </w:r>
      <w:r w:rsidR="00D632B6">
        <w:rPr>
          <w:rFonts w:hint="cs"/>
        </w:rPr>
        <w:t xml:space="preserve"> </w:t>
      </w:r>
    </w:p>
    <w:p w14:paraId="46905C16" w14:textId="5B61A10C" w:rsidR="009F4D76" w:rsidRPr="009F4D76" w:rsidRDefault="009F4D76" w:rsidP="002A37D4">
      <w:pPr>
        <w:pStyle w:val="4-"/>
        <w:ind w:left="2751" w:hanging="601"/>
        <w:rPr>
          <w:rFonts w:eastAsia="David"/>
        </w:rPr>
      </w:pPr>
      <w:r w:rsidRPr="00F44CB9">
        <w:rPr>
          <w:rFonts w:eastAsia="David" w:hint="cs"/>
          <w:rtl/>
        </w:rPr>
        <w:t>המציע הועסק או נתן שירותי ייעוץ</w:t>
      </w:r>
      <w:r w:rsidRPr="002A37D4">
        <w:rPr>
          <w:rFonts w:eastAsia="David"/>
          <w:b w:val="0"/>
          <w:bCs w:val="0"/>
          <w:rtl/>
        </w:rPr>
        <w:t xml:space="preserve">, </w:t>
      </w:r>
      <w:r w:rsidRPr="002A37D4">
        <w:rPr>
          <w:rFonts w:eastAsia="David" w:hint="eastAsia"/>
          <w:b w:val="0"/>
          <w:bCs w:val="0"/>
          <w:rtl/>
        </w:rPr>
        <w:t>בהיקף</w:t>
      </w:r>
      <w:r w:rsidRPr="002A37D4">
        <w:rPr>
          <w:rFonts w:eastAsia="David"/>
          <w:b w:val="0"/>
          <w:bCs w:val="0"/>
          <w:rtl/>
        </w:rPr>
        <w:t xml:space="preserve"> </w:t>
      </w:r>
      <w:r w:rsidRPr="002A37D4">
        <w:rPr>
          <w:rFonts w:eastAsia="David" w:hint="eastAsia"/>
          <w:b w:val="0"/>
          <w:bCs w:val="0"/>
          <w:rtl/>
        </w:rPr>
        <w:t>שלא</w:t>
      </w:r>
      <w:r w:rsidRPr="002A37D4">
        <w:rPr>
          <w:rFonts w:eastAsia="David"/>
          <w:b w:val="0"/>
          <w:bCs w:val="0"/>
          <w:rtl/>
        </w:rPr>
        <w:t xml:space="preserve"> </w:t>
      </w:r>
      <w:r w:rsidRPr="002A37D4">
        <w:rPr>
          <w:rFonts w:eastAsia="David" w:hint="eastAsia"/>
          <w:b w:val="0"/>
          <w:bCs w:val="0"/>
          <w:rtl/>
        </w:rPr>
        <w:t>יפחת</w:t>
      </w:r>
      <w:r w:rsidRPr="002A37D4">
        <w:rPr>
          <w:rFonts w:eastAsia="David"/>
          <w:b w:val="0"/>
          <w:bCs w:val="0"/>
          <w:rtl/>
        </w:rPr>
        <w:t xml:space="preserve"> </w:t>
      </w:r>
      <w:r w:rsidRPr="002A37D4">
        <w:rPr>
          <w:rFonts w:eastAsia="David" w:hint="eastAsia"/>
          <w:b w:val="0"/>
          <w:bCs w:val="0"/>
          <w:rtl/>
        </w:rPr>
        <w:t>מ</w:t>
      </w:r>
      <w:r w:rsidRPr="002A37D4">
        <w:rPr>
          <w:rFonts w:eastAsia="David"/>
          <w:b w:val="0"/>
          <w:bCs w:val="0"/>
          <w:rtl/>
        </w:rPr>
        <w:t xml:space="preserve">-120 </w:t>
      </w:r>
      <w:r w:rsidRPr="002A37D4">
        <w:rPr>
          <w:rFonts w:eastAsia="David" w:hint="eastAsia"/>
          <w:b w:val="0"/>
          <w:bCs w:val="0"/>
          <w:rtl/>
        </w:rPr>
        <w:t>שעות</w:t>
      </w:r>
      <w:r w:rsidRPr="002A37D4">
        <w:rPr>
          <w:rFonts w:eastAsia="David"/>
          <w:b w:val="0"/>
          <w:bCs w:val="0"/>
          <w:rtl/>
        </w:rPr>
        <w:t xml:space="preserve"> </w:t>
      </w:r>
      <w:r w:rsidRPr="002A37D4">
        <w:rPr>
          <w:rFonts w:eastAsia="David" w:hint="eastAsia"/>
          <w:b w:val="0"/>
          <w:bCs w:val="0"/>
          <w:rtl/>
        </w:rPr>
        <w:t>בשנה</w:t>
      </w:r>
      <w:r w:rsidRPr="002A37D4">
        <w:rPr>
          <w:rFonts w:eastAsia="David"/>
          <w:b w:val="0"/>
          <w:bCs w:val="0"/>
          <w:rtl/>
        </w:rPr>
        <w:t xml:space="preserve"> </w:t>
      </w:r>
      <w:r w:rsidRPr="002A37D4">
        <w:rPr>
          <w:rFonts w:eastAsia="David" w:hint="eastAsia"/>
          <w:b w:val="0"/>
          <w:bCs w:val="0"/>
          <w:rtl/>
        </w:rPr>
        <w:t>קלנדרית</w:t>
      </w:r>
      <w:r w:rsidRPr="002A37D4">
        <w:rPr>
          <w:rFonts w:eastAsia="David"/>
          <w:b w:val="0"/>
          <w:bCs w:val="0"/>
          <w:rtl/>
        </w:rPr>
        <w:t xml:space="preserve">, </w:t>
      </w:r>
      <w:r w:rsidRPr="002A37D4">
        <w:rPr>
          <w:rFonts w:eastAsia="David" w:hint="eastAsia"/>
          <w:b w:val="0"/>
          <w:bCs w:val="0"/>
          <w:rtl/>
        </w:rPr>
        <w:t>בתחום</w:t>
      </w:r>
      <w:r w:rsidRPr="002A37D4">
        <w:rPr>
          <w:rFonts w:eastAsia="David"/>
          <w:b w:val="0"/>
          <w:bCs w:val="0"/>
          <w:rtl/>
        </w:rPr>
        <w:t xml:space="preserve"> </w:t>
      </w:r>
      <w:r w:rsidRPr="002A37D4">
        <w:rPr>
          <w:rFonts w:eastAsia="David" w:hint="eastAsia"/>
          <w:b w:val="0"/>
          <w:bCs w:val="0"/>
          <w:rtl/>
        </w:rPr>
        <w:t>מהתחומים</w:t>
      </w:r>
      <w:r w:rsidRPr="002A37D4">
        <w:rPr>
          <w:rFonts w:eastAsia="David"/>
          <w:b w:val="0"/>
          <w:bCs w:val="0"/>
          <w:rtl/>
        </w:rPr>
        <w:t xml:space="preserve"> </w:t>
      </w:r>
      <w:r w:rsidRPr="002A37D4">
        <w:rPr>
          <w:rFonts w:eastAsia="David" w:hint="eastAsia"/>
          <w:b w:val="0"/>
          <w:bCs w:val="0"/>
          <w:rtl/>
        </w:rPr>
        <w:t>המינויים</w:t>
      </w:r>
      <w:r w:rsidR="00947C15" w:rsidRPr="002A37D4">
        <w:rPr>
          <w:rFonts w:eastAsia="David"/>
          <w:b w:val="0"/>
          <w:bCs w:val="0"/>
          <w:rtl/>
        </w:rPr>
        <w:t xml:space="preserve"> ב</w:t>
      </w:r>
      <w:hyperlink r:id="rId13" w:history="1">
        <w:r w:rsidRPr="002A37D4">
          <w:rPr>
            <w:rStyle w:val="Hyperlink"/>
            <w:rFonts w:ascii="David" w:eastAsia="David" w:hAnsi="David" w:cs="David"/>
            <w:b w:val="0"/>
            <w:bCs w:val="0"/>
            <w:rtl/>
          </w:rPr>
          <w:t>חוק הנהיגה הספורטיבית, תשס"ו-2005</w:t>
        </w:r>
      </w:hyperlink>
      <w:r w:rsidR="00947C15" w:rsidRPr="002A37D4">
        <w:rPr>
          <w:rFonts w:eastAsia="David"/>
          <w:b w:val="0"/>
          <w:bCs w:val="0"/>
          <w:rtl/>
        </w:rPr>
        <w:t xml:space="preserve">, </w:t>
      </w:r>
      <w:r w:rsidR="00947C15" w:rsidRPr="002A37D4">
        <w:rPr>
          <w:rFonts w:eastAsia="David" w:hint="eastAsia"/>
          <w:b w:val="0"/>
          <w:bCs w:val="0"/>
          <w:rtl/>
        </w:rPr>
        <w:t>ובתקנות</w:t>
      </w:r>
      <w:r w:rsidR="00947C15" w:rsidRPr="002A37D4">
        <w:rPr>
          <w:rFonts w:eastAsia="David"/>
          <w:b w:val="0"/>
          <w:bCs w:val="0"/>
          <w:rtl/>
        </w:rPr>
        <w:t xml:space="preserve"> </w:t>
      </w:r>
      <w:r w:rsidR="00947C15" w:rsidRPr="002A37D4">
        <w:rPr>
          <w:rFonts w:eastAsia="David" w:hint="eastAsia"/>
          <w:b w:val="0"/>
          <w:bCs w:val="0"/>
          <w:rtl/>
        </w:rPr>
        <w:t>שהותקנו</w:t>
      </w:r>
      <w:r w:rsidR="00947C15" w:rsidRPr="002A37D4">
        <w:rPr>
          <w:rFonts w:eastAsia="David"/>
          <w:b w:val="0"/>
          <w:bCs w:val="0"/>
          <w:rtl/>
        </w:rPr>
        <w:t xml:space="preserve"> </w:t>
      </w:r>
      <w:r w:rsidR="00947C15" w:rsidRPr="002A37D4">
        <w:rPr>
          <w:rFonts w:eastAsia="David" w:hint="eastAsia"/>
          <w:b w:val="0"/>
          <w:bCs w:val="0"/>
          <w:rtl/>
        </w:rPr>
        <w:t>מכוחו</w:t>
      </w:r>
      <w:r w:rsidR="00947C15" w:rsidRPr="002A37D4">
        <w:rPr>
          <w:rFonts w:eastAsia="David"/>
          <w:b w:val="0"/>
          <w:bCs w:val="0"/>
          <w:rtl/>
        </w:rPr>
        <w:t>.</w:t>
      </w:r>
      <w:r w:rsidR="00947C15">
        <w:rPr>
          <w:rFonts w:eastAsia="David" w:hint="cs"/>
          <w:rtl/>
        </w:rPr>
        <w:t xml:space="preserve"> </w:t>
      </w:r>
    </w:p>
    <w:p w14:paraId="4D0D33D2" w14:textId="60CECB6F" w:rsidR="00A32248" w:rsidRPr="00B305E3" w:rsidRDefault="00947C15" w:rsidP="002A37D4">
      <w:pPr>
        <w:pStyle w:val="4-"/>
        <w:ind w:left="2751" w:hanging="601"/>
        <w:rPr>
          <w:rFonts w:eastAsia="David"/>
        </w:rPr>
      </w:pPr>
      <w:r w:rsidRPr="00F44CB9">
        <w:rPr>
          <w:rFonts w:eastAsia="David" w:hint="cs"/>
          <w:rtl/>
        </w:rPr>
        <w:t>מדריך ומאמן</w:t>
      </w:r>
      <w:r w:rsidRPr="00947C15">
        <w:rPr>
          <w:rFonts w:eastAsia="David" w:hint="cs"/>
          <w:rtl/>
        </w:rPr>
        <w:t xml:space="preserve"> </w:t>
      </w:r>
      <w:r w:rsidRPr="002A37D4">
        <w:rPr>
          <w:rFonts w:eastAsia="David" w:hint="eastAsia"/>
          <w:b w:val="0"/>
          <w:bCs w:val="0"/>
          <w:rtl/>
        </w:rPr>
        <w:t>תחת</w:t>
      </w:r>
      <w:r w:rsidRPr="002A37D4">
        <w:rPr>
          <w:rFonts w:eastAsia="David"/>
          <w:b w:val="0"/>
          <w:bCs w:val="0"/>
          <w:rtl/>
        </w:rPr>
        <w:t xml:space="preserve"> </w:t>
      </w:r>
      <w:r w:rsidR="00D632B6" w:rsidRPr="002A37D4">
        <w:rPr>
          <w:rFonts w:eastAsia="David" w:hint="eastAsia"/>
          <w:b w:val="0"/>
          <w:bCs w:val="0"/>
          <w:rtl/>
        </w:rPr>
        <w:t>גוף</w:t>
      </w:r>
      <w:r w:rsidR="00D632B6" w:rsidRPr="002A37D4">
        <w:rPr>
          <w:rFonts w:eastAsia="David"/>
          <w:b w:val="0"/>
          <w:bCs w:val="0"/>
          <w:rtl/>
        </w:rPr>
        <w:t xml:space="preserve"> </w:t>
      </w:r>
      <w:r w:rsidRPr="002A37D4">
        <w:rPr>
          <w:rFonts w:eastAsia="David" w:hint="eastAsia"/>
          <w:b w:val="0"/>
          <w:bCs w:val="0"/>
          <w:rtl/>
        </w:rPr>
        <w:t>הכשרה</w:t>
      </w:r>
      <w:r w:rsidRPr="002A37D4">
        <w:rPr>
          <w:rFonts w:eastAsia="David"/>
          <w:b w:val="0"/>
          <w:bCs w:val="0"/>
          <w:rtl/>
        </w:rPr>
        <w:t xml:space="preserve"> מוכר, כמשמעותו </w:t>
      </w:r>
      <w:hyperlink r:id="rId14" w:history="1">
        <w:r w:rsidRPr="002A37D4">
          <w:rPr>
            <w:rStyle w:val="Hyperlink"/>
            <w:rFonts w:ascii="David" w:eastAsia="David" w:hAnsi="David" w:cs="David" w:hint="eastAsia"/>
            <w:b w:val="0"/>
            <w:bCs w:val="0"/>
            <w:rtl/>
          </w:rPr>
          <w:t>בתקנות</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הנהיגה</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הספורטיבית</w:t>
        </w:r>
        <w:r w:rsidRPr="002A37D4">
          <w:rPr>
            <w:rStyle w:val="Hyperlink"/>
            <w:rFonts w:ascii="David" w:eastAsia="David" w:hAnsi="David" w:cs="David"/>
            <w:b w:val="0"/>
            <w:bCs w:val="0"/>
            <w:rtl/>
          </w:rPr>
          <w:t xml:space="preserve"> (הוראות </w:t>
        </w:r>
        <w:r w:rsidRPr="002A37D4">
          <w:rPr>
            <w:rStyle w:val="Hyperlink"/>
            <w:rFonts w:ascii="David" w:eastAsia="David" w:hAnsi="David" w:cs="David" w:hint="eastAsia"/>
            <w:b w:val="0"/>
            <w:bCs w:val="0"/>
            <w:rtl/>
          </w:rPr>
          <w:t>בדבר</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עיסוק</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כמדריך</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ומאמן</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תש</w:t>
        </w:r>
        <w:r w:rsidRPr="002A37D4">
          <w:rPr>
            <w:rStyle w:val="Hyperlink"/>
            <w:rFonts w:ascii="David" w:eastAsia="David" w:hAnsi="David" w:cs="David"/>
            <w:b w:val="0"/>
            <w:bCs w:val="0"/>
            <w:rtl/>
          </w:rPr>
          <w:t>"ע-2010</w:t>
        </w:r>
      </w:hyperlink>
      <w:r w:rsidRPr="002A37D4">
        <w:rPr>
          <w:rFonts w:eastAsia="David"/>
          <w:b w:val="0"/>
          <w:bCs w:val="0"/>
          <w:rtl/>
        </w:rPr>
        <w:t xml:space="preserve">; </w:t>
      </w:r>
      <w:r w:rsidRPr="002A37D4">
        <w:rPr>
          <w:rFonts w:eastAsia="David" w:hint="eastAsia"/>
          <w:b w:val="0"/>
          <w:bCs w:val="0"/>
          <w:rtl/>
        </w:rPr>
        <w:t>לעניין</w:t>
      </w:r>
      <w:r w:rsidRPr="002A37D4">
        <w:rPr>
          <w:rFonts w:eastAsia="David"/>
          <w:b w:val="0"/>
          <w:bCs w:val="0"/>
          <w:rtl/>
        </w:rPr>
        <w:t xml:space="preserve"> </w:t>
      </w:r>
      <w:r w:rsidRPr="002A37D4">
        <w:rPr>
          <w:rFonts w:eastAsia="David" w:hint="eastAsia"/>
          <w:b w:val="0"/>
          <w:bCs w:val="0"/>
          <w:rtl/>
        </w:rPr>
        <w:t>סעי</w:t>
      </w:r>
      <w:r w:rsidR="00FB1029" w:rsidRPr="002A37D4">
        <w:rPr>
          <w:rFonts w:eastAsia="David" w:hint="eastAsia"/>
          <w:b w:val="0"/>
          <w:bCs w:val="0"/>
          <w:rtl/>
        </w:rPr>
        <w:t>ף</w:t>
      </w:r>
      <w:r w:rsidRPr="002A37D4">
        <w:rPr>
          <w:rFonts w:eastAsia="David"/>
          <w:b w:val="0"/>
          <w:bCs w:val="0"/>
          <w:rtl/>
        </w:rPr>
        <w:t xml:space="preserve"> זה, "</w:t>
      </w:r>
      <w:r w:rsidR="001E3A1A" w:rsidRPr="00B305E3">
        <w:rPr>
          <w:rFonts w:eastAsia="David" w:hint="eastAsia"/>
          <w:rtl/>
        </w:rPr>
        <w:t>גוף</w:t>
      </w:r>
      <w:r w:rsidR="001E3A1A" w:rsidRPr="00B305E3">
        <w:rPr>
          <w:rFonts w:eastAsia="David"/>
          <w:rtl/>
        </w:rPr>
        <w:t xml:space="preserve"> </w:t>
      </w:r>
      <w:r w:rsidRPr="00A45ADE">
        <w:rPr>
          <w:rFonts w:eastAsia="David" w:hint="eastAsia"/>
          <w:rtl/>
        </w:rPr>
        <w:t>הכשרה</w:t>
      </w:r>
      <w:r w:rsidRPr="00A45ADE">
        <w:rPr>
          <w:rFonts w:eastAsia="David"/>
          <w:rtl/>
        </w:rPr>
        <w:t xml:space="preserve"> </w:t>
      </w:r>
      <w:r w:rsidRPr="00A45ADE">
        <w:rPr>
          <w:rFonts w:eastAsia="David" w:hint="eastAsia"/>
          <w:rtl/>
        </w:rPr>
        <w:t>מוכר</w:t>
      </w:r>
      <w:r w:rsidRPr="002A37D4">
        <w:rPr>
          <w:rFonts w:eastAsia="David"/>
          <w:b w:val="0"/>
          <w:bCs w:val="0"/>
          <w:rtl/>
        </w:rPr>
        <w:t xml:space="preserve">" – מוסד אשר </w:t>
      </w:r>
      <w:r w:rsidR="00890F9F" w:rsidRPr="002A37D4">
        <w:rPr>
          <w:rFonts w:eastAsia="David" w:hint="eastAsia"/>
          <w:b w:val="0"/>
          <w:bCs w:val="0"/>
          <w:rtl/>
        </w:rPr>
        <w:t>קיבל</w:t>
      </w:r>
      <w:r w:rsidR="00890F9F" w:rsidRPr="002A37D4">
        <w:rPr>
          <w:rFonts w:eastAsia="David"/>
          <w:b w:val="0"/>
          <w:bCs w:val="0"/>
          <w:rtl/>
        </w:rPr>
        <w:t xml:space="preserve"> הכרה </w:t>
      </w:r>
      <w:r w:rsidR="00F326F0" w:rsidRPr="002A37D4">
        <w:rPr>
          <w:rFonts w:eastAsia="David" w:hint="eastAsia"/>
          <w:b w:val="0"/>
          <w:bCs w:val="0"/>
          <w:rtl/>
        </w:rPr>
        <w:t>ע</w:t>
      </w:r>
      <w:r w:rsidR="00F326F0" w:rsidRPr="002A37D4">
        <w:rPr>
          <w:rFonts w:eastAsia="David"/>
          <w:b w:val="0"/>
          <w:bCs w:val="0"/>
          <w:rtl/>
        </w:rPr>
        <w:t xml:space="preserve">"י </w:t>
      </w:r>
      <w:r w:rsidR="00890F9F" w:rsidRPr="002A37D4">
        <w:rPr>
          <w:rFonts w:eastAsia="David" w:hint="eastAsia"/>
          <w:b w:val="0"/>
          <w:bCs w:val="0"/>
          <w:rtl/>
        </w:rPr>
        <w:t>הרשות</w:t>
      </w:r>
      <w:r w:rsidR="00890F9F" w:rsidRPr="002A37D4">
        <w:rPr>
          <w:rFonts w:eastAsia="David"/>
          <w:b w:val="0"/>
          <w:bCs w:val="0"/>
          <w:rtl/>
        </w:rPr>
        <w:t xml:space="preserve"> לנהיגה ספורטיבית. </w:t>
      </w:r>
    </w:p>
    <w:p w14:paraId="73A9455D" w14:textId="496D6081" w:rsidR="00890F9F" w:rsidRDefault="00890F9F" w:rsidP="002A37D4">
      <w:pPr>
        <w:pStyle w:val="4-"/>
        <w:ind w:left="2751" w:hanging="601"/>
        <w:rPr>
          <w:rFonts w:eastAsia="David"/>
        </w:rPr>
      </w:pPr>
      <w:r w:rsidRPr="00F44CB9">
        <w:rPr>
          <w:rFonts w:eastAsia="David" w:hint="cs"/>
          <w:rtl/>
        </w:rPr>
        <w:t>בוחן כלים תחרותיים</w:t>
      </w:r>
      <w:r w:rsidRPr="002A37D4">
        <w:rPr>
          <w:rFonts w:eastAsia="David"/>
          <w:b w:val="0"/>
          <w:bCs w:val="0"/>
          <w:rtl/>
        </w:rPr>
        <w:t xml:space="preserve">, כמשמעותו </w:t>
      </w:r>
      <w:hyperlink r:id="rId15" w:history="1">
        <w:r w:rsidRPr="002A37D4">
          <w:rPr>
            <w:rStyle w:val="Hyperlink"/>
            <w:rFonts w:ascii="David" w:eastAsia="David" w:hAnsi="David" w:cs="David" w:hint="eastAsia"/>
            <w:b w:val="0"/>
            <w:bCs w:val="0"/>
            <w:rtl/>
          </w:rPr>
          <w:t>בתקנות</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הנהיגה</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הספורטיבית</w:t>
        </w:r>
        <w:r w:rsidRPr="002A37D4">
          <w:rPr>
            <w:rStyle w:val="Hyperlink"/>
            <w:rFonts w:ascii="David" w:eastAsia="David" w:hAnsi="David" w:cs="David"/>
            <w:b w:val="0"/>
            <w:bCs w:val="0"/>
            <w:rtl/>
          </w:rPr>
          <w:t xml:space="preserve"> (רישיון </w:t>
        </w:r>
        <w:r w:rsidRPr="002A37D4">
          <w:rPr>
            <w:rStyle w:val="Hyperlink"/>
            <w:rFonts w:ascii="David" w:eastAsia="David" w:hAnsi="David" w:cs="David" w:hint="eastAsia"/>
            <w:b w:val="0"/>
            <w:bCs w:val="0"/>
            <w:rtl/>
          </w:rPr>
          <w:t>כלי</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תחרותי</w:t>
        </w:r>
        <w:r w:rsidRPr="002A37D4">
          <w:rPr>
            <w:rStyle w:val="Hyperlink"/>
            <w:rFonts w:ascii="David" w:eastAsia="David" w:hAnsi="David" w:cs="David"/>
            <w:b w:val="0"/>
            <w:bCs w:val="0"/>
            <w:rtl/>
          </w:rPr>
          <w:t xml:space="preserve">), </w:t>
        </w:r>
        <w:r w:rsidRPr="002A37D4">
          <w:rPr>
            <w:rStyle w:val="Hyperlink"/>
            <w:rFonts w:ascii="David" w:eastAsia="David" w:hAnsi="David" w:cs="David" w:hint="eastAsia"/>
            <w:b w:val="0"/>
            <w:bCs w:val="0"/>
            <w:rtl/>
          </w:rPr>
          <w:t>תש</w:t>
        </w:r>
        <w:r w:rsidRPr="002A37D4">
          <w:rPr>
            <w:rStyle w:val="Hyperlink"/>
            <w:rFonts w:ascii="David" w:eastAsia="David" w:hAnsi="David" w:cs="David"/>
            <w:b w:val="0"/>
            <w:bCs w:val="0"/>
            <w:rtl/>
          </w:rPr>
          <w:t>"ע-2010</w:t>
        </w:r>
      </w:hyperlink>
      <w:r w:rsidRPr="002A37D4">
        <w:rPr>
          <w:rFonts w:eastAsia="David"/>
          <w:b w:val="0"/>
          <w:bCs w:val="0"/>
          <w:rtl/>
        </w:rPr>
        <w:t xml:space="preserve">, ובהתאם </w:t>
      </w:r>
      <w:r w:rsidR="0088506F" w:rsidRPr="002A37D4">
        <w:rPr>
          <w:rFonts w:eastAsia="David" w:hint="eastAsia"/>
          <w:b w:val="0"/>
          <w:bCs w:val="0"/>
          <w:rtl/>
        </w:rPr>
        <w:t>לנוהל</w:t>
      </w:r>
      <w:r w:rsidR="0088506F" w:rsidRPr="002A37D4">
        <w:rPr>
          <w:rFonts w:eastAsia="David"/>
          <w:b w:val="0"/>
          <w:bCs w:val="0"/>
          <w:rtl/>
        </w:rPr>
        <w:t xml:space="preserve"> </w:t>
      </w:r>
      <w:hyperlink r:id="rId16" w:history="1">
        <w:r w:rsidR="0088506F" w:rsidRPr="002A37D4">
          <w:rPr>
            <w:rStyle w:val="Hyperlink"/>
            <w:rFonts w:ascii="David" w:eastAsia="David" w:hAnsi="David" w:cs="David" w:hint="eastAsia"/>
            <w:b w:val="0"/>
            <w:bCs w:val="0"/>
            <w:rtl/>
          </w:rPr>
          <w:t>בעלי</w:t>
        </w:r>
        <w:r w:rsidR="0088506F" w:rsidRPr="002A37D4">
          <w:rPr>
            <w:rStyle w:val="Hyperlink"/>
            <w:rFonts w:ascii="David" w:eastAsia="David" w:hAnsi="David" w:cs="David"/>
            <w:b w:val="0"/>
            <w:bCs w:val="0"/>
            <w:rtl/>
          </w:rPr>
          <w:t xml:space="preserve"> </w:t>
        </w:r>
        <w:r w:rsidR="0088506F" w:rsidRPr="002A37D4">
          <w:rPr>
            <w:rStyle w:val="Hyperlink"/>
            <w:rFonts w:ascii="David" w:eastAsia="David" w:hAnsi="David" w:cs="David" w:hint="eastAsia"/>
            <w:b w:val="0"/>
            <w:bCs w:val="0"/>
            <w:rtl/>
          </w:rPr>
          <w:t>תפקידים</w:t>
        </w:r>
        <w:r w:rsidR="0088506F" w:rsidRPr="002A37D4">
          <w:rPr>
            <w:rStyle w:val="Hyperlink"/>
            <w:rFonts w:ascii="David" w:eastAsia="David" w:hAnsi="David" w:cs="David"/>
            <w:b w:val="0"/>
            <w:bCs w:val="0"/>
            <w:rtl/>
          </w:rPr>
          <w:t xml:space="preserve"> </w:t>
        </w:r>
        <w:r w:rsidR="0088506F" w:rsidRPr="002A37D4">
          <w:rPr>
            <w:rStyle w:val="Hyperlink"/>
            <w:rFonts w:ascii="David" w:eastAsia="David" w:hAnsi="David" w:cs="David" w:hint="eastAsia"/>
            <w:b w:val="0"/>
            <w:bCs w:val="0"/>
            <w:rtl/>
          </w:rPr>
          <w:t>באירוע</w:t>
        </w:r>
        <w:r w:rsidR="0088506F" w:rsidRPr="002A37D4">
          <w:rPr>
            <w:rStyle w:val="Hyperlink"/>
            <w:rFonts w:ascii="David" w:eastAsia="David" w:hAnsi="David" w:cs="David"/>
            <w:b w:val="0"/>
            <w:bCs w:val="0"/>
            <w:rtl/>
          </w:rPr>
          <w:t xml:space="preserve"> </w:t>
        </w:r>
        <w:r w:rsidR="0088506F" w:rsidRPr="002A37D4">
          <w:rPr>
            <w:rStyle w:val="Hyperlink"/>
            <w:rFonts w:ascii="David" w:eastAsia="David" w:hAnsi="David" w:cs="David" w:hint="eastAsia"/>
            <w:b w:val="0"/>
            <w:bCs w:val="0"/>
            <w:rtl/>
          </w:rPr>
          <w:t>נהיגה</w:t>
        </w:r>
        <w:r w:rsidR="0088506F" w:rsidRPr="002A37D4">
          <w:rPr>
            <w:rStyle w:val="Hyperlink"/>
            <w:rFonts w:ascii="David" w:eastAsia="David" w:hAnsi="David" w:cs="David"/>
            <w:b w:val="0"/>
            <w:bCs w:val="0"/>
            <w:rtl/>
          </w:rPr>
          <w:t xml:space="preserve"> </w:t>
        </w:r>
        <w:r w:rsidR="0088506F" w:rsidRPr="002A37D4">
          <w:rPr>
            <w:rStyle w:val="Hyperlink"/>
            <w:rFonts w:ascii="David" w:eastAsia="David" w:hAnsi="David" w:cs="David" w:hint="eastAsia"/>
            <w:b w:val="0"/>
            <w:bCs w:val="0"/>
            <w:rtl/>
          </w:rPr>
          <w:t>ספורטיבית</w:t>
        </w:r>
      </w:hyperlink>
      <w:r w:rsidRPr="002A37D4">
        <w:rPr>
          <w:rFonts w:eastAsia="David"/>
          <w:b w:val="0"/>
          <w:bCs w:val="0"/>
          <w:rtl/>
        </w:rPr>
        <w:t>.</w:t>
      </w:r>
      <w:r>
        <w:rPr>
          <w:rFonts w:eastAsia="David" w:hint="cs"/>
          <w:rtl/>
        </w:rPr>
        <w:t xml:space="preserve"> </w:t>
      </w:r>
    </w:p>
    <w:p w14:paraId="63110254" w14:textId="212E305E" w:rsidR="00890F9F" w:rsidRPr="00B305E3" w:rsidRDefault="00890F9F" w:rsidP="002A37D4">
      <w:pPr>
        <w:pStyle w:val="4-"/>
        <w:ind w:left="2751" w:hanging="601"/>
        <w:rPr>
          <w:rFonts w:eastAsia="David"/>
        </w:rPr>
      </w:pPr>
      <w:r w:rsidRPr="00F44CB9">
        <w:rPr>
          <w:rFonts w:eastAsia="David" w:hint="cs"/>
          <w:rtl/>
        </w:rPr>
        <w:t>מנהל מקצועי</w:t>
      </w:r>
      <w:r w:rsidR="002E62D6" w:rsidRPr="002A37D4">
        <w:rPr>
          <w:rFonts w:eastAsia="David"/>
          <w:b w:val="0"/>
          <w:bCs w:val="0"/>
          <w:rtl/>
        </w:rPr>
        <w:t xml:space="preserve"> –</w:t>
      </w:r>
      <w:r w:rsidR="001E3A1A" w:rsidRPr="002A37D4">
        <w:rPr>
          <w:rFonts w:eastAsia="David"/>
          <w:b w:val="0"/>
          <w:bCs w:val="0"/>
          <w:rtl/>
        </w:rPr>
        <w:t xml:space="preserve"> </w:t>
      </w:r>
      <w:r w:rsidRPr="002A37D4">
        <w:rPr>
          <w:rFonts w:eastAsia="David" w:hint="eastAsia"/>
          <w:b w:val="0"/>
          <w:bCs w:val="0"/>
          <w:rtl/>
        </w:rPr>
        <w:t>כמשמעותו</w:t>
      </w:r>
      <w:r w:rsidRPr="002A37D4">
        <w:rPr>
          <w:rFonts w:eastAsia="David"/>
          <w:b w:val="0"/>
          <w:bCs w:val="0"/>
          <w:rtl/>
        </w:rPr>
        <w:t xml:space="preserve"> בתקנה 7 לתקנות הנהיגה הספורטיבית (הוראות בדבר עיסוק כמדריך ומאמן), תש"ע-2010. </w:t>
      </w:r>
    </w:p>
    <w:p w14:paraId="20FB0691" w14:textId="0402574D" w:rsidR="00890F9F" w:rsidRDefault="0056025C" w:rsidP="002A37D4">
      <w:pPr>
        <w:pStyle w:val="4-"/>
        <w:ind w:left="2751" w:hanging="601"/>
        <w:rPr>
          <w:rFonts w:eastAsia="David"/>
        </w:rPr>
      </w:pPr>
      <w:r w:rsidRPr="00F44CB9">
        <w:rPr>
          <w:rFonts w:eastAsia="David" w:hint="cs"/>
          <w:rtl/>
        </w:rPr>
        <w:t xml:space="preserve">בעל תפקיד באירוע </w:t>
      </w:r>
      <w:r w:rsidR="00F44CB9">
        <w:rPr>
          <w:rFonts w:eastAsia="David" w:hint="cs"/>
          <w:rtl/>
        </w:rPr>
        <w:t>נהיגה</w:t>
      </w:r>
      <w:r w:rsidRPr="00F44CB9">
        <w:rPr>
          <w:rFonts w:eastAsia="David" w:hint="cs"/>
          <w:rtl/>
        </w:rPr>
        <w:t xml:space="preserve"> ספורטיבית</w:t>
      </w:r>
      <w:r w:rsidRPr="002A37D4">
        <w:rPr>
          <w:rFonts w:eastAsia="David"/>
          <w:b w:val="0"/>
          <w:bCs w:val="0"/>
          <w:rtl/>
        </w:rPr>
        <w:t xml:space="preserve"> – שופט, מאשר מסלולים או מנהל </w:t>
      </w:r>
      <w:r w:rsidRPr="002A37D4">
        <w:rPr>
          <w:rFonts w:eastAsia="David" w:hint="eastAsia"/>
          <w:b w:val="0"/>
          <w:bCs w:val="0"/>
          <w:rtl/>
        </w:rPr>
        <w:t>מירוץ</w:t>
      </w:r>
      <w:r w:rsidRPr="002A37D4">
        <w:rPr>
          <w:rFonts w:eastAsia="David"/>
          <w:b w:val="0"/>
          <w:bCs w:val="0"/>
          <w:rtl/>
        </w:rPr>
        <w:t xml:space="preserve"> </w:t>
      </w:r>
      <w:r w:rsidR="00890F9F" w:rsidRPr="002A37D4">
        <w:rPr>
          <w:rFonts w:eastAsia="David"/>
          <w:b w:val="0"/>
          <w:bCs w:val="0"/>
          <w:rtl/>
        </w:rPr>
        <w:t xml:space="preserve">– </w:t>
      </w:r>
      <w:r w:rsidR="001E3A1A" w:rsidRPr="002A37D4">
        <w:rPr>
          <w:rFonts w:eastAsia="David" w:hint="eastAsia"/>
          <w:b w:val="0"/>
          <w:bCs w:val="0"/>
          <w:rtl/>
        </w:rPr>
        <w:t>כמשמעותם</w:t>
      </w:r>
      <w:r w:rsidR="001E3A1A" w:rsidRPr="002A37D4">
        <w:rPr>
          <w:rFonts w:eastAsia="David"/>
          <w:b w:val="0"/>
          <w:bCs w:val="0"/>
          <w:rtl/>
        </w:rPr>
        <w:t xml:space="preserve"> </w:t>
      </w:r>
      <w:r w:rsidR="00890F9F" w:rsidRPr="002A37D4">
        <w:rPr>
          <w:rFonts w:eastAsia="David" w:hint="eastAsia"/>
          <w:b w:val="0"/>
          <w:bCs w:val="0"/>
          <w:rtl/>
        </w:rPr>
        <w:t>בנוהל</w:t>
      </w:r>
      <w:r w:rsidR="00890F9F" w:rsidRPr="002A37D4">
        <w:rPr>
          <w:rFonts w:eastAsia="David"/>
          <w:b w:val="0"/>
          <w:bCs w:val="0"/>
          <w:rtl/>
        </w:rPr>
        <w:t xml:space="preserve"> </w:t>
      </w:r>
      <w:hyperlink r:id="rId17" w:history="1">
        <w:r w:rsidR="00890F9F" w:rsidRPr="002A37D4">
          <w:rPr>
            <w:rStyle w:val="Hyperlink"/>
            <w:rFonts w:ascii="David" w:eastAsia="David" w:hAnsi="David" w:cs="David" w:hint="eastAsia"/>
            <w:b w:val="0"/>
            <w:bCs w:val="0"/>
            <w:rtl/>
          </w:rPr>
          <w:t>בעלי</w:t>
        </w:r>
        <w:r w:rsidR="00890F9F" w:rsidRPr="002A37D4">
          <w:rPr>
            <w:rStyle w:val="Hyperlink"/>
            <w:rFonts w:ascii="David" w:eastAsia="David" w:hAnsi="David" w:cs="David"/>
            <w:b w:val="0"/>
            <w:bCs w:val="0"/>
            <w:rtl/>
          </w:rPr>
          <w:t xml:space="preserve"> </w:t>
        </w:r>
        <w:r w:rsidR="00890F9F" w:rsidRPr="002A37D4">
          <w:rPr>
            <w:rStyle w:val="Hyperlink"/>
            <w:rFonts w:ascii="David" w:eastAsia="David" w:hAnsi="David" w:cs="David" w:hint="eastAsia"/>
            <w:b w:val="0"/>
            <w:bCs w:val="0"/>
            <w:rtl/>
          </w:rPr>
          <w:t>תפקידים</w:t>
        </w:r>
        <w:r w:rsidR="00890F9F" w:rsidRPr="002A37D4">
          <w:rPr>
            <w:rStyle w:val="Hyperlink"/>
            <w:rFonts w:ascii="David" w:eastAsia="David" w:hAnsi="David" w:cs="David"/>
            <w:b w:val="0"/>
            <w:bCs w:val="0"/>
            <w:rtl/>
          </w:rPr>
          <w:t xml:space="preserve"> </w:t>
        </w:r>
        <w:r w:rsidR="00890F9F" w:rsidRPr="002A37D4">
          <w:rPr>
            <w:rStyle w:val="Hyperlink"/>
            <w:rFonts w:ascii="David" w:eastAsia="David" w:hAnsi="David" w:cs="David" w:hint="eastAsia"/>
            <w:b w:val="0"/>
            <w:bCs w:val="0"/>
            <w:rtl/>
          </w:rPr>
          <w:t>באירוע</w:t>
        </w:r>
        <w:r w:rsidR="00890F9F" w:rsidRPr="002A37D4">
          <w:rPr>
            <w:rStyle w:val="Hyperlink"/>
            <w:rFonts w:ascii="David" w:eastAsia="David" w:hAnsi="David" w:cs="David"/>
            <w:b w:val="0"/>
            <w:bCs w:val="0"/>
            <w:rtl/>
          </w:rPr>
          <w:t xml:space="preserve"> </w:t>
        </w:r>
        <w:r w:rsidR="00890F9F" w:rsidRPr="002A37D4">
          <w:rPr>
            <w:rStyle w:val="Hyperlink"/>
            <w:rFonts w:ascii="David" w:eastAsia="David" w:hAnsi="David" w:cs="David" w:hint="eastAsia"/>
            <w:b w:val="0"/>
            <w:bCs w:val="0"/>
            <w:rtl/>
          </w:rPr>
          <w:t>נהיגה</w:t>
        </w:r>
        <w:r w:rsidR="00890F9F" w:rsidRPr="002A37D4">
          <w:rPr>
            <w:rStyle w:val="Hyperlink"/>
            <w:rFonts w:ascii="David" w:eastAsia="David" w:hAnsi="David" w:cs="David"/>
            <w:b w:val="0"/>
            <w:bCs w:val="0"/>
            <w:rtl/>
          </w:rPr>
          <w:t xml:space="preserve"> </w:t>
        </w:r>
        <w:r w:rsidR="00890F9F" w:rsidRPr="002A37D4">
          <w:rPr>
            <w:rStyle w:val="Hyperlink"/>
            <w:rFonts w:ascii="David" w:eastAsia="David" w:hAnsi="David" w:cs="David" w:hint="eastAsia"/>
            <w:b w:val="0"/>
            <w:bCs w:val="0"/>
            <w:rtl/>
          </w:rPr>
          <w:t>ספורטיבית</w:t>
        </w:r>
      </w:hyperlink>
      <w:r w:rsidR="00890F9F" w:rsidRPr="002A37D4">
        <w:rPr>
          <w:rFonts w:eastAsia="David"/>
          <w:b w:val="0"/>
          <w:bCs w:val="0"/>
          <w:rtl/>
        </w:rPr>
        <w:t xml:space="preserve">. </w:t>
      </w:r>
    </w:p>
    <w:p w14:paraId="1F229F5F" w14:textId="4BD17288" w:rsidR="00890F9F" w:rsidRPr="00B305E3" w:rsidRDefault="00890F9F" w:rsidP="002A37D4">
      <w:pPr>
        <w:pStyle w:val="4-"/>
        <w:ind w:left="2751" w:hanging="601"/>
        <w:rPr>
          <w:rFonts w:eastAsia="David"/>
        </w:rPr>
      </w:pPr>
      <w:r w:rsidRPr="00F44CB9">
        <w:rPr>
          <w:rFonts w:eastAsia="David" w:hint="cs"/>
          <w:rtl/>
        </w:rPr>
        <w:t>השתתפות בתחרויות</w:t>
      </w:r>
      <w:r w:rsidRPr="002A37D4">
        <w:rPr>
          <w:rFonts w:eastAsia="David"/>
          <w:b w:val="0"/>
          <w:bCs w:val="0"/>
          <w:rtl/>
        </w:rPr>
        <w:t xml:space="preserve"> בעונה שלמה, בת 6 סבבים לפחות; מובהר כי השתתפות בעונה שלמה תיחשב כשנת ניסיון אחת.</w:t>
      </w:r>
    </w:p>
    <w:p w14:paraId="650BE049" w14:textId="785F5263" w:rsidR="003752CF" w:rsidRPr="00B305E3" w:rsidRDefault="003752CF" w:rsidP="002A37D4">
      <w:pPr>
        <w:pStyle w:val="3-"/>
        <w:ind w:left="1759" w:hanging="769"/>
      </w:pPr>
      <w:r w:rsidRPr="003752CF">
        <w:rPr>
          <w:rFonts w:eastAsia="David"/>
          <w:b/>
          <w:bCs/>
          <w:rtl/>
        </w:rPr>
        <w:t xml:space="preserve">ניסיון </w:t>
      </w:r>
      <w:r w:rsidRPr="003752CF">
        <w:rPr>
          <w:rFonts w:eastAsia="David" w:hint="cs"/>
          <w:b/>
          <w:bCs/>
          <w:rtl/>
        </w:rPr>
        <w:t>בייעוץ</w:t>
      </w:r>
      <w:r>
        <w:rPr>
          <w:rFonts w:eastAsia="David" w:hint="cs"/>
          <w:b/>
          <w:bCs/>
          <w:rtl/>
        </w:rPr>
        <w:t xml:space="preserve"> מקצועי</w:t>
      </w:r>
      <w:r w:rsidR="00DE1FE3" w:rsidRPr="002A37D4">
        <w:rPr>
          <w:rFonts w:eastAsia="David"/>
          <w:rtl/>
        </w:rPr>
        <w:t xml:space="preserve"> - </w:t>
      </w:r>
      <w:r w:rsidRPr="00427BD9">
        <w:rPr>
          <w:rFonts w:hint="cs"/>
          <w:rtl/>
        </w:rPr>
        <w:t>בעל ניסיון</w:t>
      </w:r>
      <w:r w:rsidRPr="00427BD9">
        <w:rPr>
          <w:rtl/>
        </w:rPr>
        <w:t xml:space="preserve"> </w:t>
      </w:r>
      <w:r>
        <w:rPr>
          <w:rFonts w:hint="cs"/>
          <w:rtl/>
        </w:rPr>
        <w:t>של לפחות 4 שנים במהלך עשר השנים האחרונות</w:t>
      </w:r>
      <w:r w:rsidRPr="003752CF">
        <w:rPr>
          <w:rtl/>
        </w:rPr>
        <w:t xml:space="preserve"> במתן שירותי ייעוץ מקצועי הכוללים כרכיבים מרכזיים ליווי וסיוע בכתיבת נהלים או דוחות בסוגיות מקצועיו</w:t>
      </w:r>
      <w:r>
        <w:rPr>
          <w:rFonts w:hint="cs"/>
          <w:rtl/>
        </w:rPr>
        <w:t>ת.</w:t>
      </w:r>
      <w:r>
        <w:rPr>
          <w:rFonts w:hint="cs"/>
        </w:rPr>
        <w:t xml:space="preserve"> </w:t>
      </w:r>
    </w:p>
    <w:p w14:paraId="6328E2C2" w14:textId="0DE99D24" w:rsidR="006151F5" w:rsidRDefault="008B75E8" w:rsidP="002A37D4">
      <w:pPr>
        <w:pStyle w:val="3-"/>
        <w:ind w:left="1759" w:hanging="769"/>
        <w:rPr>
          <w:rFonts w:eastAsia="David"/>
          <w:rtl/>
        </w:rPr>
      </w:pPr>
      <w:r w:rsidRPr="002A37D4">
        <w:rPr>
          <w:rFonts w:eastAsia="David" w:hint="eastAsia"/>
          <w:rtl/>
        </w:rPr>
        <w:t>הוכחת</w:t>
      </w:r>
      <w:r w:rsidRPr="002A37D4">
        <w:rPr>
          <w:rFonts w:eastAsia="David"/>
          <w:rtl/>
        </w:rPr>
        <w:t xml:space="preserve"> </w:t>
      </w:r>
      <w:r w:rsidRPr="002A37D4">
        <w:rPr>
          <w:rFonts w:eastAsia="David" w:hint="eastAsia"/>
          <w:rtl/>
        </w:rPr>
        <w:t>עמידה</w:t>
      </w:r>
      <w:r w:rsidRPr="002A37D4">
        <w:rPr>
          <w:rFonts w:eastAsia="David"/>
          <w:rtl/>
        </w:rPr>
        <w:t xml:space="preserve"> </w:t>
      </w:r>
      <w:r w:rsidRPr="002A37D4">
        <w:rPr>
          <w:rFonts w:eastAsia="David" w:hint="eastAsia"/>
          <w:rtl/>
        </w:rPr>
        <w:t>ב</w:t>
      </w:r>
      <w:r w:rsidRPr="002A37D4">
        <w:rPr>
          <w:rFonts w:eastAsia="David" w:hint="eastAsia"/>
          <w:b/>
          <w:bCs/>
          <w:rtl/>
        </w:rPr>
        <w:t>תנאי</w:t>
      </w:r>
      <w:r w:rsidRPr="002A37D4">
        <w:rPr>
          <w:rFonts w:eastAsia="David"/>
          <w:b/>
          <w:bCs/>
          <w:rtl/>
        </w:rPr>
        <w:t xml:space="preserve"> הסף </w:t>
      </w:r>
      <w:r w:rsidRPr="002A37D4">
        <w:rPr>
          <w:rFonts w:eastAsia="David" w:hint="eastAsia"/>
          <w:b/>
          <w:bCs/>
          <w:rtl/>
        </w:rPr>
        <w:t>המקצועיים</w:t>
      </w:r>
      <w:r w:rsidRPr="002A37D4">
        <w:rPr>
          <w:rFonts w:eastAsia="David"/>
          <w:rtl/>
        </w:rPr>
        <w:t xml:space="preserve"> תעשה בהתאם לנדרש ב</w:t>
      </w:r>
      <w:r w:rsidRPr="002A37D4">
        <w:rPr>
          <w:rFonts w:eastAsia="David" w:hint="eastAsia"/>
          <w:rtl/>
        </w:rPr>
        <w:t>סעיף</w:t>
      </w:r>
      <w:r w:rsidRPr="002A37D4">
        <w:rPr>
          <w:rFonts w:eastAsia="David"/>
          <w:rtl/>
        </w:rPr>
        <w:t xml:space="preserve"> 11.</w:t>
      </w:r>
      <w:r>
        <w:rPr>
          <w:rFonts w:eastAsia="David" w:hint="cs"/>
          <w:rtl/>
        </w:rPr>
        <w:t>2</w:t>
      </w:r>
      <w:r w:rsidRPr="002A37D4">
        <w:rPr>
          <w:rFonts w:eastAsia="David"/>
          <w:rtl/>
        </w:rPr>
        <w:t xml:space="preserve"> למכרז זה.</w:t>
      </w:r>
      <w:bookmarkStart w:id="62" w:name="show_otherCondition_preview1"/>
      <w:bookmarkEnd w:id="61"/>
    </w:p>
    <w:p w14:paraId="15D4EDC7" w14:textId="3E896EDF" w:rsidR="00391993" w:rsidRPr="00EC0034" w:rsidRDefault="000B0260" w:rsidP="002A37D4">
      <w:pPr>
        <w:pStyle w:val="1fe"/>
        <w:spacing w:before="0" w:after="0" w:line="360" w:lineRule="auto"/>
        <w:rPr>
          <w:rtl/>
        </w:rPr>
      </w:pPr>
      <w:bookmarkStart w:id="63" w:name="_Toc256000045"/>
      <w:bookmarkStart w:id="64" w:name="_Toc173823720"/>
      <w:bookmarkStart w:id="65" w:name="_Toc173825528"/>
      <w:bookmarkEnd w:id="62"/>
      <w:r w:rsidRPr="00EC0034">
        <w:rPr>
          <w:rFonts w:hint="cs"/>
          <w:rtl/>
        </w:rPr>
        <w:t>ניקוד ה</w:t>
      </w:r>
      <w:r w:rsidR="008E27B7" w:rsidRPr="00EC0034">
        <w:rPr>
          <w:rFonts w:hint="cs"/>
          <w:rtl/>
        </w:rPr>
        <w:t>הצעות</w:t>
      </w:r>
      <w:bookmarkEnd w:id="63"/>
      <w:bookmarkEnd w:id="64"/>
      <w:bookmarkEnd w:id="65"/>
    </w:p>
    <w:p w14:paraId="24B2B1CD" w14:textId="77777777" w:rsidR="00C10C50" w:rsidRPr="00B305E3" w:rsidRDefault="000B0260" w:rsidP="002A37D4">
      <w:pPr>
        <w:pStyle w:val="2-0"/>
        <w:spacing w:before="0" w:after="0"/>
        <w:rPr>
          <w:rtl/>
        </w:rPr>
      </w:pPr>
      <w:bookmarkStart w:id="66" w:name="_Toc43400593"/>
      <w:bookmarkStart w:id="67" w:name="_Toc44931902"/>
      <w:bookmarkStart w:id="68" w:name="_Toc44931989"/>
      <w:bookmarkStart w:id="69" w:name="_Toc516503348"/>
      <w:r w:rsidRPr="002A37D4">
        <w:rPr>
          <w:rFonts w:hint="eastAsia"/>
          <w:b/>
          <w:bCs/>
          <w:rtl/>
        </w:rPr>
        <w:t>אמות</w:t>
      </w:r>
      <w:r w:rsidRPr="002A37D4">
        <w:rPr>
          <w:b/>
          <w:bCs/>
          <w:rtl/>
        </w:rPr>
        <w:t xml:space="preserve"> </w:t>
      </w:r>
      <w:r w:rsidRPr="002A37D4">
        <w:rPr>
          <w:rFonts w:hint="eastAsia"/>
          <w:b/>
          <w:bCs/>
          <w:rtl/>
        </w:rPr>
        <w:t>מידה</w:t>
      </w:r>
      <w:r w:rsidRPr="002A37D4">
        <w:rPr>
          <w:b/>
          <w:bCs/>
          <w:rtl/>
        </w:rPr>
        <w:t xml:space="preserve"> </w:t>
      </w:r>
      <w:r w:rsidRPr="002A37D4">
        <w:rPr>
          <w:rFonts w:hint="eastAsia"/>
          <w:b/>
          <w:bCs/>
          <w:rtl/>
        </w:rPr>
        <w:t>ל</w:t>
      </w:r>
      <w:r w:rsidR="009153BE" w:rsidRPr="002A37D4">
        <w:rPr>
          <w:rFonts w:hint="eastAsia"/>
          <w:b/>
          <w:bCs/>
          <w:rtl/>
        </w:rPr>
        <w:t>ניקוד</w:t>
      </w:r>
      <w:r w:rsidR="009153BE" w:rsidRPr="002A37D4">
        <w:rPr>
          <w:b/>
          <w:bCs/>
          <w:rtl/>
        </w:rPr>
        <w:t xml:space="preserve"> </w:t>
      </w:r>
      <w:r w:rsidR="009153BE" w:rsidRPr="002A37D4">
        <w:rPr>
          <w:rFonts w:hint="eastAsia"/>
          <w:b/>
          <w:bCs/>
          <w:rtl/>
        </w:rPr>
        <w:t>ה</w:t>
      </w:r>
      <w:r w:rsidRPr="002A37D4">
        <w:rPr>
          <w:rFonts w:hint="eastAsia"/>
          <w:b/>
          <w:bCs/>
          <w:rtl/>
        </w:rPr>
        <w:t>צעות</w:t>
      </w:r>
      <w:r w:rsidRPr="002A37D4">
        <w:rPr>
          <w:b/>
          <w:bCs/>
          <w:rtl/>
        </w:rPr>
        <w:t xml:space="preserve"> </w:t>
      </w:r>
      <w:r w:rsidRPr="002A37D4">
        <w:rPr>
          <w:rFonts w:hint="eastAsia"/>
          <w:b/>
          <w:bCs/>
          <w:rtl/>
        </w:rPr>
        <w:t>במכרז</w:t>
      </w:r>
      <w:bookmarkEnd w:id="66"/>
      <w:bookmarkEnd w:id="67"/>
      <w:bookmarkEnd w:id="68"/>
    </w:p>
    <w:p w14:paraId="765BDC63" w14:textId="43C15FEF" w:rsidR="00C10C50" w:rsidRPr="007B01DE" w:rsidRDefault="005A5E72" w:rsidP="002A37D4">
      <w:pPr>
        <w:pStyle w:val="3-"/>
        <w:ind w:left="1759" w:hanging="769"/>
      </w:pPr>
      <w:r w:rsidRPr="002A37D4">
        <w:rPr>
          <w:rFonts w:eastAsia="David" w:hint="eastAsia"/>
          <w:rtl/>
        </w:rPr>
        <w:t>ניקוד</w:t>
      </w:r>
      <w:r w:rsidR="000B0260" w:rsidRPr="007B01DE">
        <w:rPr>
          <w:rtl/>
        </w:rPr>
        <w:t xml:space="preserve"> כל הצעה</w:t>
      </w:r>
      <w:r w:rsidRPr="007B01DE">
        <w:rPr>
          <w:rtl/>
        </w:rPr>
        <w:t xml:space="preserve"> במכרז</w:t>
      </w:r>
      <w:r w:rsidR="000B0260" w:rsidRPr="007B01DE">
        <w:rPr>
          <w:rtl/>
        </w:rPr>
        <w:t xml:space="preserve"> </w:t>
      </w:r>
      <w:r w:rsidR="00CC4BE7">
        <w:rPr>
          <w:rFonts w:hint="cs"/>
          <w:rtl/>
        </w:rPr>
        <w:t>ייקבע על פי</w:t>
      </w:r>
      <w:r w:rsidR="000B0260" w:rsidRPr="007B01DE">
        <w:rPr>
          <w:rtl/>
        </w:rPr>
        <w:t xml:space="preserve"> </w:t>
      </w:r>
      <w:r w:rsidR="0089216B" w:rsidRPr="007B01DE">
        <w:rPr>
          <w:rFonts w:hint="eastAsia"/>
          <w:rtl/>
        </w:rPr>
        <w:t>אמות</w:t>
      </w:r>
      <w:r w:rsidR="0089216B" w:rsidRPr="007B01DE">
        <w:rPr>
          <w:rtl/>
        </w:rPr>
        <w:t xml:space="preserve"> </w:t>
      </w:r>
      <w:r w:rsidR="0089216B" w:rsidRPr="007B01DE">
        <w:rPr>
          <w:rFonts w:hint="eastAsia"/>
          <w:rtl/>
        </w:rPr>
        <w:t>המידה</w:t>
      </w:r>
      <w:r w:rsidR="000B0260" w:rsidRPr="007B01DE">
        <w:rPr>
          <w:rtl/>
        </w:rPr>
        <w:t xml:space="preserve"> הבא</w:t>
      </w:r>
      <w:r w:rsidR="008D6B53" w:rsidRPr="007B01DE">
        <w:rPr>
          <w:rFonts w:hint="eastAsia"/>
          <w:rtl/>
        </w:rPr>
        <w:t>ות</w:t>
      </w:r>
      <w:r w:rsidR="000B0260" w:rsidRPr="007B01DE">
        <w:rPr>
          <w:rtl/>
        </w:rPr>
        <w:t xml:space="preserve">: </w:t>
      </w:r>
    </w:p>
    <w:p w14:paraId="3D22B6C7" w14:textId="5EF7B0C6" w:rsidR="00C10C50" w:rsidRPr="002A37D4" w:rsidRDefault="000B0260" w:rsidP="002A37D4">
      <w:pPr>
        <w:pStyle w:val="4-"/>
        <w:ind w:left="2751" w:hanging="601"/>
        <w:rPr>
          <w:rFonts w:eastAsia="David"/>
        </w:rPr>
      </w:pPr>
      <w:bookmarkStart w:id="70" w:name="show_MishkalIchut"/>
      <w:r w:rsidRPr="002A37D4">
        <w:rPr>
          <w:rFonts w:eastAsia="David"/>
          <w:b w:val="0"/>
          <w:bCs w:val="0"/>
          <w:rtl/>
        </w:rPr>
        <w:t>איכות –</w:t>
      </w:r>
      <w:r w:rsidR="002A58CF" w:rsidRPr="002A37D4">
        <w:rPr>
          <w:rFonts w:eastAsia="David"/>
          <w:b w:val="0"/>
          <w:bCs w:val="0"/>
          <w:rtl/>
        </w:rPr>
        <w:t xml:space="preserve"> </w:t>
      </w:r>
      <w:r w:rsidR="00D253DB" w:rsidRPr="002A37D4">
        <w:rPr>
          <w:rFonts w:eastAsia="David"/>
          <w:b w:val="0"/>
          <w:bCs w:val="0"/>
          <w:rtl/>
        </w:rPr>
        <w:t>70</w:t>
      </w:r>
      <w:r w:rsidRPr="002A37D4">
        <w:rPr>
          <w:rFonts w:eastAsia="David"/>
          <w:b w:val="0"/>
          <w:bCs w:val="0"/>
          <w:rtl/>
        </w:rPr>
        <w:t>%</w:t>
      </w:r>
      <w:bookmarkEnd w:id="70"/>
    </w:p>
    <w:p w14:paraId="77CAD106" w14:textId="5F457DC9" w:rsidR="00C10C50" w:rsidRPr="002A37D4" w:rsidRDefault="000B0260" w:rsidP="002A37D4">
      <w:pPr>
        <w:pStyle w:val="4-"/>
        <w:ind w:left="2751" w:hanging="601"/>
        <w:rPr>
          <w:rFonts w:eastAsia="David"/>
        </w:rPr>
      </w:pPr>
      <w:bookmarkStart w:id="71" w:name="show_MishkalMechir"/>
      <w:r w:rsidRPr="002A37D4">
        <w:rPr>
          <w:rFonts w:eastAsia="David" w:hint="eastAsia"/>
          <w:b w:val="0"/>
          <w:bCs w:val="0"/>
          <w:rtl/>
        </w:rPr>
        <w:lastRenderedPageBreak/>
        <w:t>מחיר</w:t>
      </w:r>
      <w:r w:rsidRPr="002A37D4">
        <w:rPr>
          <w:rFonts w:eastAsia="David"/>
          <w:b w:val="0"/>
          <w:bCs w:val="0"/>
          <w:rtl/>
        </w:rPr>
        <w:t xml:space="preserve"> –</w:t>
      </w:r>
      <w:r w:rsidR="002A58CF" w:rsidRPr="002A37D4">
        <w:rPr>
          <w:rFonts w:eastAsia="David"/>
          <w:b w:val="0"/>
          <w:bCs w:val="0"/>
          <w:rtl/>
        </w:rPr>
        <w:t xml:space="preserve"> </w:t>
      </w:r>
      <w:r w:rsidR="00D253DB" w:rsidRPr="002A37D4">
        <w:rPr>
          <w:rFonts w:eastAsia="David"/>
          <w:b w:val="0"/>
          <w:bCs w:val="0"/>
          <w:rtl/>
        </w:rPr>
        <w:t>30</w:t>
      </w:r>
      <w:r w:rsidRPr="002A37D4">
        <w:rPr>
          <w:rFonts w:eastAsia="David"/>
          <w:b w:val="0"/>
          <w:bCs w:val="0"/>
          <w:rtl/>
        </w:rPr>
        <w:t>%</w:t>
      </w:r>
      <w:bookmarkEnd w:id="71"/>
    </w:p>
    <w:p w14:paraId="3AC1C020" w14:textId="77777777" w:rsidR="0091559C" w:rsidRPr="00B305E3" w:rsidRDefault="000B0260" w:rsidP="002A37D4">
      <w:pPr>
        <w:pStyle w:val="2-0"/>
        <w:spacing w:before="0" w:after="0"/>
      </w:pPr>
      <w:bookmarkStart w:id="72" w:name="show_isMarkivIchut_1"/>
      <w:r w:rsidRPr="002A37D4">
        <w:rPr>
          <w:rFonts w:hint="eastAsia"/>
          <w:b/>
          <w:bCs/>
          <w:rtl/>
        </w:rPr>
        <w:t>מדדי</w:t>
      </w:r>
      <w:r w:rsidRPr="002A37D4">
        <w:rPr>
          <w:b/>
          <w:bCs/>
          <w:rtl/>
        </w:rPr>
        <w:t xml:space="preserve"> </w:t>
      </w:r>
      <w:r w:rsidRPr="002A37D4">
        <w:rPr>
          <w:rFonts w:hint="eastAsia"/>
          <w:b/>
          <w:bCs/>
          <w:rtl/>
        </w:rPr>
        <w:t>איכות</w:t>
      </w:r>
    </w:p>
    <w:p w14:paraId="35F469A9" w14:textId="77777777" w:rsidR="0091559C" w:rsidRDefault="000B0260" w:rsidP="002A37D4">
      <w:pPr>
        <w:pStyle w:val="3-"/>
        <w:ind w:left="1759" w:hanging="769"/>
      </w:pPr>
      <w:bookmarkStart w:id="73" w:name="show_TavhinTBL"/>
      <w:r w:rsidRPr="002A37D4">
        <w:rPr>
          <w:rFonts w:eastAsia="David"/>
          <w:rtl/>
        </w:rPr>
        <w:t>הערכת</w:t>
      </w:r>
      <w:r w:rsidRPr="00A706B5">
        <w:rPr>
          <w:rtl/>
        </w:rPr>
        <w:t xml:space="preserve"> איכות ההצעות תיעש</w:t>
      </w:r>
      <w:r w:rsidRPr="00A706B5">
        <w:rPr>
          <w:rFonts w:hint="cs"/>
          <w:rtl/>
        </w:rPr>
        <w:t>ה</w:t>
      </w:r>
      <w:r w:rsidRPr="00A706B5">
        <w:rPr>
          <w:rtl/>
        </w:rPr>
        <w:t xml:space="preserve"> לפי המשקלות הבאים: </w:t>
      </w:r>
    </w:p>
    <w:tbl>
      <w:tblPr>
        <w:bidiVisual/>
        <w:tblW w:w="8678" w:type="dxa"/>
        <w:tblInd w:w="4207" w:type="dxa"/>
        <w:tblLayout w:type="fixed"/>
        <w:tblLook w:val="04A0" w:firstRow="1" w:lastRow="0" w:firstColumn="1" w:lastColumn="0" w:noHBand="0" w:noVBand="1"/>
      </w:tblPr>
      <w:tblGrid>
        <w:gridCol w:w="721"/>
        <w:gridCol w:w="800"/>
        <w:gridCol w:w="1625"/>
        <w:gridCol w:w="5532"/>
      </w:tblGrid>
      <w:tr w:rsidR="008B649D" w14:paraId="3DA854D3" w14:textId="77777777" w:rsidTr="002A37D4">
        <w:trPr>
          <w:trHeight w:val="600"/>
          <w:tblHeader/>
        </w:trPr>
        <w:tc>
          <w:tcPr>
            <w:tcW w:w="721" w:type="dxa"/>
            <w:tcBorders>
              <w:top w:val="single" w:sz="4" w:space="0" w:color="auto"/>
              <w:left w:val="single" w:sz="4" w:space="0" w:color="auto"/>
              <w:bottom w:val="single" w:sz="4" w:space="0" w:color="auto"/>
              <w:right w:val="single" w:sz="4" w:space="0" w:color="auto"/>
            </w:tcBorders>
            <w:shd w:val="clear" w:color="000000" w:fill="D9D9D9"/>
            <w:vAlign w:val="center"/>
          </w:tcPr>
          <w:p w14:paraId="7C8650A8" w14:textId="77777777" w:rsidR="0091559C" w:rsidRPr="00ED3AFA" w:rsidRDefault="000B0260" w:rsidP="00ED6B1C">
            <w:pPr>
              <w:tabs>
                <w:tab w:val="left" w:pos="509"/>
              </w:tabs>
              <w:spacing w:line="360" w:lineRule="auto"/>
              <w:jc w:val="center"/>
              <w:rPr>
                <w:b/>
                <w:color w:val="000000"/>
              </w:rPr>
            </w:pPr>
            <w:r w:rsidRPr="001A5B27">
              <w:rPr>
                <w:rFonts w:hint="cs"/>
                <w:b/>
                <w:bCs/>
                <w:color w:val="000000"/>
                <w:rtl/>
              </w:rPr>
              <w:t xml:space="preserve"># </w:t>
            </w:r>
            <w:r w:rsidRPr="001A5B27">
              <w:rPr>
                <w:b/>
                <w:bCs/>
                <w:color w:val="000000"/>
                <w:rtl/>
              </w:rPr>
              <w:t>מס</w:t>
            </w:r>
            <w:r w:rsidRPr="001A5B27">
              <w:rPr>
                <w:b/>
                <w:bCs/>
                <w:color w:val="000000"/>
              </w:rPr>
              <w:t>'</w:t>
            </w:r>
          </w:p>
        </w:tc>
        <w:tc>
          <w:tcPr>
            <w:tcW w:w="800" w:type="dxa"/>
            <w:tcBorders>
              <w:top w:val="single" w:sz="4" w:space="0" w:color="auto"/>
              <w:left w:val="single" w:sz="4" w:space="0" w:color="auto"/>
              <w:bottom w:val="single" w:sz="4" w:space="0" w:color="auto"/>
              <w:right w:val="single" w:sz="4" w:space="0" w:color="auto"/>
            </w:tcBorders>
            <w:shd w:val="clear" w:color="000000" w:fill="D9D9D9"/>
            <w:vAlign w:val="center"/>
          </w:tcPr>
          <w:p w14:paraId="47D13C2F" w14:textId="77777777" w:rsidR="0091559C" w:rsidRPr="00ED3AFA" w:rsidRDefault="000B0260" w:rsidP="00ED6B1C">
            <w:pPr>
              <w:tabs>
                <w:tab w:val="left" w:pos="509"/>
              </w:tabs>
              <w:spacing w:line="360" w:lineRule="auto"/>
              <w:ind w:left="25" w:hanging="25"/>
              <w:jc w:val="center"/>
              <w:rPr>
                <w:b/>
                <w:color w:val="000000"/>
              </w:rPr>
            </w:pPr>
            <w:r>
              <w:rPr>
                <w:rFonts w:hint="cs"/>
                <w:b/>
                <w:bCs/>
                <w:color w:val="000000"/>
                <w:rtl/>
              </w:rPr>
              <w:t>משקל</w:t>
            </w:r>
          </w:p>
        </w:tc>
        <w:tc>
          <w:tcPr>
            <w:tcW w:w="1625" w:type="dxa"/>
            <w:tcBorders>
              <w:top w:val="single" w:sz="4" w:space="0" w:color="auto"/>
              <w:left w:val="single" w:sz="4" w:space="0" w:color="auto"/>
              <w:bottom w:val="single" w:sz="4" w:space="0" w:color="auto"/>
              <w:right w:val="single" w:sz="4" w:space="0" w:color="auto"/>
            </w:tcBorders>
            <w:shd w:val="clear" w:color="000000" w:fill="D9D9D9"/>
            <w:vAlign w:val="center"/>
          </w:tcPr>
          <w:p w14:paraId="40FEBA5B" w14:textId="77777777" w:rsidR="0091559C" w:rsidRPr="00ED3AFA" w:rsidRDefault="000B0260" w:rsidP="00B305E3">
            <w:pPr>
              <w:tabs>
                <w:tab w:val="left" w:pos="509"/>
              </w:tabs>
              <w:spacing w:line="360" w:lineRule="auto"/>
              <w:jc w:val="center"/>
              <w:rPr>
                <w:b/>
                <w:color w:val="000000"/>
              </w:rPr>
            </w:pPr>
            <w:r>
              <w:rPr>
                <w:rFonts w:hint="cs"/>
                <w:b/>
                <w:bCs/>
                <w:color w:val="000000"/>
                <w:rtl/>
              </w:rPr>
              <w:t>תיאור תנאי</w:t>
            </w:r>
          </w:p>
        </w:tc>
        <w:tc>
          <w:tcPr>
            <w:tcW w:w="55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400263" w14:textId="77777777" w:rsidR="0091559C" w:rsidRPr="00ED3AFA" w:rsidRDefault="000B0260" w:rsidP="00A45ADE">
            <w:pPr>
              <w:tabs>
                <w:tab w:val="left" w:pos="509"/>
              </w:tabs>
              <w:spacing w:line="360" w:lineRule="auto"/>
              <w:jc w:val="center"/>
              <w:rPr>
                <w:b/>
                <w:color w:val="000000"/>
              </w:rPr>
            </w:pPr>
            <w:r w:rsidRPr="00ED3AFA">
              <w:rPr>
                <w:b/>
                <w:bCs/>
                <w:color w:val="000000"/>
                <w:rtl/>
              </w:rPr>
              <w:t>המפתח לחישוב</w:t>
            </w:r>
          </w:p>
        </w:tc>
      </w:tr>
      <w:tr w:rsidR="00557037" w14:paraId="6905CEF3" w14:textId="77777777" w:rsidTr="002A37D4">
        <w:trPr>
          <w:trHeight w:val="516"/>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1D25B26D" w14:textId="63F0D5EB" w:rsidR="00557037" w:rsidRDefault="00557037" w:rsidP="00ED6B1C">
            <w:pPr>
              <w:bidi w:val="0"/>
              <w:spacing w:line="360" w:lineRule="auto"/>
              <w:jc w:val="center"/>
              <w:rPr>
                <w:color w:val="000000"/>
              </w:rPr>
            </w:pPr>
            <w:r>
              <w:rPr>
                <w:color w:val="000000"/>
              </w:rPr>
              <w:t>1</w:t>
            </w:r>
          </w:p>
        </w:tc>
        <w:tc>
          <w:tcPr>
            <w:tcW w:w="800" w:type="dxa"/>
            <w:tcBorders>
              <w:top w:val="single" w:sz="4" w:space="0" w:color="auto"/>
              <w:left w:val="single" w:sz="4" w:space="0" w:color="auto"/>
              <w:bottom w:val="single" w:sz="4" w:space="0" w:color="auto"/>
              <w:right w:val="single" w:sz="4" w:space="0" w:color="auto"/>
            </w:tcBorders>
            <w:vAlign w:val="center"/>
          </w:tcPr>
          <w:p w14:paraId="4A3ABD6A" w14:textId="27BC3817" w:rsidR="00557037" w:rsidRPr="00ED3AFA" w:rsidRDefault="003752CF" w:rsidP="00ED6B1C">
            <w:pPr>
              <w:bidi w:val="0"/>
              <w:spacing w:line="360" w:lineRule="auto"/>
              <w:jc w:val="center"/>
              <w:rPr>
                <w:color w:val="000000"/>
              </w:rPr>
            </w:pPr>
            <w:r>
              <w:rPr>
                <w:rFonts w:hint="cs"/>
                <w:color w:val="000000"/>
                <w:rtl/>
              </w:rPr>
              <w:t>5</w:t>
            </w:r>
            <w:r w:rsidR="00557037" w:rsidRPr="00ED3AFA">
              <w:rPr>
                <w:color w:val="000000"/>
              </w:rPr>
              <w:t>%</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4A815FBA" w14:textId="78648673" w:rsidR="00557037" w:rsidRPr="00ED3AFA" w:rsidRDefault="003752CF" w:rsidP="00B305E3">
            <w:pPr>
              <w:spacing w:line="360" w:lineRule="auto"/>
              <w:jc w:val="center"/>
              <w:rPr>
                <w:rtl/>
              </w:rPr>
            </w:pPr>
            <w:bookmarkStart w:id="74" w:name="TiurTnaiTavhinimAcher2"/>
            <w:r w:rsidRPr="00580353">
              <w:rPr>
                <w:rtl/>
              </w:rPr>
              <w:t xml:space="preserve">בעל תואר שני ממוסד אקדמי מוכר על ידי </w:t>
            </w:r>
            <w:proofErr w:type="spellStart"/>
            <w:r w:rsidRPr="00580353">
              <w:rPr>
                <w:rtl/>
              </w:rPr>
              <w:t>המל"ג</w:t>
            </w:r>
            <w:bookmarkEnd w:id="74"/>
            <w:proofErr w:type="spellEnd"/>
          </w:p>
        </w:tc>
        <w:tc>
          <w:tcPr>
            <w:tcW w:w="5532" w:type="dxa"/>
            <w:tcBorders>
              <w:top w:val="single" w:sz="4" w:space="0" w:color="auto"/>
              <w:left w:val="single" w:sz="4" w:space="0" w:color="auto"/>
              <w:bottom w:val="single" w:sz="4" w:space="0" w:color="auto"/>
              <w:right w:val="single" w:sz="4" w:space="0" w:color="auto"/>
            </w:tcBorders>
            <w:shd w:val="clear" w:color="auto" w:fill="auto"/>
            <w:vAlign w:val="center"/>
          </w:tcPr>
          <w:p w14:paraId="604242B4" w14:textId="48C1CF8D" w:rsidR="00557037" w:rsidRPr="00ED3AFA" w:rsidRDefault="00FF6287" w:rsidP="002A37D4">
            <w:pPr>
              <w:spacing w:line="360" w:lineRule="auto"/>
              <w:jc w:val="both"/>
              <w:rPr>
                <w:color w:val="000000"/>
                <w:rtl/>
              </w:rPr>
            </w:pPr>
            <w:r>
              <w:rPr>
                <w:rFonts w:hint="cs"/>
                <w:color w:val="000000"/>
                <w:rtl/>
              </w:rPr>
              <w:t xml:space="preserve">עבור יועץ מוצע שהוא בעל תואר אקדמאי </w:t>
            </w:r>
            <w:r w:rsidR="003752CF">
              <w:rPr>
                <w:rFonts w:hint="cs"/>
                <w:color w:val="000000"/>
                <w:rtl/>
              </w:rPr>
              <w:t xml:space="preserve">שני </w:t>
            </w:r>
            <w:r>
              <w:rPr>
                <w:rFonts w:hint="cs"/>
                <w:color w:val="000000"/>
                <w:rtl/>
              </w:rPr>
              <w:t xml:space="preserve">מוכר ע"י </w:t>
            </w:r>
            <w:proofErr w:type="spellStart"/>
            <w:r>
              <w:rPr>
                <w:rFonts w:hint="cs"/>
                <w:color w:val="000000"/>
                <w:rtl/>
              </w:rPr>
              <w:t>המל"ג</w:t>
            </w:r>
            <w:proofErr w:type="spellEnd"/>
            <w:r>
              <w:rPr>
                <w:rFonts w:hint="cs"/>
                <w:color w:val="000000"/>
                <w:rtl/>
              </w:rPr>
              <w:t xml:space="preserve"> יינתנו </w:t>
            </w:r>
            <w:r w:rsidR="003752CF">
              <w:rPr>
                <w:rFonts w:hint="cs"/>
                <w:color w:val="000000"/>
                <w:rtl/>
              </w:rPr>
              <w:t>5</w:t>
            </w:r>
            <w:r>
              <w:rPr>
                <w:rFonts w:hint="cs"/>
                <w:color w:val="000000"/>
                <w:rtl/>
              </w:rPr>
              <w:t xml:space="preserve"> נקודות.</w:t>
            </w:r>
          </w:p>
        </w:tc>
      </w:tr>
      <w:tr w:rsidR="00557037" w14:paraId="3A18908C" w14:textId="77777777" w:rsidTr="002A37D4">
        <w:trPr>
          <w:trHeight w:val="3351"/>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64198F3B" w14:textId="528B23B2" w:rsidR="00557037" w:rsidRPr="00ED3AFA" w:rsidRDefault="00557037" w:rsidP="00ED6B1C">
            <w:pPr>
              <w:bidi w:val="0"/>
              <w:spacing w:line="360" w:lineRule="auto"/>
              <w:jc w:val="center"/>
              <w:rPr>
                <w:color w:val="000000"/>
              </w:rPr>
            </w:pPr>
            <w:bookmarkStart w:id="75" w:name="show_TavhinimAcher3" w:colFirst="0" w:colLast="3"/>
            <w:r>
              <w:rPr>
                <w:color w:val="000000"/>
              </w:rPr>
              <w:t>2</w:t>
            </w:r>
          </w:p>
        </w:tc>
        <w:tc>
          <w:tcPr>
            <w:tcW w:w="800" w:type="dxa"/>
            <w:tcBorders>
              <w:top w:val="single" w:sz="4" w:space="0" w:color="auto"/>
              <w:left w:val="single" w:sz="4" w:space="0" w:color="auto"/>
              <w:bottom w:val="single" w:sz="4" w:space="0" w:color="auto"/>
              <w:right w:val="single" w:sz="4" w:space="0" w:color="auto"/>
            </w:tcBorders>
            <w:vAlign w:val="center"/>
          </w:tcPr>
          <w:p w14:paraId="4398C8EA" w14:textId="108E2043" w:rsidR="00557037" w:rsidRPr="002A37D4" w:rsidRDefault="003752CF" w:rsidP="00ED6B1C">
            <w:pPr>
              <w:bidi w:val="0"/>
              <w:spacing w:line="360" w:lineRule="auto"/>
              <w:jc w:val="center"/>
              <w:rPr>
                <w:color w:val="000000"/>
              </w:rPr>
            </w:pPr>
            <w:r w:rsidRPr="002A37D4">
              <w:rPr>
                <w:color w:val="000000"/>
              </w:rPr>
              <w:t>25</w:t>
            </w:r>
            <w:r w:rsidR="00557037" w:rsidRPr="002A37D4">
              <w:rPr>
                <w:color w:val="000000"/>
              </w:rPr>
              <w:t>%</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576083DC" w14:textId="54A5A425" w:rsidR="00557037" w:rsidRPr="002A37D4" w:rsidRDefault="00557037" w:rsidP="00B305E3">
            <w:pPr>
              <w:spacing w:line="360" w:lineRule="auto"/>
              <w:jc w:val="center"/>
              <w:rPr>
                <w:rtl/>
              </w:rPr>
            </w:pPr>
            <w:bookmarkStart w:id="76" w:name="TiurTnaiTavhinimAcher3"/>
            <w:r w:rsidRPr="002A37D4">
              <w:rPr>
                <w:rtl/>
              </w:rPr>
              <w:t>ניסיון היועץ המוצע</w:t>
            </w:r>
            <w:bookmarkEnd w:id="76"/>
          </w:p>
        </w:tc>
        <w:tc>
          <w:tcPr>
            <w:tcW w:w="5532" w:type="dxa"/>
            <w:tcBorders>
              <w:top w:val="single" w:sz="4" w:space="0" w:color="auto"/>
              <w:left w:val="single" w:sz="4" w:space="0" w:color="auto"/>
              <w:bottom w:val="single" w:sz="4" w:space="0" w:color="auto"/>
              <w:right w:val="single" w:sz="4" w:space="0" w:color="auto"/>
            </w:tcBorders>
            <w:shd w:val="clear" w:color="auto" w:fill="auto"/>
            <w:vAlign w:val="center"/>
          </w:tcPr>
          <w:p w14:paraId="4D4D6CBF" w14:textId="2EBD6AF2" w:rsidR="000C64D6" w:rsidRDefault="00557037" w:rsidP="002A37D4">
            <w:pPr>
              <w:spacing w:line="360" w:lineRule="auto"/>
              <w:jc w:val="both"/>
              <w:rPr>
                <w:color w:val="000000"/>
                <w:rtl/>
              </w:rPr>
            </w:pPr>
            <w:bookmarkStart w:id="77" w:name="MafteachLechisuvTavhinimAcher3"/>
            <w:r w:rsidRPr="00ED3AFA">
              <w:rPr>
                <w:color w:val="000000"/>
                <w:rtl/>
              </w:rPr>
              <w:t>ייבחן ניסיון היועץ המוצע בספורט מוטורי</w:t>
            </w:r>
            <w:r w:rsidR="00B57342">
              <w:rPr>
                <w:rFonts w:hint="cs"/>
                <w:color w:val="000000"/>
                <w:rtl/>
              </w:rPr>
              <w:t xml:space="preserve">, כמשמעותו בסעיף </w:t>
            </w:r>
            <w:r w:rsidR="00921FED">
              <w:rPr>
                <w:rFonts w:hint="cs"/>
                <w:color w:val="000000"/>
                <w:rtl/>
              </w:rPr>
              <w:t>4.3.4</w:t>
            </w:r>
            <w:r w:rsidR="00B57342">
              <w:rPr>
                <w:rFonts w:hint="cs"/>
                <w:color w:val="000000"/>
                <w:rtl/>
              </w:rPr>
              <w:t>,</w:t>
            </w:r>
            <w:r w:rsidRPr="00ED3AFA">
              <w:rPr>
                <w:color w:val="000000"/>
                <w:rtl/>
              </w:rPr>
              <w:t xml:space="preserve"> בעשר השנים האחרונות</w:t>
            </w:r>
            <w:r w:rsidR="000C64D6">
              <w:rPr>
                <w:rFonts w:hint="cs"/>
                <w:color w:val="000000"/>
                <w:rtl/>
              </w:rPr>
              <w:t>.</w:t>
            </w:r>
            <w:r w:rsidR="00921FED">
              <w:rPr>
                <w:rFonts w:hint="cs"/>
                <w:color w:val="000000"/>
                <w:rtl/>
              </w:rPr>
              <w:t xml:space="preserve"> הניקוד יינתן באופן הבא:</w:t>
            </w:r>
          </w:p>
          <w:p w14:paraId="2CAF7A5F" w14:textId="323AF66A" w:rsidR="00557037" w:rsidRPr="00ED3AFA" w:rsidRDefault="00557037" w:rsidP="002A37D4">
            <w:pPr>
              <w:spacing w:line="360" w:lineRule="auto"/>
              <w:jc w:val="both"/>
              <w:rPr>
                <w:color w:val="000000"/>
                <w:rtl/>
              </w:rPr>
            </w:pPr>
          </w:p>
          <w:p w14:paraId="5187A932" w14:textId="61FF7230" w:rsidR="004D71A5" w:rsidRDefault="00557037">
            <w:pPr>
              <w:spacing w:line="360" w:lineRule="auto"/>
              <w:jc w:val="both"/>
              <w:rPr>
                <w:color w:val="000000"/>
                <w:rtl/>
              </w:rPr>
            </w:pPr>
            <w:r w:rsidRPr="00ED3AFA">
              <w:rPr>
                <w:color w:val="000000"/>
                <w:rtl/>
              </w:rPr>
              <w:t xml:space="preserve">עבור כל שנה שבה עסק היועץ בספורט מוטורי </w:t>
            </w:r>
            <w:r w:rsidR="00427916">
              <w:rPr>
                <w:rFonts w:hint="cs"/>
                <w:color w:val="000000"/>
                <w:rtl/>
              </w:rPr>
              <w:t xml:space="preserve">מעבר לנדרש בתנאי הסף </w:t>
            </w:r>
            <w:r w:rsidRPr="00ED3AFA">
              <w:rPr>
                <w:color w:val="000000"/>
                <w:rtl/>
              </w:rPr>
              <w:t xml:space="preserve">יינתנו </w:t>
            </w:r>
            <w:r w:rsidR="00427916">
              <w:rPr>
                <w:rFonts w:hint="cs"/>
                <w:color w:val="000000"/>
                <w:rtl/>
              </w:rPr>
              <w:t>10</w:t>
            </w:r>
            <w:r w:rsidR="00427916" w:rsidRPr="00ED3AFA">
              <w:rPr>
                <w:color w:val="000000"/>
                <w:rtl/>
              </w:rPr>
              <w:t xml:space="preserve"> </w:t>
            </w:r>
            <w:r w:rsidRPr="00ED3AFA">
              <w:rPr>
                <w:color w:val="000000"/>
                <w:rtl/>
              </w:rPr>
              <w:t xml:space="preserve">נקודות, </w:t>
            </w:r>
            <w:r w:rsidRPr="00316733">
              <w:rPr>
                <w:b/>
                <w:bCs/>
                <w:color w:val="000000"/>
                <w:rtl/>
              </w:rPr>
              <w:t xml:space="preserve">עד למקסימום של </w:t>
            </w:r>
            <w:r w:rsidR="006020F4">
              <w:rPr>
                <w:rFonts w:hint="cs"/>
                <w:b/>
                <w:bCs/>
                <w:color w:val="000000"/>
                <w:rtl/>
              </w:rPr>
              <w:t>25</w:t>
            </w:r>
            <w:r w:rsidR="006020F4" w:rsidRPr="00316733">
              <w:rPr>
                <w:b/>
                <w:bCs/>
                <w:color w:val="000000"/>
                <w:rtl/>
              </w:rPr>
              <w:t xml:space="preserve"> </w:t>
            </w:r>
            <w:r w:rsidRPr="00316733">
              <w:rPr>
                <w:b/>
                <w:bCs/>
                <w:color w:val="000000"/>
                <w:rtl/>
              </w:rPr>
              <w:t>נקודות</w:t>
            </w:r>
            <w:r w:rsidR="000C64D6">
              <w:rPr>
                <w:rFonts w:hint="cs"/>
                <w:b/>
                <w:bCs/>
                <w:color w:val="000000"/>
                <w:rtl/>
              </w:rPr>
              <w:t xml:space="preserve">; </w:t>
            </w:r>
            <w:r w:rsidR="000C64D6">
              <w:rPr>
                <w:rFonts w:hint="cs"/>
                <w:color w:val="000000"/>
                <w:rtl/>
              </w:rPr>
              <w:t xml:space="preserve"> </w:t>
            </w:r>
          </w:p>
          <w:p w14:paraId="3CB1F408" w14:textId="77777777" w:rsidR="004D71A5" w:rsidRDefault="004D71A5">
            <w:pPr>
              <w:spacing w:line="360" w:lineRule="auto"/>
              <w:jc w:val="both"/>
              <w:rPr>
                <w:color w:val="000000"/>
                <w:rtl/>
              </w:rPr>
            </w:pPr>
          </w:p>
          <w:p w14:paraId="0634FE9D" w14:textId="5C72D714" w:rsidR="00557037" w:rsidRPr="00ED3AFA" w:rsidRDefault="00557037" w:rsidP="002A37D4">
            <w:pPr>
              <w:spacing w:line="360" w:lineRule="auto"/>
              <w:jc w:val="both"/>
              <w:rPr>
                <w:color w:val="000000"/>
                <w:rtl/>
              </w:rPr>
            </w:pPr>
            <w:r w:rsidRPr="00ED3AFA">
              <w:rPr>
                <w:color w:val="000000"/>
                <w:rtl/>
              </w:rPr>
              <w:t xml:space="preserve">על אף האמור, יועץ מוצע שהוא בעל ניסיון בהשתתפות בתחרויות בלבד, לא יוכל לקבל ניקוד העולה על </w:t>
            </w:r>
            <w:r w:rsidR="003752CF">
              <w:rPr>
                <w:rFonts w:hint="cs"/>
                <w:color w:val="000000"/>
                <w:rtl/>
              </w:rPr>
              <w:t>10</w:t>
            </w:r>
            <w:r w:rsidRPr="00ED3AFA">
              <w:rPr>
                <w:color w:val="000000"/>
                <w:rtl/>
              </w:rPr>
              <w:t xml:space="preserve"> נקודות באמת מידה זו.</w:t>
            </w:r>
            <w:bookmarkEnd w:id="77"/>
            <w:r w:rsidR="006020F4">
              <w:rPr>
                <w:rFonts w:hint="cs"/>
                <w:color w:val="000000"/>
                <w:rtl/>
              </w:rPr>
              <w:t xml:space="preserve"> עבור ניסיון של בין חצי שנה ועד שנה </w:t>
            </w:r>
            <w:r w:rsidR="006020F4">
              <w:rPr>
                <w:color w:val="000000"/>
                <w:rtl/>
              </w:rPr>
              <w:t>–</w:t>
            </w:r>
            <w:r w:rsidR="006020F4">
              <w:rPr>
                <w:rFonts w:hint="cs"/>
                <w:color w:val="000000"/>
                <w:rtl/>
              </w:rPr>
              <w:t xml:space="preserve"> יינתנו 5 נקודות. לא יינתן ניקוד בגין ניסיון של פחות מחצי שנה.</w:t>
            </w:r>
          </w:p>
        </w:tc>
      </w:tr>
      <w:tr w:rsidR="00557037" w14:paraId="57E92955" w14:textId="77777777" w:rsidTr="002A37D4">
        <w:trPr>
          <w:trHeight w:val="30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5B6E1796" w14:textId="7E15F145" w:rsidR="00557037" w:rsidRPr="00ED3AFA" w:rsidRDefault="00557037" w:rsidP="00ED6B1C">
            <w:pPr>
              <w:bidi w:val="0"/>
              <w:spacing w:line="360" w:lineRule="auto"/>
              <w:jc w:val="center"/>
              <w:rPr>
                <w:color w:val="000000"/>
              </w:rPr>
            </w:pPr>
            <w:bookmarkStart w:id="78" w:name="show_TavhinimAcher4" w:colFirst="0" w:colLast="3"/>
            <w:bookmarkEnd w:id="75"/>
            <w:r>
              <w:rPr>
                <w:color w:val="000000"/>
              </w:rPr>
              <w:t>3</w:t>
            </w:r>
          </w:p>
        </w:tc>
        <w:tc>
          <w:tcPr>
            <w:tcW w:w="800" w:type="dxa"/>
            <w:tcBorders>
              <w:top w:val="single" w:sz="4" w:space="0" w:color="auto"/>
              <w:left w:val="single" w:sz="4" w:space="0" w:color="auto"/>
              <w:bottom w:val="single" w:sz="4" w:space="0" w:color="auto"/>
              <w:right w:val="single" w:sz="4" w:space="0" w:color="auto"/>
            </w:tcBorders>
            <w:vAlign w:val="center"/>
          </w:tcPr>
          <w:p w14:paraId="298BAF55" w14:textId="77777777" w:rsidR="00557037" w:rsidRPr="00ED3AFA" w:rsidRDefault="00557037" w:rsidP="00ED6B1C">
            <w:pPr>
              <w:bidi w:val="0"/>
              <w:spacing w:line="360" w:lineRule="auto"/>
              <w:jc w:val="center"/>
              <w:rPr>
                <w:color w:val="000000"/>
              </w:rPr>
            </w:pPr>
            <w:bookmarkStart w:id="79" w:name="MishkalTavhinimAcher4"/>
            <w:r w:rsidRPr="00ED3AFA">
              <w:rPr>
                <w:color w:val="000000"/>
              </w:rPr>
              <w:t>25</w:t>
            </w:r>
            <w:bookmarkEnd w:id="79"/>
            <w:r w:rsidRPr="00ED3AFA">
              <w:rPr>
                <w:color w:val="000000"/>
              </w:rPr>
              <w:t>%</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6ED2218C" w14:textId="3296D2ED" w:rsidR="00557037" w:rsidRPr="00ED3AFA" w:rsidRDefault="00557037" w:rsidP="00B305E3">
            <w:pPr>
              <w:spacing w:line="360" w:lineRule="auto"/>
              <w:jc w:val="center"/>
            </w:pPr>
            <w:bookmarkStart w:id="80" w:name="TiurTnaiTavhinimAcher4"/>
            <w:r w:rsidRPr="00ED3AFA">
              <w:rPr>
                <w:rtl/>
              </w:rPr>
              <w:t>ניסיון היועץ במתן שירותי ייעוץ</w:t>
            </w:r>
            <w:bookmarkEnd w:id="80"/>
          </w:p>
        </w:tc>
        <w:tc>
          <w:tcPr>
            <w:tcW w:w="5532" w:type="dxa"/>
            <w:tcBorders>
              <w:top w:val="single" w:sz="4" w:space="0" w:color="auto"/>
              <w:left w:val="single" w:sz="4" w:space="0" w:color="auto"/>
              <w:bottom w:val="single" w:sz="4" w:space="0" w:color="auto"/>
              <w:right w:val="single" w:sz="4" w:space="0" w:color="auto"/>
            </w:tcBorders>
            <w:shd w:val="clear" w:color="auto" w:fill="auto"/>
            <w:vAlign w:val="center"/>
          </w:tcPr>
          <w:p w14:paraId="45F11056" w14:textId="1FCC762E" w:rsidR="00557037" w:rsidRDefault="00557037" w:rsidP="00921FED">
            <w:pPr>
              <w:spacing w:line="360" w:lineRule="auto"/>
              <w:jc w:val="both"/>
              <w:rPr>
                <w:color w:val="000000"/>
                <w:rtl/>
              </w:rPr>
            </w:pPr>
            <w:bookmarkStart w:id="81" w:name="MafteachLechisuvTavhinimAcher4"/>
            <w:r w:rsidRPr="00ED3AFA">
              <w:rPr>
                <w:color w:val="000000"/>
                <w:rtl/>
              </w:rPr>
              <w:t xml:space="preserve">ייבחן ניסיונו של היועץ המוצע במתן שירותי ייעוץ </w:t>
            </w:r>
            <w:r w:rsidR="0015771F">
              <w:rPr>
                <w:rFonts w:hint="cs"/>
                <w:color w:val="000000"/>
                <w:rtl/>
              </w:rPr>
              <w:t>בעשר</w:t>
            </w:r>
            <w:r w:rsidR="0015771F" w:rsidRPr="00ED3AFA">
              <w:rPr>
                <w:color w:val="000000"/>
                <w:rtl/>
              </w:rPr>
              <w:t xml:space="preserve"> </w:t>
            </w:r>
            <w:r w:rsidRPr="00ED3AFA">
              <w:rPr>
                <w:color w:val="000000"/>
                <w:rtl/>
              </w:rPr>
              <w:t>השנים האחרונות</w:t>
            </w:r>
            <w:r w:rsidR="00921FED">
              <w:rPr>
                <w:rFonts w:hint="cs"/>
                <w:color w:val="000000"/>
                <w:rtl/>
              </w:rPr>
              <w:t>, כמפורט בסעיף 4.3.5</w:t>
            </w:r>
            <w:r w:rsidRPr="00ED3AFA">
              <w:rPr>
                <w:color w:val="000000"/>
                <w:rtl/>
              </w:rPr>
              <w:t>.</w:t>
            </w:r>
            <w:r w:rsidR="00921FED">
              <w:rPr>
                <w:rFonts w:hint="cs"/>
                <w:color w:val="000000"/>
                <w:rtl/>
              </w:rPr>
              <w:t xml:space="preserve"> </w:t>
            </w:r>
            <w:r w:rsidRPr="00ED3AFA">
              <w:rPr>
                <w:color w:val="000000"/>
                <w:rtl/>
              </w:rPr>
              <w:t>הניקוד יינתן באופן הבא:</w:t>
            </w:r>
          </w:p>
          <w:p w14:paraId="395EC0F7" w14:textId="77777777" w:rsidR="00921FED" w:rsidRPr="00ED3AFA" w:rsidRDefault="00921FED" w:rsidP="002A37D4">
            <w:pPr>
              <w:spacing w:line="360" w:lineRule="auto"/>
              <w:jc w:val="both"/>
              <w:rPr>
                <w:color w:val="000000"/>
                <w:rtl/>
              </w:rPr>
            </w:pPr>
          </w:p>
          <w:p w14:paraId="4C0C85F6" w14:textId="07F76A67" w:rsidR="00557037" w:rsidRDefault="00557037" w:rsidP="002A37D4">
            <w:pPr>
              <w:spacing w:line="360" w:lineRule="auto"/>
              <w:jc w:val="both"/>
              <w:rPr>
                <w:color w:val="000000"/>
                <w:rtl/>
              </w:rPr>
            </w:pPr>
            <w:r w:rsidRPr="00ED3AFA">
              <w:rPr>
                <w:color w:val="000000"/>
                <w:rtl/>
              </w:rPr>
              <w:t>•</w:t>
            </w:r>
            <w:r w:rsidR="0015326A">
              <w:rPr>
                <w:rFonts w:hint="cs"/>
                <w:color w:val="000000"/>
                <w:rtl/>
              </w:rPr>
              <w:t xml:space="preserve"> </w:t>
            </w:r>
            <w:r w:rsidRPr="00ED3AFA">
              <w:rPr>
                <w:color w:val="000000"/>
                <w:rtl/>
              </w:rPr>
              <w:t xml:space="preserve">עבור לקוח שלו ניתנו </w:t>
            </w:r>
            <w:r w:rsidRPr="0015326A">
              <w:rPr>
                <w:b/>
                <w:bCs/>
                <w:color w:val="000000"/>
                <w:rtl/>
              </w:rPr>
              <w:t>שירותי ייעוץ בענף הרכב</w:t>
            </w:r>
            <w:r w:rsidRPr="00ED3AFA">
              <w:rPr>
                <w:color w:val="000000"/>
                <w:rtl/>
              </w:rPr>
              <w:t xml:space="preserve"> כאמור יינתנו 3 נקודות. בגין תת-סעיף זה יינתן ניקוד עבור </w:t>
            </w:r>
            <w:r w:rsidRPr="0015326A">
              <w:rPr>
                <w:color w:val="000000"/>
                <w:u w:val="single"/>
                <w:rtl/>
              </w:rPr>
              <w:t>3 לקוחות לכל היותר</w:t>
            </w:r>
            <w:r w:rsidRPr="00ED3AFA">
              <w:rPr>
                <w:color w:val="000000"/>
                <w:rtl/>
              </w:rPr>
              <w:t>.</w:t>
            </w:r>
          </w:p>
          <w:p w14:paraId="5411CA66" w14:textId="77777777" w:rsidR="000C64D6" w:rsidRPr="00ED3AFA" w:rsidRDefault="000C64D6" w:rsidP="002A37D4">
            <w:pPr>
              <w:spacing w:line="360" w:lineRule="auto"/>
              <w:jc w:val="both"/>
              <w:rPr>
                <w:color w:val="000000"/>
                <w:rtl/>
              </w:rPr>
            </w:pPr>
          </w:p>
          <w:p w14:paraId="1F901399" w14:textId="2718B569" w:rsidR="000C64D6" w:rsidRDefault="00557037" w:rsidP="002A37D4">
            <w:pPr>
              <w:spacing w:line="360" w:lineRule="auto"/>
              <w:jc w:val="both"/>
              <w:rPr>
                <w:color w:val="000000"/>
                <w:rtl/>
              </w:rPr>
            </w:pPr>
            <w:r w:rsidRPr="00ED3AFA">
              <w:rPr>
                <w:color w:val="000000"/>
                <w:rtl/>
              </w:rPr>
              <w:t>•</w:t>
            </w:r>
            <w:r w:rsidR="0015326A">
              <w:rPr>
                <w:rFonts w:hint="cs"/>
                <w:color w:val="000000"/>
                <w:rtl/>
              </w:rPr>
              <w:t xml:space="preserve"> </w:t>
            </w:r>
            <w:r w:rsidRPr="00ED3AFA">
              <w:rPr>
                <w:color w:val="000000"/>
                <w:rtl/>
              </w:rPr>
              <w:t xml:space="preserve">עבור לקוח שהוא גוף ציבורי שלו ניתנו </w:t>
            </w:r>
            <w:r w:rsidRPr="0015326A">
              <w:rPr>
                <w:b/>
                <w:bCs/>
                <w:color w:val="000000"/>
                <w:rtl/>
              </w:rPr>
              <w:t>שירותי ייעוץ בכל תחום</w:t>
            </w:r>
            <w:r w:rsidRPr="00ED3AFA">
              <w:rPr>
                <w:color w:val="000000"/>
                <w:rtl/>
              </w:rPr>
              <w:t xml:space="preserve"> יינתנו 5 נקודות. בגין תת-סעיף זה יינתן ניקוד עבור </w:t>
            </w:r>
            <w:r w:rsidRPr="0015326A">
              <w:rPr>
                <w:color w:val="000000"/>
                <w:u w:val="single"/>
                <w:rtl/>
              </w:rPr>
              <w:t>לקוח אחד לכל היותר</w:t>
            </w:r>
            <w:r w:rsidR="000C64D6">
              <w:rPr>
                <w:rFonts w:hint="cs"/>
                <w:color w:val="000000"/>
                <w:rtl/>
              </w:rPr>
              <w:t>;</w:t>
            </w:r>
            <w:r w:rsidR="000C64D6" w:rsidRPr="00ED3AFA">
              <w:rPr>
                <w:color w:val="000000"/>
                <w:rtl/>
              </w:rPr>
              <w:t xml:space="preserve"> </w:t>
            </w:r>
          </w:p>
          <w:p w14:paraId="7F476BEC" w14:textId="77777777" w:rsidR="000C64D6" w:rsidRPr="00ED3AFA" w:rsidRDefault="000C64D6" w:rsidP="002A37D4">
            <w:pPr>
              <w:spacing w:line="360" w:lineRule="auto"/>
              <w:jc w:val="both"/>
              <w:rPr>
                <w:color w:val="000000"/>
                <w:rtl/>
              </w:rPr>
            </w:pPr>
          </w:p>
          <w:p w14:paraId="0F6187C1" w14:textId="6022D907" w:rsidR="00557037" w:rsidRPr="00ED3AFA" w:rsidRDefault="00557037" w:rsidP="002A37D4">
            <w:pPr>
              <w:spacing w:line="360" w:lineRule="auto"/>
              <w:jc w:val="both"/>
              <w:rPr>
                <w:color w:val="000000"/>
                <w:rtl/>
              </w:rPr>
            </w:pPr>
            <w:r w:rsidRPr="00ED3AFA">
              <w:rPr>
                <w:color w:val="000000"/>
                <w:rtl/>
              </w:rPr>
              <w:t>•</w:t>
            </w:r>
            <w:r w:rsidR="0015326A">
              <w:rPr>
                <w:rFonts w:hint="cs"/>
                <w:color w:val="000000"/>
                <w:rtl/>
              </w:rPr>
              <w:t xml:space="preserve"> </w:t>
            </w:r>
            <w:r w:rsidRPr="00ED3AFA">
              <w:rPr>
                <w:color w:val="000000"/>
                <w:rtl/>
              </w:rPr>
              <w:t xml:space="preserve">עבור לקוח שלו ניתנו </w:t>
            </w:r>
            <w:r w:rsidRPr="00226EB4">
              <w:rPr>
                <w:b/>
                <w:bCs/>
                <w:color w:val="000000"/>
                <w:rtl/>
              </w:rPr>
              <w:t>שירותי ייעוץ בתחום הספורט המוטורי</w:t>
            </w:r>
            <w:r w:rsidRPr="00ED3AFA">
              <w:rPr>
                <w:color w:val="000000"/>
                <w:rtl/>
              </w:rPr>
              <w:t xml:space="preserve"> יינתנו 7 נקודות. אם הלקוח הוא גוף ציבורי יינתנו 11 נקודות.  </w:t>
            </w:r>
          </w:p>
          <w:p w14:paraId="12D07548" w14:textId="77777777" w:rsidR="007121CE" w:rsidRDefault="007121CE" w:rsidP="002A37D4">
            <w:pPr>
              <w:spacing w:line="360" w:lineRule="auto"/>
              <w:jc w:val="both"/>
              <w:rPr>
                <w:color w:val="000000"/>
                <w:rtl/>
              </w:rPr>
            </w:pPr>
          </w:p>
          <w:p w14:paraId="2BA1A1C0" w14:textId="622FF4F7" w:rsidR="00557037" w:rsidRPr="00ED3AFA" w:rsidRDefault="00557037" w:rsidP="002A37D4">
            <w:pPr>
              <w:spacing w:line="360" w:lineRule="auto"/>
              <w:jc w:val="both"/>
              <w:rPr>
                <w:color w:val="000000"/>
                <w:rtl/>
              </w:rPr>
            </w:pPr>
            <w:r w:rsidRPr="00ED3AFA">
              <w:rPr>
                <w:color w:val="000000"/>
                <w:rtl/>
              </w:rPr>
              <w:t>לעניין זה "לקוח" - לקוח שקיבל שירותים מהיועץ המוצע בהיקף של 100 שעות לפחות במהלך 12 חודשים. להוכחת ניסיונו על המציע לצרף אסמכתאות (הסכמים / חשבוניות / תלושי שכר).</w:t>
            </w:r>
          </w:p>
          <w:p w14:paraId="6C8E48D2" w14:textId="77777777" w:rsidR="007121CE" w:rsidRDefault="007121CE" w:rsidP="002A37D4">
            <w:pPr>
              <w:spacing w:line="360" w:lineRule="auto"/>
              <w:jc w:val="both"/>
              <w:rPr>
                <w:color w:val="000000"/>
                <w:rtl/>
              </w:rPr>
            </w:pPr>
          </w:p>
          <w:p w14:paraId="297FBF78" w14:textId="2CE51CCA" w:rsidR="000C64D6" w:rsidRDefault="007121CE" w:rsidP="002A37D4">
            <w:pPr>
              <w:spacing w:line="360" w:lineRule="auto"/>
              <w:jc w:val="both"/>
              <w:rPr>
                <w:color w:val="000000"/>
                <w:rtl/>
              </w:rPr>
            </w:pPr>
            <w:r w:rsidRPr="00ED3AFA">
              <w:rPr>
                <w:color w:val="000000"/>
                <w:rtl/>
              </w:rPr>
              <w:t>לעניין זה "גוף ציבורי" - משרדי ממשלה, יחידות סמך, רשויות מקומיות, חברות ממשלתיות וגופים סטטוטוריים.</w:t>
            </w:r>
          </w:p>
          <w:bookmarkEnd w:id="81"/>
          <w:p w14:paraId="0D6BC226" w14:textId="77777777" w:rsidR="00921FED" w:rsidRDefault="00921FED">
            <w:pPr>
              <w:spacing w:line="360" w:lineRule="auto"/>
              <w:jc w:val="both"/>
              <w:rPr>
                <w:b/>
                <w:bCs/>
                <w:color w:val="000000"/>
                <w:rtl/>
              </w:rPr>
            </w:pPr>
          </w:p>
          <w:p w14:paraId="72C703C9" w14:textId="44C67B0F" w:rsidR="00316733" w:rsidRPr="00ED3AFA" w:rsidRDefault="00316733" w:rsidP="002A37D4">
            <w:pPr>
              <w:spacing w:line="360" w:lineRule="auto"/>
              <w:jc w:val="both"/>
              <w:rPr>
                <w:color w:val="000000"/>
                <w:rtl/>
              </w:rPr>
            </w:pPr>
            <w:r w:rsidRPr="004834EB">
              <w:rPr>
                <w:b/>
                <w:bCs/>
                <w:color w:val="000000"/>
                <w:rtl/>
              </w:rPr>
              <w:t xml:space="preserve">הניקוד המקסימלי בסעיף זה – </w:t>
            </w:r>
            <w:r>
              <w:rPr>
                <w:rFonts w:hint="cs"/>
                <w:b/>
                <w:bCs/>
                <w:color w:val="000000"/>
                <w:rtl/>
              </w:rPr>
              <w:t>25</w:t>
            </w:r>
            <w:r w:rsidRPr="004834EB">
              <w:rPr>
                <w:b/>
                <w:bCs/>
                <w:color w:val="000000"/>
                <w:rtl/>
              </w:rPr>
              <w:t xml:space="preserve"> </w:t>
            </w:r>
            <w:proofErr w:type="spellStart"/>
            <w:r w:rsidRPr="004834EB">
              <w:rPr>
                <w:b/>
                <w:bCs/>
                <w:color w:val="000000"/>
                <w:rtl/>
              </w:rPr>
              <w:t>נק</w:t>
            </w:r>
            <w:proofErr w:type="spellEnd"/>
            <w:r w:rsidRPr="004834EB">
              <w:rPr>
                <w:b/>
                <w:bCs/>
                <w:color w:val="000000"/>
                <w:rtl/>
              </w:rPr>
              <w:t>'.</w:t>
            </w:r>
          </w:p>
        </w:tc>
      </w:tr>
      <w:bookmarkEnd w:id="78"/>
      <w:tr w:rsidR="00557037" w14:paraId="686EEB36" w14:textId="77777777" w:rsidTr="002A37D4">
        <w:trPr>
          <w:trHeight w:val="30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26E390B3" w14:textId="69C886A4" w:rsidR="00557037" w:rsidRPr="00ED3AFA" w:rsidRDefault="00557037" w:rsidP="00ED6B1C">
            <w:pPr>
              <w:bidi w:val="0"/>
              <w:spacing w:line="360" w:lineRule="auto"/>
              <w:jc w:val="center"/>
              <w:rPr>
                <w:color w:val="000000"/>
              </w:rPr>
            </w:pPr>
            <w:r>
              <w:rPr>
                <w:color w:val="000000"/>
              </w:rPr>
              <w:lastRenderedPageBreak/>
              <w:t>4</w:t>
            </w:r>
          </w:p>
        </w:tc>
        <w:tc>
          <w:tcPr>
            <w:tcW w:w="800" w:type="dxa"/>
            <w:tcBorders>
              <w:top w:val="single" w:sz="4" w:space="0" w:color="auto"/>
              <w:left w:val="single" w:sz="4" w:space="0" w:color="auto"/>
              <w:bottom w:val="single" w:sz="4" w:space="0" w:color="auto"/>
              <w:right w:val="single" w:sz="4" w:space="0" w:color="auto"/>
            </w:tcBorders>
            <w:vAlign w:val="center"/>
          </w:tcPr>
          <w:p w14:paraId="0332EF4F" w14:textId="7A827FB0" w:rsidR="00557037" w:rsidRPr="00ED3AFA" w:rsidRDefault="003752CF" w:rsidP="00ED6B1C">
            <w:pPr>
              <w:bidi w:val="0"/>
              <w:spacing w:line="360" w:lineRule="auto"/>
              <w:jc w:val="center"/>
              <w:rPr>
                <w:color w:val="000000"/>
              </w:rPr>
            </w:pPr>
            <w:r>
              <w:rPr>
                <w:color w:val="000000"/>
              </w:rPr>
              <w:t>15</w:t>
            </w:r>
            <w:r w:rsidR="00557037" w:rsidRPr="00ED3AFA">
              <w:rPr>
                <w:color w:val="000000"/>
              </w:rPr>
              <w:t>%</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541359BA" w14:textId="0CADBAA3" w:rsidR="00557037" w:rsidRPr="00ED3AFA" w:rsidRDefault="003752CF" w:rsidP="00B305E3">
            <w:pPr>
              <w:spacing w:line="360" w:lineRule="auto"/>
              <w:jc w:val="center"/>
              <w:rPr>
                <w:rtl/>
              </w:rPr>
            </w:pPr>
            <w:bookmarkStart w:id="82" w:name="TiurTnaiTavhinimAcher5"/>
            <w:r w:rsidRPr="00580353">
              <w:rPr>
                <w:rtl/>
              </w:rPr>
              <w:t xml:space="preserve">ניסיון היועץ בתמיכות </w:t>
            </w:r>
            <w:r>
              <w:rPr>
                <w:rFonts w:hint="cs"/>
                <w:rtl/>
              </w:rPr>
              <w:t>ו</w:t>
            </w:r>
            <w:r w:rsidRPr="00580353">
              <w:rPr>
                <w:rtl/>
              </w:rPr>
              <w:t>מכרזים</w:t>
            </w:r>
            <w:bookmarkEnd w:id="82"/>
          </w:p>
        </w:tc>
        <w:tc>
          <w:tcPr>
            <w:tcW w:w="5532" w:type="dxa"/>
            <w:tcBorders>
              <w:top w:val="single" w:sz="4" w:space="0" w:color="auto"/>
              <w:left w:val="single" w:sz="4" w:space="0" w:color="auto"/>
              <w:bottom w:val="single" w:sz="4" w:space="0" w:color="auto"/>
              <w:right w:val="single" w:sz="4" w:space="0" w:color="auto"/>
            </w:tcBorders>
            <w:shd w:val="clear" w:color="auto" w:fill="auto"/>
            <w:vAlign w:val="center"/>
          </w:tcPr>
          <w:p w14:paraId="1A6284AA" w14:textId="77777777" w:rsidR="003752CF" w:rsidRDefault="003752CF" w:rsidP="002A37D4">
            <w:pPr>
              <w:spacing w:line="360" w:lineRule="auto"/>
              <w:jc w:val="both"/>
              <w:rPr>
                <w:color w:val="000000"/>
                <w:rtl/>
              </w:rPr>
            </w:pPr>
            <w:bookmarkStart w:id="83" w:name="MafteachLechisuvTavhinimAcher5"/>
            <w:r w:rsidRPr="00ED3AFA">
              <w:rPr>
                <w:color w:val="000000"/>
                <w:rtl/>
              </w:rPr>
              <w:t xml:space="preserve">ייבחן ניסיונו של היועץ המוצע </w:t>
            </w:r>
            <w:r>
              <w:rPr>
                <w:rFonts w:hint="cs"/>
                <w:color w:val="000000"/>
                <w:rtl/>
              </w:rPr>
              <w:t>בתמיכות ומכרזים.</w:t>
            </w:r>
          </w:p>
          <w:p w14:paraId="01BADAB0" w14:textId="50883A7C" w:rsidR="003752CF" w:rsidRPr="00ED3AFA" w:rsidRDefault="003752CF" w:rsidP="002A37D4">
            <w:pPr>
              <w:spacing w:line="360" w:lineRule="auto"/>
              <w:jc w:val="both"/>
              <w:rPr>
                <w:color w:val="000000"/>
                <w:rtl/>
              </w:rPr>
            </w:pPr>
            <w:r w:rsidRPr="00ED3AFA">
              <w:rPr>
                <w:color w:val="000000"/>
                <w:rtl/>
              </w:rPr>
              <w:t>הניקוד יינתן באופן הבא:</w:t>
            </w:r>
          </w:p>
          <w:p w14:paraId="2CE64760" w14:textId="77777777" w:rsidR="004D71A5" w:rsidRDefault="004D71A5" w:rsidP="00B305E3">
            <w:pPr>
              <w:spacing w:line="360" w:lineRule="auto"/>
              <w:jc w:val="both"/>
              <w:rPr>
                <w:color w:val="000000"/>
                <w:rtl/>
              </w:rPr>
            </w:pPr>
          </w:p>
          <w:p w14:paraId="3CB198C1" w14:textId="1B0BC08B" w:rsidR="003752CF" w:rsidRPr="00580353" w:rsidRDefault="003752CF" w:rsidP="00B305E3">
            <w:pPr>
              <w:spacing w:line="360" w:lineRule="auto"/>
              <w:jc w:val="both"/>
              <w:rPr>
                <w:color w:val="000000"/>
                <w:rtl/>
              </w:rPr>
            </w:pPr>
            <w:r w:rsidRPr="00580353">
              <w:rPr>
                <w:color w:val="000000"/>
                <w:rtl/>
              </w:rPr>
              <w:t>עבור כל פרויקט שעבורו פעל היועץ בתחום תמיכות 3א</w:t>
            </w:r>
            <w:r>
              <w:rPr>
                <w:rFonts w:hint="cs"/>
                <w:color w:val="000000"/>
                <w:rtl/>
              </w:rPr>
              <w:t>'</w:t>
            </w:r>
            <w:r w:rsidRPr="00580353">
              <w:rPr>
                <w:color w:val="000000"/>
                <w:rtl/>
              </w:rPr>
              <w:t xml:space="preserve"> על פי נוהל שר אוצר או מכרז פומבי לפי חוק חובת המכרזים, כולל פעולה אחת לפחות באחד מהתחומים להלן, יינתנו 3 נקודות:</w:t>
            </w:r>
          </w:p>
          <w:p w14:paraId="043DF81D" w14:textId="355D3224" w:rsidR="003752CF" w:rsidRPr="00580353" w:rsidRDefault="003752CF" w:rsidP="00A45ADE">
            <w:pPr>
              <w:spacing w:line="360" w:lineRule="auto"/>
              <w:jc w:val="both"/>
              <w:rPr>
                <w:color w:val="000000"/>
                <w:rtl/>
              </w:rPr>
            </w:pPr>
            <w:r w:rsidRPr="00ED3AFA">
              <w:rPr>
                <w:color w:val="000000"/>
                <w:rtl/>
              </w:rPr>
              <w:t>•</w:t>
            </w:r>
            <w:r>
              <w:rPr>
                <w:rFonts w:hint="cs"/>
                <w:color w:val="000000"/>
                <w:rtl/>
              </w:rPr>
              <w:t xml:space="preserve"> </w:t>
            </w:r>
            <w:r w:rsidRPr="00580353">
              <w:rPr>
                <w:color w:val="000000"/>
                <w:rtl/>
              </w:rPr>
              <w:t>סיוע לגוף הציבורי בהכנת מודל תמיכה או סיוע בניית מכרז בהיבטי תוכן.</w:t>
            </w:r>
          </w:p>
          <w:p w14:paraId="58641566" w14:textId="53596FCF" w:rsidR="003752CF" w:rsidRPr="00580353" w:rsidRDefault="003752CF" w:rsidP="00A45ADE">
            <w:pPr>
              <w:spacing w:line="360" w:lineRule="auto"/>
              <w:jc w:val="both"/>
              <w:rPr>
                <w:color w:val="000000"/>
                <w:rtl/>
              </w:rPr>
            </w:pPr>
            <w:r w:rsidRPr="00ED3AFA">
              <w:rPr>
                <w:color w:val="000000"/>
                <w:rtl/>
              </w:rPr>
              <w:t>•</w:t>
            </w:r>
            <w:r>
              <w:rPr>
                <w:rFonts w:hint="cs"/>
                <w:color w:val="000000"/>
                <w:rtl/>
              </w:rPr>
              <w:t xml:space="preserve"> </w:t>
            </w:r>
            <w:r w:rsidRPr="00580353">
              <w:rPr>
                <w:color w:val="000000"/>
                <w:rtl/>
              </w:rPr>
              <w:t>הכנת מענה למבחן תמיכה או למכרז עבור גוף נתמך / מציע, לרבות הכנת מודל תקציבי ומודל תוכן, וכן מעקב תקציב מול ביצוע.</w:t>
            </w:r>
          </w:p>
          <w:p w14:paraId="1295D1FC" w14:textId="3B9FF1D2" w:rsidR="003752CF" w:rsidRPr="00580353" w:rsidRDefault="003752CF" w:rsidP="00A45ADE">
            <w:pPr>
              <w:spacing w:line="360" w:lineRule="auto"/>
              <w:jc w:val="both"/>
              <w:rPr>
                <w:color w:val="000000"/>
                <w:rtl/>
              </w:rPr>
            </w:pPr>
            <w:r w:rsidRPr="00ED3AFA">
              <w:rPr>
                <w:color w:val="000000"/>
                <w:rtl/>
              </w:rPr>
              <w:t>•</w:t>
            </w:r>
            <w:r>
              <w:rPr>
                <w:rFonts w:hint="cs"/>
                <w:color w:val="000000"/>
                <w:rtl/>
              </w:rPr>
              <w:t xml:space="preserve"> </w:t>
            </w:r>
            <w:r w:rsidRPr="00580353">
              <w:rPr>
                <w:color w:val="000000"/>
                <w:rtl/>
              </w:rPr>
              <w:t xml:space="preserve">בדיקת בקשות </w:t>
            </w:r>
            <w:r>
              <w:rPr>
                <w:rFonts w:hint="cs"/>
                <w:color w:val="000000"/>
                <w:rtl/>
              </w:rPr>
              <w:t xml:space="preserve">תמיכה, </w:t>
            </w:r>
            <w:r w:rsidRPr="00580353">
              <w:rPr>
                <w:color w:val="000000"/>
                <w:rtl/>
              </w:rPr>
              <w:t>כתיבת ניירות עמדה וחוות דעת לוועדות תמיכה / מכרזים.</w:t>
            </w:r>
          </w:p>
          <w:p w14:paraId="37599541" w14:textId="77777777" w:rsidR="004D71A5" w:rsidRDefault="004D71A5">
            <w:pPr>
              <w:spacing w:line="360" w:lineRule="auto"/>
              <w:jc w:val="both"/>
              <w:rPr>
                <w:b/>
                <w:bCs/>
                <w:color w:val="000000"/>
                <w:rtl/>
              </w:rPr>
            </w:pPr>
          </w:p>
          <w:p w14:paraId="18A5618D" w14:textId="194CEE2B" w:rsidR="003752CF" w:rsidRPr="006A0FC3" w:rsidRDefault="003752CF" w:rsidP="00A45ADE">
            <w:pPr>
              <w:spacing w:line="360" w:lineRule="auto"/>
              <w:jc w:val="both"/>
              <w:rPr>
                <w:b/>
                <w:bCs/>
                <w:color w:val="000000"/>
                <w:rtl/>
              </w:rPr>
            </w:pPr>
            <w:r w:rsidRPr="006A0FC3">
              <w:rPr>
                <w:b/>
                <w:bCs/>
                <w:color w:val="000000"/>
                <w:rtl/>
              </w:rPr>
              <w:t>הניקוד המקסימלי בסעיף זה  15 נקודות.</w:t>
            </w:r>
          </w:p>
          <w:p w14:paraId="0DE38509" w14:textId="77777777" w:rsidR="004D71A5" w:rsidRDefault="004D71A5">
            <w:pPr>
              <w:spacing w:line="360" w:lineRule="auto"/>
              <w:jc w:val="both"/>
              <w:rPr>
                <w:color w:val="000000"/>
                <w:rtl/>
              </w:rPr>
            </w:pPr>
          </w:p>
          <w:p w14:paraId="63EBCEF1" w14:textId="02BFA9D8" w:rsidR="00050277" w:rsidRPr="002F3BAA" w:rsidRDefault="003752CF" w:rsidP="002A37D4">
            <w:pPr>
              <w:spacing w:line="360" w:lineRule="auto"/>
              <w:jc w:val="both"/>
              <w:rPr>
                <w:color w:val="000000"/>
                <w:rtl/>
              </w:rPr>
            </w:pPr>
            <w:r w:rsidRPr="00580353">
              <w:rPr>
                <w:color w:val="000000"/>
                <w:rtl/>
              </w:rPr>
              <w:t>לעניין זה, "פרויקט" - מבחן תמיכה או מכרז אחד, לרבות שלבי משנה, פעימות, תשלומים בשלבים, מעקב ביצוע ככל שישנם, וכל רכיב נוסף  ייחשבו כפרויקט אחד בלבד.</w:t>
            </w:r>
            <w:bookmarkEnd w:id="83"/>
          </w:p>
        </w:tc>
      </w:tr>
      <w:tr w:rsidR="008F1494" w14:paraId="1BED0BB8" w14:textId="77777777" w:rsidTr="002A37D4">
        <w:trPr>
          <w:trHeight w:val="300"/>
        </w:trPr>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14:paraId="0D8675F9" w14:textId="6B858626" w:rsidR="008F1494" w:rsidRDefault="008F1494" w:rsidP="00ED6B1C">
            <w:pPr>
              <w:bidi w:val="0"/>
              <w:spacing w:line="360" w:lineRule="auto"/>
              <w:jc w:val="center"/>
              <w:rPr>
                <w:color w:val="000000"/>
              </w:rPr>
            </w:pPr>
            <w:r>
              <w:rPr>
                <w:color w:val="000000"/>
              </w:rPr>
              <w:t>5</w:t>
            </w:r>
          </w:p>
        </w:tc>
        <w:tc>
          <w:tcPr>
            <w:tcW w:w="800" w:type="dxa"/>
            <w:tcBorders>
              <w:top w:val="single" w:sz="4" w:space="0" w:color="auto"/>
              <w:left w:val="single" w:sz="4" w:space="0" w:color="auto"/>
              <w:bottom w:val="single" w:sz="4" w:space="0" w:color="auto"/>
              <w:right w:val="single" w:sz="4" w:space="0" w:color="auto"/>
            </w:tcBorders>
            <w:vAlign w:val="center"/>
          </w:tcPr>
          <w:p w14:paraId="7A687EDC" w14:textId="7C7845DB" w:rsidR="008F1494" w:rsidRPr="00ED3AFA" w:rsidRDefault="008F1494" w:rsidP="00ED6B1C">
            <w:pPr>
              <w:bidi w:val="0"/>
              <w:spacing w:line="360" w:lineRule="auto"/>
              <w:jc w:val="center"/>
              <w:rPr>
                <w:color w:val="000000"/>
              </w:rPr>
            </w:pPr>
            <w:bookmarkStart w:id="84" w:name="MishkalTavhinimAcher1"/>
            <w:r w:rsidRPr="00ED3AFA">
              <w:rPr>
                <w:color w:val="000000"/>
              </w:rPr>
              <w:t>30</w:t>
            </w:r>
            <w:bookmarkEnd w:id="84"/>
            <w:r w:rsidRPr="00ED3AFA">
              <w:rPr>
                <w:color w:val="000000"/>
              </w:rPr>
              <w:t>%</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14:paraId="15D7C0F9" w14:textId="2D1CCBAF" w:rsidR="008F1494" w:rsidRPr="00ED3AFA" w:rsidRDefault="008F1494" w:rsidP="00B305E3">
            <w:pPr>
              <w:spacing w:line="360" w:lineRule="auto"/>
              <w:jc w:val="center"/>
              <w:rPr>
                <w:rtl/>
              </w:rPr>
            </w:pPr>
            <w:bookmarkStart w:id="85" w:name="TiurTnaiTavhinimAcher1"/>
            <w:r w:rsidRPr="00ED3AFA">
              <w:rPr>
                <w:rtl/>
              </w:rPr>
              <w:t>ראיון</w:t>
            </w:r>
            <w:bookmarkEnd w:id="85"/>
          </w:p>
        </w:tc>
        <w:tc>
          <w:tcPr>
            <w:tcW w:w="5532" w:type="dxa"/>
            <w:tcBorders>
              <w:top w:val="single" w:sz="4" w:space="0" w:color="auto"/>
              <w:left w:val="single" w:sz="4" w:space="0" w:color="auto"/>
              <w:bottom w:val="single" w:sz="4" w:space="0" w:color="auto"/>
              <w:right w:val="single" w:sz="4" w:space="0" w:color="auto"/>
            </w:tcBorders>
            <w:shd w:val="clear" w:color="auto" w:fill="auto"/>
            <w:vAlign w:val="center"/>
          </w:tcPr>
          <w:p w14:paraId="4A14ECD9" w14:textId="6C735B46" w:rsidR="008F1494" w:rsidRDefault="008F1494">
            <w:pPr>
              <w:spacing w:line="360" w:lineRule="auto"/>
              <w:jc w:val="both"/>
              <w:rPr>
                <w:color w:val="000000"/>
                <w:rtl/>
              </w:rPr>
            </w:pPr>
            <w:bookmarkStart w:id="86" w:name="MafteachLechisuvTavhinimAcher1"/>
            <w:r w:rsidRPr="00ED3AFA">
              <w:rPr>
                <w:color w:val="000000"/>
                <w:rtl/>
              </w:rPr>
              <w:t xml:space="preserve">במהלך </w:t>
            </w:r>
            <w:proofErr w:type="spellStart"/>
            <w:r w:rsidRPr="00ED3AFA">
              <w:rPr>
                <w:color w:val="000000"/>
                <w:rtl/>
              </w:rPr>
              <w:t>הראיון</w:t>
            </w:r>
            <w:proofErr w:type="spellEnd"/>
            <w:r w:rsidRPr="00ED3AFA">
              <w:rPr>
                <w:color w:val="000000"/>
                <w:rtl/>
              </w:rPr>
              <w:t xml:space="preserve"> ייבחנו הקריטריונים הבאים:</w:t>
            </w:r>
          </w:p>
          <w:p w14:paraId="20817555" w14:textId="77777777" w:rsidR="004D71A5" w:rsidRPr="00ED3AFA" w:rsidRDefault="004D71A5" w:rsidP="002A37D4">
            <w:pPr>
              <w:spacing w:line="360" w:lineRule="auto"/>
              <w:jc w:val="both"/>
              <w:rPr>
                <w:color w:val="000000"/>
                <w:rtl/>
              </w:rPr>
            </w:pPr>
          </w:p>
          <w:p w14:paraId="1FCF1774" w14:textId="77777777" w:rsidR="008F1494" w:rsidRPr="00ED3AFA" w:rsidRDefault="008F1494" w:rsidP="002A37D4">
            <w:pPr>
              <w:spacing w:line="360" w:lineRule="auto"/>
              <w:jc w:val="both"/>
              <w:rPr>
                <w:color w:val="000000"/>
                <w:rtl/>
              </w:rPr>
            </w:pPr>
            <w:r w:rsidRPr="00ED3AFA">
              <w:rPr>
                <w:color w:val="000000"/>
                <w:rtl/>
              </w:rPr>
              <w:t>•</w:t>
            </w:r>
            <w:r>
              <w:rPr>
                <w:rFonts w:hint="cs"/>
                <w:color w:val="000000"/>
                <w:rtl/>
              </w:rPr>
              <w:t xml:space="preserve"> </w:t>
            </w:r>
            <w:r w:rsidRPr="00ED3AFA">
              <w:rPr>
                <w:color w:val="000000"/>
                <w:rtl/>
              </w:rPr>
              <w:t xml:space="preserve">התרשמות מידיעת השפה האנגלית ברמה של קריאת טקסטים בתחום הטכני. תיתכן בחינת היכולות במסגרת </w:t>
            </w:r>
            <w:proofErr w:type="spellStart"/>
            <w:r w:rsidRPr="00ED3AFA">
              <w:rPr>
                <w:color w:val="000000"/>
                <w:rtl/>
              </w:rPr>
              <w:t>הראיון</w:t>
            </w:r>
            <w:proofErr w:type="spellEnd"/>
            <w:r w:rsidRPr="00ED3AFA">
              <w:rPr>
                <w:color w:val="000000"/>
                <w:rtl/>
              </w:rPr>
              <w:t xml:space="preserve"> (25%).</w:t>
            </w:r>
          </w:p>
          <w:p w14:paraId="66C36FB7" w14:textId="4DEB9860" w:rsidR="008F1494" w:rsidRPr="00ED3AFA" w:rsidRDefault="008F1494" w:rsidP="002A37D4">
            <w:pPr>
              <w:spacing w:line="360" w:lineRule="auto"/>
              <w:jc w:val="both"/>
              <w:rPr>
                <w:color w:val="000000"/>
                <w:rtl/>
              </w:rPr>
            </w:pPr>
            <w:r w:rsidRPr="00ED3AFA">
              <w:rPr>
                <w:color w:val="000000"/>
                <w:rtl/>
              </w:rPr>
              <w:t>•</w:t>
            </w:r>
            <w:r>
              <w:rPr>
                <w:rFonts w:hint="cs"/>
                <w:color w:val="000000"/>
                <w:rtl/>
              </w:rPr>
              <w:t xml:space="preserve"> </w:t>
            </w:r>
            <w:r w:rsidRPr="00ED3AFA">
              <w:rPr>
                <w:color w:val="000000"/>
                <w:rtl/>
              </w:rPr>
              <w:t>התרשמות נציגי המשרד מהבנת היועץ המוצע ביחס לנהיגה הספורטיבית בארץ, ללימודים ובחינות בתחום הספורט המוטורי, למכונאות רכב ולתקנות הנדרשות לתיקון ביחס לספורט מוטורי (30%).</w:t>
            </w:r>
          </w:p>
          <w:p w14:paraId="72A1B09F" w14:textId="7293ED94" w:rsidR="008F1494" w:rsidRPr="00ED3AFA" w:rsidRDefault="008F1494" w:rsidP="002A37D4">
            <w:pPr>
              <w:spacing w:line="360" w:lineRule="auto"/>
              <w:jc w:val="both"/>
              <w:rPr>
                <w:color w:val="000000"/>
                <w:rtl/>
              </w:rPr>
            </w:pPr>
            <w:r w:rsidRPr="00ED3AFA">
              <w:rPr>
                <w:color w:val="000000"/>
                <w:rtl/>
              </w:rPr>
              <w:t>•</w:t>
            </w:r>
            <w:r>
              <w:rPr>
                <w:rFonts w:hint="cs"/>
                <w:color w:val="000000"/>
                <w:rtl/>
              </w:rPr>
              <w:t xml:space="preserve"> </w:t>
            </w:r>
            <w:r w:rsidRPr="00ED3AFA">
              <w:rPr>
                <w:color w:val="000000"/>
                <w:rtl/>
              </w:rPr>
              <w:t xml:space="preserve">התרשמות נציגי המשרד מהבנת היועץ המוצע ביחס לתחרויות בארץ ובעולם, לכללים הנהוגים בתחרויות בינלאומיות, הפעולות שיהיה על המשרד לנקוט כדי לעודד השתתפות </w:t>
            </w:r>
            <w:r w:rsidRPr="00ED3AFA">
              <w:rPr>
                <w:color w:val="000000"/>
                <w:rtl/>
              </w:rPr>
              <w:lastRenderedPageBreak/>
              <w:t>ישראלית בתחרויות בינלאומיות, והתרשמות מידע טכני בסיסי של היועץ בכלים תחרותיים</w:t>
            </w:r>
            <w:r w:rsidR="00F633E5">
              <w:rPr>
                <w:rFonts w:hint="cs"/>
                <w:color w:val="000000"/>
                <w:rtl/>
              </w:rPr>
              <w:t xml:space="preserve"> </w:t>
            </w:r>
            <w:r w:rsidRPr="00ED3AFA">
              <w:rPr>
                <w:color w:val="000000"/>
                <w:rtl/>
              </w:rPr>
              <w:t>(25%).</w:t>
            </w:r>
          </w:p>
          <w:p w14:paraId="4D64B3D8" w14:textId="77777777" w:rsidR="008F1494" w:rsidRDefault="008F1494" w:rsidP="002A37D4">
            <w:pPr>
              <w:spacing w:line="360" w:lineRule="auto"/>
              <w:jc w:val="both"/>
              <w:rPr>
                <w:color w:val="000000"/>
                <w:rtl/>
              </w:rPr>
            </w:pPr>
            <w:r w:rsidRPr="00ED3AFA">
              <w:rPr>
                <w:color w:val="000000"/>
                <w:rtl/>
              </w:rPr>
              <w:t>•</w:t>
            </w:r>
            <w:r>
              <w:rPr>
                <w:rFonts w:hint="cs"/>
                <w:color w:val="000000"/>
                <w:rtl/>
              </w:rPr>
              <w:t xml:space="preserve"> </w:t>
            </w:r>
            <w:r w:rsidRPr="00ED3AFA">
              <w:rPr>
                <w:color w:val="000000"/>
                <w:rtl/>
              </w:rPr>
              <w:t xml:space="preserve">התרשמות כללית – יחסי אנוש, תקשורת ורהיטות, בקיאות מקצועית, </w:t>
            </w:r>
            <w:proofErr w:type="spellStart"/>
            <w:r w:rsidRPr="00ED3AFA">
              <w:rPr>
                <w:color w:val="000000"/>
                <w:rtl/>
              </w:rPr>
              <w:t>שירותיות</w:t>
            </w:r>
            <w:proofErr w:type="spellEnd"/>
            <w:r w:rsidRPr="00ED3AFA">
              <w:rPr>
                <w:color w:val="000000"/>
                <w:rtl/>
              </w:rPr>
              <w:t>, זמינות ויכולת עבודה בלחץ (20%).</w:t>
            </w:r>
            <w:bookmarkEnd w:id="86"/>
          </w:p>
          <w:p w14:paraId="1FB2EE13" w14:textId="77777777" w:rsidR="004D71A5" w:rsidRDefault="004D71A5">
            <w:pPr>
              <w:spacing w:line="360" w:lineRule="auto"/>
              <w:jc w:val="both"/>
              <w:rPr>
                <w:b/>
                <w:bCs/>
                <w:color w:val="000000"/>
                <w:rtl/>
              </w:rPr>
            </w:pPr>
          </w:p>
          <w:p w14:paraId="1112DE76" w14:textId="217EFCBF" w:rsidR="00316733" w:rsidRPr="00316733" w:rsidRDefault="00316733" w:rsidP="002A37D4">
            <w:pPr>
              <w:spacing w:line="360" w:lineRule="auto"/>
              <w:jc w:val="both"/>
              <w:rPr>
                <w:b/>
                <w:bCs/>
                <w:color w:val="000000"/>
                <w:rtl/>
              </w:rPr>
            </w:pPr>
            <w:r w:rsidRPr="004834EB">
              <w:rPr>
                <w:b/>
                <w:bCs/>
                <w:color w:val="000000"/>
                <w:rtl/>
              </w:rPr>
              <w:t xml:space="preserve">הניקוד המקסימלי בסעיף זה – </w:t>
            </w:r>
            <w:r>
              <w:rPr>
                <w:rFonts w:hint="cs"/>
                <w:b/>
                <w:bCs/>
                <w:color w:val="000000"/>
                <w:rtl/>
              </w:rPr>
              <w:t>30</w:t>
            </w:r>
            <w:r w:rsidRPr="004834EB">
              <w:rPr>
                <w:b/>
                <w:bCs/>
                <w:color w:val="000000"/>
                <w:rtl/>
              </w:rPr>
              <w:t xml:space="preserve"> </w:t>
            </w:r>
            <w:proofErr w:type="spellStart"/>
            <w:r w:rsidRPr="004834EB">
              <w:rPr>
                <w:b/>
                <w:bCs/>
                <w:color w:val="000000"/>
                <w:rtl/>
              </w:rPr>
              <w:t>נק</w:t>
            </w:r>
            <w:proofErr w:type="spellEnd"/>
            <w:r w:rsidRPr="004834EB">
              <w:rPr>
                <w:b/>
                <w:bCs/>
                <w:color w:val="000000"/>
                <w:rtl/>
              </w:rPr>
              <w:t>'.</w:t>
            </w:r>
          </w:p>
        </w:tc>
      </w:tr>
      <w:bookmarkEnd w:id="72"/>
      <w:bookmarkEnd w:id="73"/>
    </w:tbl>
    <w:p w14:paraId="02425388" w14:textId="77777777" w:rsidR="0091559C" w:rsidRPr="00323E5B" w:rsidRDefault="0091559C" w:rsidP="00ED6B1C">
      <w:pPr>
        <w:spacing w:line="360" w:lineRule="auto"/>
        <w:rPr>
          <w:rtl/>
        </w:rPr>
      </w:pPr>
    </w:p>
    <w:p w14:paraId="63B8D977" w14:textId="77777777" w:rsidR="00C85388" w:rsidRDefault="00C85388" w:rsidP="002A37D4">
      <w:pPr>
        <w:pStyle w:val="2-0"/>
        <w:numPr>
          <w:ilvl w:val="0"/>
          <w:numId w:val="0"/>
        </w:numPr>
        <w:spacing w:before="0" w:after="0"/>
        <w:ind w:left="792"/>
        <w:rPr>
          <w:b/>
          <w:bCs/>
        </w:rPr>
      </w:pPr>
      <w:bookmarkStart w:id="87" w:name="show_isMarkivMechir_1"/>
    </w:p>
    <w:p w14:paraId="458B44E0" w14:textId="64FD47D0" w:rsidR="0091559C" w:rsidRPr="00B305E3" w:rsidRDefault="000B0260" w:rsidP="002A37D4">
      <w:pPr>
        <w:pStyle w:val="2-0"/>
        <w:spacing w:before="0" w:after="0"/>
      </w:pPr>
      <w:r w:rsidRPr="002A37D4">
        <w:rPr>
          <w:rFonts w:hint="eastAsia"/>
          <w:b/>
          <w:bCs/>
          <w:rtl/>
        </w:rPr>
        <w:t>מדדי</w:t>
      </w:r>
      <w:r w:rsidRPr="002A37D4">
        <w:rPr>
          <w:b/>
          <w:bCs/>
          <w:rtl/>
        </w:rPr>
        <w:t xml:space="preserve"> </w:t>
      </w:r>
      <w:r w:rsidRPr="002A37D4">
        <w:rPr>
          <w:rFonts w:hint="eastAsia"/>
          <w:b/>
          <w:bCs/>
          <w:rtl/>
        </w:rPr>
        <w:t>מחיר</w:t>
      </w:r>
    </w:p>
    <w:p w14:paraId="0ADE0F43" w14:textId="4057F08F" w:rsidR="0071157D" w:rsidRPr="002A37D4" w:rsidRDefault="000B0260" w:rsidP="002A37D4">
      <w:pPr>
        <w:pStyle w:val="3-"/>
        <w:ind w:left="1759" w:hanging="769"/>
        <w:rPr>
          <w:rFonts w:eastAsia="David"/>
        </w:rPr>
      </w:pPr>
      <w:r w:rsidRPr="002A37D4">
        <w:rPr>
          <w:rFonts w:eastAsia="David" w:hint="eastAsia"/>
          <w:rtl/>
        </w:rPr>
        <w:t>מציע</w:t>
      </w:r>
      <w:r w:rsidRPr="002A37D4">
        <w:rPr>
          <w:rFonts w:eastAsia="David"/>
          <w:rtl/>
        </w:rPr>
        <w:t xml:space="preserve"> במכרז נדרש </w:t>
      </w:r>
      <w:r w:rsidR="00C328A4" w:rsidRPr="002A37D4">
        <w:rPr>
          <w:rFonts w:eastAsia="David" w:hint="eastAsia"/>
          <w:rtl/>
        </w:rPr>
        <w:t>להגיש</w:t>
      </w:r>
      <w:r w:rsidR="00C328A4" w:rsidRPr="002A37D4">
        <w:rPr>
          <w:rFonts w:eastAsia="David"/>
          <w:rtl/>
        </w:rPr>
        <w:t xml:space="preserve"> </w:t>
      </w:r>
      <w:r w:rsidRPr="002A37D4">
        <w:rPr>
          <w:rFonts w:eastAsia="David" w:hint="eastAsia"/>
          <w:rtl/>
        </w:rPr>
        <w:t>הצעת</w:t>
      </w:r>
      <w:r w:rsidRPr="002A37D4">
        <w:rPr>
          <w:rFonts w:eastAsia="David"/>
          <w:rtl/>
        </w:rPr>
        <w:t xml:space="preserve"> מחיר בהתאם למפורט ב"טופס הצעת המחיר" (ראה </w:t>
      </w:r>
      <w:r w:rsidRPr="002A37D4">
        <w:rPr>
          <w:rFonts w:eastAsia="David"/>
          <w:b/>
          <w:bCs/>
          <w:rtl/>
        </w:rPr>
        <w:t>נספח 1</w:t>
      </w:r>
      <w:r w:rsidRPr="002A37D4">
        <w:rPr>
          <w:rFonts w:eastAsia="David"/>
          <w:rtl/>
        </w:rPr>
        <w:t xml:space="preserve"> </w:t>
      </w:r>
      <w:r w:rsidRPr="008E05C1">
        <w:rPr>
          <w:rFonts w:eastAsia="David"/>
          <w:b/>
          <w:bCs/>
          <w:rtl/>
        </w:rPr>
        <w:t>ב</w:t>
      </w:r>
      <w:r w:rsidRPr="002A37D4">
        <w:rPr>
          <w:rFonts w:eastAsia="David"/>
          <w:b/>
          <w:bCs/>
          <w:rtl/>
        </w:rPr>
        <w:t>פרק ב'</w:t>
      </w:r>
      <w:r w:rsidRPr="002A37D4">
        <w:rPr>
          <w:rFonts w:eastAsia="David"/>
          <w:rtl/>
        </w:rPr>
        <w:t xml:space="preserve"> של המכרז). </w:t>
      </w:r>
    </w:p>
    <w:p w14:paraId="03FC2535" w14:textId="22E65EEE" w:rsidR="0071157D" w:rsidRPr="002A37D4" w:rsidRDefault="000B0260" w:rsidP="002A37D4">
      <w:pPr>
        <w:pStyle w:val="3-"/>
        <w:ind w:left="1759" w:hanging="769"/>
        <w:rPr>
          <w:rFonts w:eastAsia="David"/>
        </w:rPr>
      </w:pPr>
      <w:r w:rsidRPr="002A37D4">
        <w:rPr>
          <w:rFonts w:eastAsia="David" w:hint="eastAsia"/>
          <w:rtl/>
        </w:rPr>
        <w:t>עבור</w:t>
      </w:r>
      <w:r w:rsidRPr="002A37D4">
        <w:rPr>
          <w:rFonts w:eastAsia="David"/>
          <w:rtl/>
        </w:rPr>
        <w:t xml:space="preserve"> כל יחידת תמחור שתופיע בטופס הצעת המחיר יחושב ציון, בהתאם לנוסחאות המופרטות מטה. </w:t>
      </w:r>
    </w:p>
    <w:p w14:paraId="7AD4976A" w14:textId="07A1D6D4" w:rsidR="005670FA" w:rsidRDefault="005670FA" w:rsidP="002A37D4">
      <w:pPr>
        <w:pStyle w:val="3-"/>
        <w:ind w:left="1759" w:hanging="769"/>
      </w:pPr>
      <w:r w:rsidRPr="002A37D4">
        <w:rPr>
          <w:rFonts w:eastAsia="David" w:hint="eastAsia"/>
          <w:rtl/>
        </w:rPr>
        <w:t>מובהר</w:t>
      </w:r>
      <w:r w:rsidRPr="002A37D4">
        <w:rPr>
          <w:rFonts w:eastAsia="David"/>
          <w:rtl/>
        </w:rPr>
        <w:t xml:space="preserve"> </w:t>
      </w:r>
      <w:r w:rsidRPr="002A37D4">
        <w:rPr>
          <w:rFonts w:eastAsia="David" w:hint="eastAsia"/>
          <w:rtl/>
        </w:rPr>
        <w:t>כי</w:t>
      </w:r>
      <w:r w:rsidRPr="002A37D4">
        <w:rPr>
          <w:rFonts w:eastAsia="David"/>
          <w:rtl/>
        </w:rPr>
        <w:t xml:space="preserve"> </w:t>
      </w:r>
      <w:r w:rsidRPr="002A37D4">
        <w:rPr>
          <w:rFonts w:eastAsia="David" w:hint="eastAsia"/>
          <w:rtl/>
        </w:rPr>
        <w:t>התעריפים</w:t>
      </w:r>
      <w:r>
        <w:rPr>
          <w:rFonts w:hint="cs"/>
          <w:rtl/>
        </w:rPr>
        <w:t xml:space="preserve"> הרלוונטיים</w:t>
      </w:r>
      <w:r w:rsidR="00953D1D">
        <w:rPr>
          <w:rFonts w:hint="cs"/>
          <w:rtl/>
        </w:rPr>
        <w:t>, לעניין אחוז ההנחה,</w:t>
      </w:r>
      <w:r>
        <w:rPr>
          <w:rFonts w:hint="cs"/>
          <w:rtl/>
        </w:rPr>
        <w:t xml:space="preserve"> הם תעריפי "</w:t>
      </w:r>
      <w:r w:rsidRPr="005670FA">
        <w:rPr>
          <w:rFonts w:hint="cs"/>
          <w:b/>
          <w:bCs/>
          <w:rtl/>
        </w:rPr>
        <w:t>יועצים לניהול (מקצועות שונים)</w:t>
      </w:r>
      <w:r w:rsidRPr="005670FA">
        <w:rPr>
          <w:rFonts w:hint="cs"/>
          <w:b/>
          <w:bCs/>
        </w:rPr>
        <w:t xml:space="preserve"> </w:t>
      </w:r>
      <w:r w:rsidRPr="005670FA">
        <w:rPr>
          <w:b/>
          <w:bCs/>
          <w:rtl/>
        </w:rPr>
        <w:t>–</w:t>
      </w:r>
      <w:r w:rsidRPr="005670FA">
        <w:rPr>
          <w:rFonts w:hint="cs"/>
          <w:b/>
          <w:bCs/>
          <w:rtl/>
        </w:rPr>
        <w:t xml:space="preserve"> תעריפים </w:t>
      </w:r>
      <w:r w:rsidR="00FA47F3">
        <w:rPr>
          <w:rFonts w:hint="cs"/>
          <w:b/>
          <w:bCs/>
          <w:rtl/>
        </w:rPr>
        <w:t>לתשלום</w:t>
      </w:r>
      <w:r>
        <w:rPr>
          <w:rFonts w:hint="cs"/>
          <w:rtl/>
        </w:rPr>
        <w:t>"</w:t>
      </w:r>
      <w:r w:rsidR="00FA47F3">
        <w:rPr>
          <w:rFonts w:hint="cs"/>
          <w:rtl/>
        </w:rPr>
        <w:t xml:space="preserve"> (כאמור בסעיף 3 להודעת </w:t>
      </w:r>
      <w:proofErr w:type="spellStart"/>
      <w:r w:rsidR="00FA47F3">
        <w:rPr>
          <w:rFonts w:hint="cs"/>
          <w:rtl/>
        </w:rPr>
        <w:t>תכ"ם</w:t>
      </w:r>
      <w:proofErr w:type="spellEnd"/>
      <w:r w:rsidR="00FA47F3">
        <w:rPr>
          <w:rFonts w:hint="cs"/>
          <w:rtl/>
        </w:rPr>
        <w:t xml:space="preserve"> ה.8.1.1.1 "נותני שירותים חיצוניים ועובדי קבלן"), בהתאם לדרגתו של היועץ, מוגבל</w:t>
      </w:r>
      <w:r w:rsidR="000E24EA">
        <w:rPr>
          <w:rFonts w:hint="cs"/>
          <w:rtl/>
        </w:rPr>
        <w:t xml:space="preserve"> עד</w:t>
      </w:r>
      <w:r w:rsidR="00FA47F3">
        <w:rPr>
          <w:rFonts w:hint="cs"/>
          <w:rtl/>
        </w:rPr>
        <w:t xml:space="preserve"> לתעריף יועץ 2.  </w:t>
      </w:r>
    </w:p>
    <w:p w14:paraId="2DC669B9" w14:textId="0A797CA6" w:rsidR="00031679" w:rsidRDefault="00166E19" w:rsidP="002A37D4">
      <w:pPr>
        <w:pStyle w:val="3-"/>
        <w:ind w:left="1759" w:hanging="769"/>
      </w:pPr>
      <w:r w:rsidRPr="002A37D4">
        <w:rPr>
          <w:rFonts w:eastAsia="David"/>
          <w:rtl/>
        </w:rPr>
        <w:t>מובהר כי הדירוג הסופי של היועץ ייקבע על ידי המשרד, בהתאם לנתוני ההשכלה והניסיון של היועץ המוצע בהצעה. כמו כן, דרגת היועץ כפי שהייתה במועד הגשת ההצעה, ושימשה לשקלול הצעת המחיר, תישאר קבועה ולא תעודכן במהלך כל תקופת ההתקשרות</w:t>
      </w:r>
      <w:r w:rsidRPr="00166E19">
        <w:rPr>
          <w:rtl/>
        </w:rPr>
        <w:t>, גם אם יחול שינוי בהשכלתו או בניסיונו של היוע</w:t>
      </w:r>
      <w:r w:rsidR="006A0F83">
        <w:rPr>
          <w:rFonts w:hint="cs"/>
          <w:rtl/>
        </w:rPr>
        <w:t xml:space="preserve">ץ. </w:t>
      </w:r>
    </w:p>
    <w:bookmarkEnd w:id="87"/>
    <w:p w14:paraId="7B2C07A4" w14:textId="77777777" w:rsidR="00DA0A6E" w:rsidRDefault="003A5975" w:rsidP="002A37D4">
      <w:pPr>
        <w:pStyle w:val="2-0"/>
        <w:spacing w:before="0" w:after="0"/>
      </w:pPr>
      <w:r w:rsidRPr="002A37D4">
        <w:rPr>
          <w:rFonts w:hint="eastAsia"/>
          <w:b/>
          <w:bCs/>
          <w:rtl/>
        </w:rPr>
        <w:t>אופן</w:t>
      </w:r>
      <w:r w:rsidRPr="002A37D4">
        <w:rPr>
          <w:b/>
          <w:bCs/>
          <w:rtl/>
        </w:rPr>
        <w:t xml:space="preserve"> </w:t>
      </w:r>
      <w:r w:rsidR="002D7FEE" w:rsidRPr="002A37D4">
        <w:rPr>
          <w:rFonts w:hint="eastAsia"/>
          <w:b/>
          <w:bCs/>
          <w:rtl/>
        </w:rPr>
        <w:t>חישוב</w:t>
      </w:r>
      <w:r w:rsidRPr="002A37D4">
        <w:rPr>
          <w:b/>
          <w:bCs/>
          <w:rtl/>
        </w:rPr>
        <w:t xml:space="preserve"> הניקוד</w:t>
      </w:r>
    </w:p>
    <w:p w14:paraId="632E10EB" w14:textId="01DE74EB" w:rsidR="0086013E" w:rsidRDefault="008D68D8" w:rsidP="002A37D4">
      <w:pPr>
        <w:pStyle w:val="3-"/>
        <w:ind w:left="1759" w:hanging="769"/>
      </w:pPr>
      <w:bookmarkStart w:id="88" w:name="show_isMarkivIchut_2"/>
      <w:r>
        <w:rPr>
          <w:rFonts w:hint="cs"/>
          <w:b/>
          <w:bCs/>
          <w:rtl/>
        </w:rPr>
        <w:t>אופן</w:t>
      </w:r>
      <w:r w:rsidR="000B0260">
        <w:rPr>
          <w:rFonts w:hint="cs"/>
          <w:b/>
          <w:bCs/>
          <w:rtl/>
        </w:rPr>
        <w:t xml:space="preserve"> חישוב</w:t>
      </w:r>
      <w:r w:rsidR="00704D89">
        <w:rPr>
          <w:rFonts w:hint="cs"/>
          <w:b/>
          <w:bCs/>
          <w:rtl/>
        </w:rPr>
        <w:t xml:space="preserve"> ציון</w:t>
      </w:r>
      <w:r w:rsidR="000B0260">
        <w:rPr>
          <w:rFonts w:hint="cs"/>
          <w:b/>
          <w:bCs/>
          <w:rtl/>
        </w:rPr>
        <w:t xml:space="preserve"> האיכות: </w:t>
      </w:r>
      <w:r w:rsidR="000B0260">
        <w:rPr>
          <w:rFonts w:hint="cs"/>
          <w:rtl/>
        </w:rPr>
        <w:t xml:space="preserve">עבור כל מציע יחושב ציון איכות בהתאם </w:t>
      </w:r>
      <w:proofErr w:type="spellStart"/>
      <w:r w:rsidR="000B0260">
        <w:rPr>
          <w:rFonts w:hint="cs"/>
          <w:rtl/>
        </w:rPr>
        <w:t>לסכימת</w:t>
      </w:r>
      <w:proofErr w:type="spellEnd"/>
      <w:r w:rsidR="000B0260">
        <w:rPr>
          <w:rFonts w:hint="cs"/>
          <w:rtl/>
        </w:rPr>
        <w:t xml:space="preserve"> כלל הציונים שקיבל המציע בכל תבחין איכות בהתאם למשקל של אותו תבחין.</w:t>
      </w:r>
      <w:bookmarkEnd w:id="88"/>
      <w:r w:rsidR="000B0260">
        <w:rPr>
          <w:rFonts w:hint="cs"/>
          <w:rtl/>
        </w:rPr>
        <w:t xml:space="preserve"> </w:t>
      </w:r>
    </w:p>
    <w:p w14:paraId="794BE866" w14:textId="77777777" w:rsidR="00822845" w:rsidRDefault="000B0260" w:rsidP="002A37D4">
      <w:pPr>
        <w:pStyle w:val="3-"/>
        <w:ind w:left="1759" w:hanging="769"/>
      </w:pPr>
      <w:bookmarkStart w:id="89"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01F99DF" w14:textId="77777777" w:rsidR="00822845" w:rsidRPr="001E2472" w:rsidRDefault="000B0260" w:rsidP="002A37D4">
      <w:pPr>
        <w:pStyle w:val="4-"/>
        <w:ind w:left="2751" w:hanging="601"/>
      </w:pPr>
      <w:r w:rsidRPr="001E2472">
        <w:rPr>
          <w:rFonts w:hint="eastAsia"/>
          <w:b w:val="0"/>
          <w:bCs w:val="0"/>
          <w:rtl/>
        </w:rPr>
        <w:t>ראשית</w:t>
      </w:r>
      <w:r w:rsidRPr="001E2472">
        <w:rPr>
          <w:b w:val="0"/>
          <w:bCs w:val="0"/>
          <w:rtl/>
        </w:rPr>
        <w:t xml:space="preserve"> </w:t>
      </w:r>
      <w:r w:rsidRPr="001E2472">
        <w:rPr>
          <w:rFonts w:hint="eastAsia"/>
          <w:b w:val="0"/>
          <w:bCs w:val="0"/>
          <w:rtl/>
        </w:rPr>
        <w:t>תחושב</w:t>
      </w:r>
      <w:r w:rsidRPr="001E2472">
        <w:rPr>
          <w:b w:val="0"/>
          <w:bCs w:val="0"/>
          <w:rtl/>
        </w:rPr>
        <w:t xml:space="preserve"> הצעת המחיר המשוקללת </w:t>
      </w:r>
      <w:r w:rsidR="00ED373E" w:rsidRPr="001E2472">
        <w:rPr>
          <w:rFonts w:hint="eastAsia"/>
          <w:b w:val="0"/>
          <w:bCs w:val="0"/>
          <w:rtl/>
        </w:rPr>
        <w:t>על</w:t>
      </w:r>
      <w:r w:rsidR="00ED373E" w:rsidRPr="001E2472">
        <w:rPr>
          <w:b w:val="0"/>
          <w:bCs w:val="0"/>
          <w:rtl/>
        </w:rPr>
        <w:t xml:space="preserve"> </w:t>
      </w:r>
      <w:r w:rsidR="00ED373E" w:rsidRPr="001E2472">
        <w:rPr>
          <w:rFonts w:hint="eastAsia"/>
          <w:b w:val="0"/>
          <w:bCs w:val="0"/>
          <w:rtl/>
        </w:rPr>
        <w:t>פי</w:t>
      </w:r>
      <w:r w:rsidR="00ED373E" w:rsidRPr="001E2472">
        <w:rPr>
          <w:b w:val="0"/>
          <w:bCs w:val="0"/>
          <w:rtl/>
        </w:rPr>
        <w:t xml:space="preserve"> </w:t>
      </w:r>
      <w:r w:rsidR="00ED373E" w:rsidRPr="001E2472">
        <w:rPr>
          <w:rFonts w:hint="eastAsia"/>
          <w:b w:val="0"/>
          <w:bCs w:val="0"/>
          <w:rtl/>
        </w:rPr>
        <w:t>השלבים</w:t>
      </w:r>
      <w:r w:rsidR="00ED373E" w:rsidRPr="001E2472">
        <w:rPr>
          <w:b w:val="0"/>
          <w:bCs w:val="0"/>
          <w:rtl/>
        </w:rPr>
        <w:t xml:space="preserve"> </w:t>
      </w:r>
      <w:r w:rsidR="00ED373E" w:rsidRPr="001E2472">
        <w:rPr>
          <w:rFonts w:hint="eastAsia"/>
          <w:b w:val="0"/>
          <w:bCs w:val="0"/>
          <w:rtl/>
        </w:rPr>
        <w:t>הבאים</w:t>
      </w:r>
      <w:r w:rsidRPr="001E2472">
        <w:rPr>
          <w:b w:val="0"/>
          <w:bCs w:val="0"/>
          <w:rtl/>
        </w:rPr>
        <w:t xml:space="preserve">: </w:t>
      </w:r>
    </w:p>
    <w:p w14:paraId="075EF3EE" w14:textId="77777777" w:rsidR="00C91699" w:rsidRDefault="000B0260" w:rsidP="002A37D4">
      <w:pPr>
        <w:pStyle w:val="5-"/>
        <w:tabs>
          <w:tab w:val="left" w:pos="2468"/>
          <w:tab w:val="left" w:pos="2751"/>
        </w:tabs>
        <w:ind w:left="3885" w:hanging="1039"/>
      </w:pPr>
      <w:bookmarkStart w:id="90"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w:t>
      </w:r>
      <w:r w:rsidR="00ED373E">
        <w:rPr>
          <w:rFonts w:hint="cs"/>
          <w:rtl/>
        </w:rPr>
        <w:lastRenderedPageBreak/>
        <w:t>הנחה ממחיר בסיס של מאה ש"ח, לאחר חישוב ההנחה, מחיר היחידה יעמוד על 90 ש"ח)</w:t>
      </w:r>
      <w:r w:rsidRPr="00CC72A7">
        <w:rPr>
          <w:rtl/>
        </w:rPr>
        <w:t>.</w:t>
      </w:r>
      <w:bookmarkEnd w:id="90"/>
    </w:p>
    <w:p w14:paraId="60C0A4EF" w14:textId="77777777" w:rsidR="00C91699" w:rsidRDefault="000B0260" w:rsidP="002A37D4">
      <w:pPr>
        <w:pStyle w:val="5-"/>
        <w:tabs>
          <w:tab w:val="left" w:pos="2468"/>
          <w:tab w:val="left" w:pos="2751"/>
        </w:tabs>
        <w:ind w:left="3885" w:hanging="1039"/>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1" w:name="show_pricing_by_quantity"/>
      <w:r w:rsidRPr="00375C36">
        <w:rPr>
          <w:rtl/>
        </w:rPr>
        <w:t xml:space="preserve"> </w:t>
      </w:r>
      <w:r w:rsidRPr="00375C36">
        <w:rPr>
          <w:rFonts w:hint="eastAsia"/>
          <w:rtl/>
        </w:rPr>
        <w:t>בכמות</w:t>
      </w:r>
      <w:bookmarkEnd w:id="91"/>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Pr="00375C36">
        <w:rPr>
          <w:rFonts w:hint="eastAsia"/>
          <w:rtl/>
        </w:rPr>
        <w:t>כפי</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59845CDC" w14:textId="77777777" w:rsidR="00DD6CED" w:rsidRDefault="000B0260" w:rsidP="002A37D4">
      <w:pPr>
        <w:pStyle w:val="5-"/>
        <w:tabs>
          <w:tab w:val="left" w:pos="2468"/>
          <w:tab w:val="left" w:pos="2751"/>
        </w:tabs>
        <w:ind w:left="3885" w:hanging="1039"/>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2" w:name="show_isRelativeComparison"/>
    </w:p>
    <w:p w14:paraId="45EB3D50" w14:textId="77777777" w:rsidR="00DD6CED" w:rsidRPr="002A37D4" w:rsidRDefault="001010D3" w:rsidP="002A37D4">
      <w:pPr>
        <w:pStyle w:val="1fc"/>
        <w:ind w:left="3600"/>
        <w:rPr>
          <w:i/>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C9BF449" w14:textId="77777777" w:rsidR="00DD6CED" w:rsidRPr="00925707" w:rsidRDefault="000B0260" w:rsidP="002A37D4">
      <w:pPr>
        <w:pStyle w:val="6-0"/>
        <w:ind w:left="4878" w:hanging="1126"/>
      </w:pPr>
      <w:r w:rsidRPr="002A37D4">
        <w:rPr>
          <w:rFonts w:hint="eastAsia"/>
          <w:u w:val="single"/>
          <w:rtl/>
        </w:rPr>
        <w:t>הגדרות</w:t>
      </w:r>
      <w:r w:rsidRPr="00925707">
        <w:rPr>
          <w:rtl/>
        </w:rPr>
        <w:t>:</w:t>
      </w:r>
    </w:p>
    <w:p w14:paraId="35F786A3" w14:textId="77777777" w:rsidR="0086013E" w:rsidRPr="008500B1" w:rsidRDefault="000B0260" w:rsidP="002A37D4">
      <w:pPr>
        <w:pStyle w:val="7-0"/>
        <w:spacing w:before="0" w:after="0"/>
        <w:ind w:left="6153" w:hanging="1298"/>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3F4E744" w14:textId="77777777" w:rsidR="0086013E" w:rsidRPr="00825723" w:rsidRDefault="000B0260" w:rsidP="002A37D4">
      <w:pPr>
        <w:pStyle w:val="7-0"/>
        <w:spacing w:before="0" w:after="0"/>
        <w:ind w:left="6153" w:hanging="1298"/>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559038F" w14:textId="77777777" w:rsidR="0086013E" w:rsidRPr="006E33B1" w:rsidRDefault="000B0260" w:rsidP="002A37D4">
      <w:pPr>
        <w:pStyle w:val="7-0"/>
        <w:spacing w:before="0" w:after="0"/>
        <w:ind w:left="6153" w:hanging="1298"/>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2EA2F23" w14:textId="77777777" w:rsidR="0086013E" w:rsidRPr="00A32B2D" w:rsidRDefault="000B0260" w:rsidP="002A37D4">
      <w:pPr>
        <w:pStyle w:val="7-0"/>
        <w:spacing w:before="0" w:after="0"/>
        <w:ind w:left="6153" w:hanging="1298"/>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9"/>
    <w:bookmarkEnd w:id="92"/>
    <w:p w14:paraId="3D1F0F4E" w14:textId="77777777" w:rsidR="0086013E" w:rsidRDefault="0086013E" w:rsidP="00ED6B1C">
      <w:pPr>
        <w:pStyle w:val="1fc"/>
      </w:pPr>
    </w:p>
    <w:p w14:paraId="35B5A496" w14:textId="4E38034F" w:rsidR="00A24623" w:rsidRPr="002A37D4" w:rsidRDefault="000B0260" w:rsidP="002A37D4">
      <w:pPr>
        <w:pStyle w:val="3-"/>
        <w:ind w:left="1759" w:hanging="769"/>
      </w:pPr>
      <w:bookmarkStart w:id="9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bookmarkStart w:id="94" w:name="show_isLinear"/>
      <w:bookmarkStart w:id="95" w:name="show_IsNotHumanResources_7"/>
    </w:p>
    <w:p w14:paraId="1477E8EF" w14:textId="3BDA8353" w:rsidR="002D7FEE" w:rsidRPr="00C85388" w:rsidRDefault="000B0260" w:rsidP="002A37D4">
      <w:pPr>
        <w:pStyle w:val="4-"/>
        <w:ind w:left="2751" w:hanging="601"/>
        <w:rPr>
          <w:rtl/>
        </w:rPr>
      </w:pPr>
      <w:bookmarkStart w:id="96" w:name="_Hlk163490797"/>
      <w:r w:rsidRPr="00DD1AB1">
        <w:t xml:space="preserve"> </w:t>
      </w:r>
      <w:r>
        <w:rPr>
          <w:rFonts w:ascii="Cambria Math" w:eastAsia="Cambria Math" w:hAnsi="Cambria Math" w:cs="Cambria Math"/>
        </w:rPr>
        <w:t xml:space="preserve">Gi=  </w:t>
      </w:r>
      <w:r w:rsidR="002F3BAA">
        <w:rPr>
          <w:rFonts w:ascii="Cambria Math" w:eastAsia="Cambria Math" w:hAnsi="Cambria Math" w:cs="Cambria Math"/>
        </w:rPr>
        <w:t>70</w:t>
      </w:r>
      <w:r>
        <w:rPr>
          <w:rFonts w:ascii="Cambria Math" w:eastAsia="Cambria Math" w:hAnsi="Cambria Math" w:cs="Cambria Math"/>
        </w:rPr>
        <w:t xml:space="preserve"> %x TQi+</w:t>
      </w:r>
      <w:r w:rsidR="002F3BAA">
        <w:rPr>
          <w:rFonts w:ascii="Cambria Math" w:eastAsia="Cambria Math" w:hAnsi="Cambria Math" w:cs="Cambria Math"/>
        </w:rPr>
        <w:t>3</w:t>
      </w:r>
      <w:r>
        <w:rPr>
          <w:rFonts w:ascii="Cambria Math" w:eastAsia="Cambria Math" w:hAnsi="Cambria Math" w:cs="Cambria Math"/>
        </w:rPr>
        <w:t>0</w:t>
      </w:r>
      <w:r w:rsidRPr="002A37D4">
        <w:rPr>
          <w:b w:val="0"/>
          <w:bCs w:val="0"/>
        </w:rPr>
        <w:t>%×PSi</w:t>
      </w:r>
    </w:p>
    <w:bookmarkEnd w:id="96"/>
    <w:p w14:paraId="572FD584" w14:textId="77777777" w:rsidR="002D7FEE" w:rsidRPr="00797B4B" w:rsidRDefault="000B0260" w:rsidP="002A37D4">
      <w:pPr>
        <w:pStyle w:val="4-"/>
        <w:ind w:left="2751" w:hanging="601"/>
        <w:rPr>
          <w:rtl/>
        </w:rPr>
      </w:pPr>
      <w:r w:rsidRPr="002A37D4">
        <w:rPr>
          <w:rFonts w:hint="eastAsia"/>
          <w:b w:val="0"/>
          <w:bCs w:val="0"/>
          <w:u w:val="single"/>
          <w:rtl/>
        </w:rPr>
        <w:t>הגדרות</w:t>
      </w:r>
      <w:r w:rsidRPr="002A37D4">
        <w:rPr>
          <w:b w:val="0"/>
          <w:bCs w:val="0"/>
          <w:rtl/>
        </w:rPr>
        <w:t>:</w:t>
      </w:r>
      <w:r w:rsidRPr="00DE48B0">
        <w:rPr>
          <w:rtl/>
        </w:rPr>
        <w:t xml:space="preserve"> </w:t>
      </w:r>
    </w:p>
    <w:p w14:paraId="611F07BC" w14:textId="77777777" w:rsidR="002D7FEE" w:rsidRPr="001D2E60" w:rsidRDefault="000B0260" w:rsidP="002A37D4">
      <w:pPr>
        <w:pStyle w:val="5-"/>
        <w:tabs>
          <w:tab w:val="left" w:pos="2468"/>
          <w:tab w:val="left" w:pos="2751"/>
        </w:tabs>
        <w:ind w:left="3885" w:hanging="1039"/>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E78AEE1" w14:textId="77777777" w:rsidR="002D7FEE" w:rsidRPr="002A37D4" w:rsidRDefault="000B0260" w:rsidP="002A37D4">
      <w:pPr>
        <w:pStyle w:val="5-"/>
        <w:tabs>
          <w:tab w:val="left" w:pos="2468"/>
          <w:tab w:val="left" w:pos="2751"/>
        </w:tabs>
        <w:ind w:left="3885" w:hanging="1039"/>
        <w:rPr>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6D9EA0B" w14:textId="77777777" w:rsidR="005D0501" w:rsidRPr="00E132E4" w:rsidRDefault="000B0260" w:rsidP="002A37D4">
      <w:pPr>
        <w:pStyle w:val="5-"/>
        <w:tabs>
          <w:tab w:val="left" w:pos="2468"/>
          <w:tab w:val="left" w:pos="2751"/>
        </w:tabs>
        <w:ind w:left="3885" w:hanging="1039"/>
        <w:rPr>
          <w:b/>
          <w:bCs/>
          <w:rtl/>
        </w:rPr>
      </w:pPr>
      <w:r w:rsidRPr="007C673B">
        <w:rPr>
          <w:rFonts w:hint="eastAsia"/>
          <w:rtl/>
        </w:rPr>
        <w:lastRenderedPageBreak/>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F48F06" w14:textId="77777777" w:rsidR="009C6908" w:rsidRDefault="009C6908" w:rsidP="00ED6B1C">
      <w:pPr>
        <w:spacing w:line="360" w:lineRule="auto"/>
        <w:rPr>
          <w:sz w:val="16"/>
          <w:szCs w:val="16"/>
          <w:rtl/>
        </w:rPr>
      </w:pPr>
      <w:bookmarkStart w:id="97" w:name="show_IsNotHumanResources_6"/>
      <w:bookmarkStart w:id="98" w:name="show_AmotMidaC_2"/>
      <w:bookmarkEnd w:id="93"/>
      <w:bookmarkEnd w:id="94"/>
      <w:bookmarkEnd w:id="95"/>
      <w:bookmarkEnd w:id="97"/>
      <w:bookmarkEnd w:id="98"/>
    </w:p>
    <w:p w14:paraId="611FA9BA" w14:textId="7F1CCC13" w:rsidR="00464ACD" w:rsidRPr="00EC0034" w:rsidRDefault="000B0260" w:rsidP="00ED6B1C">
      <w:pPr>
        <w:pStyle w:val="1fe"/>
        <w:spacing w:before="0" w:after="0" w:line="360" w:lineRule="auto"/>
      </w:pPr>
      <w:bookmarkStart w:id="99" w:name="_Toc256000046"/>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69"/>
      <w:r w:rsidRPr="00EC0034">
        <w:rPr>
          <w:rFonts w:hint="eastAsia"/>
          <w:rtl/>
        </w:rPr>
        <w:t>בחירת</w:t>
      </w:r>
      <w:r w:rsidRPr="00EC0034">
        <w:rPr>
          <w:rtl/>
        </w:rPr>
        <w:t xml:space="preserve"> </w:t>
      </w:r>
      <w:r w:rsidRPr="00EC0034">
        <w:rPr>
          <w:rFonts w:hint="eastAsia"/>
          <w:rtl/>
        </w:rPr>
        <w:t>זוכה</w:t>
      </w:r>
      <w:bookmarkEnd w:id="99"/>
      <w:bookmarkEnd w:id="100"/>
      <w:bookmarkEnd w:id="101"/>
      <w:bookmarkEnd w:id="102"/>
      <w:bookmarkEnd w:id="103"/>
      <w:bookmarkEnd w:id="104"/>
      <w:bookmarkEnd w:id="105"/>
      <w:bookmarkEnd w:id="106"/>
    </w:p>
    <w:p w14:paraId="16BF2887" w14:textId="3B5894A5" w:rsidR="00B41858" w:rsidRPr="00B305E3" w:rsidRDefault="000B0260" w:rsidP="002A37D4">
      <w:pPr>
        <w:pStyle w:val="2-0"/>
        <w:spacing w:before="0" w:after="0"/>
      </w:pPr>
      <w:bookmarkStart w:id="107" w:name="_Toc43400597"/>
      <w:bookmarkStart w:id="108" w:name="_Toc44931906"/>
      <w:bookmarkStart w:id="109" w:name="_Toc44931993"/>
      <w:r w:rsidRPr="002A37D4">
        <w:rPr>
          <w:rFonts w:hint="eastAsia"/>
          <w:b/>
          <w:bCs/>
          <w:rtl/>
        </w:rPr>
        <w:t>דירוג</w:t>
      </w:r>
      <w:r w:rsidRPr="002A37D4">
        <w:rPr>
          <w:b/>
          <w:bCs/>
          <w:rtl/>
        </w:rPr>
        <w:t xml:space="preserve"> ההצעות</w:t>
      </w:r>
      <w:bookmarkEnd w:id="107"/>
      <w:bookmarkEnd w:id="108"/>
      <w:bookmarkEnd w:id="109"/>
      <w:r w:rsidRPr="002A37D4">
        <w:rPr>
          <w:b/>
          <w:bCs/>
          <w:rtl/>
        </w:rPr>
        <w:t xml:space="preserve"> </w:t>
      </w:r>
    </w:p>
    <w:p w14:paraId="3E82825C" w14:textId="77777777" w:rsidR="00327C31" w:rsidRDefault="000B0260" w:rsidP="002A37D4">
      <w:pPr>
        <w:pStyle w:val="3-"/>
        <w:ind w:left="1759" w:hanging="769"/>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FCFC98E" w14:textId="77777777" w:rsidR="00681022" w:rsidRDefault="000B0260" w:rsidP="002A37D4">
      <w:pPr>
        <w:pStyle w:val="3-"/>
        <w:ind w:left="1759" w:hanging="769"/>
      </w:pPr>
      <w:bookmarkStart w:id="110" w:name="hidden_AmotMidaA_1"/>
      <w:bookmarkStart w:id="111" w:name="show_IsNotHumanResources_1"/>
      <w:bookmarkEnd w:id="11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711C95A" w14:textId="467EC4A4" w:rsidR="00BB484C" w:rsidRPr="003E46FC" w:rsidRDefault="00BB484C" w:rsidP="002A37D4">
      <w:pPr>
        <w:pStyle w:val="4-"/>
        <w:ind w:left="2751" w:hanging="601"/>
        <w:rPr>
          <w:b w:val="0"/>
          <w:bCs w:val="0"/>
        </w:rPr>
      </w:pPr>
      <w:r w:rsidRPr="003E46FC">
        <w:rPr>
          <w:rFonts w:hint="cs"/>
          <w:b w:val="0"/>
          <w:bCs w:val="0"/>
          <w:rtl/>
        </w:rPr>
        <w:t>יפעל בהתאם להוראות סעיפים 2ב ו-2ד לחוק חובת המכרזים, התשנ"ב-1992, בדבר "עסק בשליטת אישה" ובדבר "עידוד משרתי מילואים בעסקים זעירים, קטנים או בינוניים" כהגדרתם שם, וזאת בתנאי שהמציע עומד בדרישות החוק.</w:t>
      </w:r>
    </w:p>
    <w:p w14:paraId="7009F43B" w14:textId="111EB5D3" w:rsidR="00C23BCA" w:rsidRPr="00C85388" w:rsidRDefault="001462DB" w:rsidP="002A37D4">
      <w:pPr>
        <w:pStyle w:val="4-"/>
        <w:ind w:left="2751" w:hanging="601"/>
      </w:pPr>
      <w:bookmarkStart w:id="112" w:name="show_isMarkivIchut_3"/>
      <w:bookmarkStart w:id="113" w:name="show_isMarkivIchut_5"/>
      <w:r w:rsidRPr="00C85388">
        <w:rPr>
          <w:rFonts w:hint="eastAsia"/>
          <w:b w:val="0"/>
          <w:bCs w:val="0"/>
          <w:rtl/>
        </w:rPr>
        <w:t>אם</w:t>
      </w:r>
      <w:r w:rsidRPr="00C85388">
        <w:rPr>
          <w:b w:val="0"/>
          <w:bCs w:val="0"/>
          <w:rtl/>
        </w:rPr>
        <w:t xml:space="preserve"> </w:t>
      </w:r>
      <w:r w:rsidRPr="00C85388">
        <w:rPr>
          <w:rFonts w:hint="eastAsia"/>
          <w:b w:val="0"/>
          <w:bCs w:val="0"/>
          <w:rtl/>
        </w:rPr>
        <w:t>עדיין</w:t>
      </w:r>
      <w:r w:rsidRPr="00C85388">
        <w:rPr>
          <w:b w:val="0"/>
          <w:bCs w:val="0"/>
          <w:rtl/>
        </w:rPr>
        <w:t xml:space="preserve"> </w:t>
      </w:r>
      <w:r w:rsidRPr="00C85388">
        <w:rPr>
          <w:rFonts w:hint="eastAsia"/>
          <w:b w:val="0"/>
          <w:bCs w:val="0"/>
          <w:rtl/>
        </w:rPr>
        <w:t>אין</w:t>
      </w:r>
      <w:r w:rsidR="00254EE6" w:rsidRPr="00C85388">
        <w:rPr>
          <w:b w:val="0"/>
          <w:bCs w:val="0"/>
          <w:rtl/>
        </w:rPr>
        <w:t xml:space="preserve"> </w:t>
      </w:r>
      <w:r w:rsidRPr="00C85388">
        <w:rPr>
          <w:rFonts w:hint="eastAsia"/>
          <w:b w:val="0"/>
          <w:bCs w:val="0"/>
          <w:rtl/>
        </w:rPr>
        <w:t>הכרעה</w:t>
      </w:r>
      <w:r w:rsidR="00CA7ADB" w:rsidRPr="00C85388">
        <w:rPr>
          <w:b w:val="0"/>
          <w:bCs w:val="0"/>
          <w:rtl/>
        </w:rPr>
        <w:t>,</w:t>
      </w:r>
      <w:r w:rsidR="00254EE6" w:rsidRPr="00C85388">
        <w:rPr>
          <w:b w:val="0"/>
          <w:bCs w:val="0"/>
          <w:rtl/>
        </w:rPr>
        <w:t xml:space="preserve"> </w:t>
      </w:r>
      <w:r w:rsidR="00BB5D6A" w:rsidRPr="00C85388">
        <w:rPr>
          <w:rFonts w:hint="eastAsia"/>
          <w:b w:val="0"/>
          <w:bCs w:val="0"/>
          <w:rtl/>
        </w:rPr>
        <w:t>ההצעה</w:t>
      </w:r>
      <w:r w:rsidR="00BB5D6A" w:rsidRPr="00C85388">
        <w:rPr>
          <w:b w:val="0"/>
          <w:bCs w:val="0"/>
          <w:rtl/>
        </w:rPr>
        <w:t xml:space="preserve"> </w:t>
      </w:r>
      <w:r w:rsidR="00BB5D6A" w:rsidRPr="00C85388">
        <w:rPr>
          <w:rFonts w:hint="eastAsia"/>
          <w:b w:val="0"/>
          <w:bCs w:val="0"/>
          <w:rtl/>
        </w:rPr>
        <w:t>בעלת</w:t>
      </w:r>
      <w:r w:rsidR="00BB5D6A" w:rsidRPr="00C85388">
        <w:rPr>
          <w:b w:val="0"/>
          <w:bCs w:val="0"/>
          <w:rtl/>
        </w:rPr>
        <w:t xml:space="preserve"> </w:t>
      </w:r>
      <w:r w:rsidR="00BB5D6A" w:rsidRPr="00C85388">
        <w:rPr>
          <w:rFonts w:hint="eastAsia"/>
          <w:b w:val="0"/>
          <w:bCs w:val="0"/>
          <w:rtl/>
        </w:rPr>
        <w:t>ציון</w:t>
      </w:r>
      <w:r w:rsidR="00BB5D6A" w:rsidRPr="00C85388">
        <w:rPr>
          <w:b w:val="0"/>
          <w:bCs w:val="0"/>
          <w:rtl/>
        </w:rPr>
        <w:t xml:space="preserve"> </w:t>
      </w:r>
      <w:r w:rsidR="00BB5D6A" w:rsidRPr="00C85388">
        <w:rPr>
          <w:rFonts w:hint="eastAsia"/>
          <w:b w:val="0"/>
          <w:bCs w:val="0"/>
          <w:rtl/>
        </w:rPr>
        <w:t>האיכות</w:t>
      </w:r>
      <w:r w:rsidR="00BB5D6A" w:rsidRPr="00C85388">
        <w:rPr>
          <w:b w:val="0"/>
          <w:bCs w:val="0"/>
          <w:rtl/>
        </w:rPr>
        <w:t xml:space="preserve"> </w:t>
      </w:r>
      <w:r w:rsidR="00BB5D6A" w:rsidRPr="00C85388">
        <w:rPr>
          <w:rFonts w:hint="eastAsia"/>
          <w:b w:val="0"/>
          <w:bCs w:val="0"/>
          <w:rtl/>
        </w:rPr>
        <w:t>הגבוה</w:t>
      </w:r>
      <w:r w:rsidR="00BB5D6A" w:rsidRPr="00C85388">
        <w:rPr>
          <w:b w:val="0"/>
          <w:bCs w:val="0"/>
          <w:rtl/>
        </w:rPr>
        <w:t xml:space="preserve"> </w:t>
      </w:r>
      <w:r w:rsidR="00BB5D6A" w:rsidRPr="00C85388">
        <w:rPr>
          <w:rFonts w:hint="eastAsia"/>
          <w:b w:val="0"/>
          <w:bCs w:val="0"/>
          <w:rtl/>
        </w:rPr>
        <w:t>ביותר</w:t>
      </w:r>
      <w:r w:rsidR="00BB5D6A" w:rsidRPr="00C85388">
        <w:rPr>
          <w:b w:val="0"/>
          <w:bCs w:val="0"/>
          <w:rtl/>
        </w:rPr>
        <w:t xml:space="preserve"> </w:t>
      </w:r>
      <w:r w:rsidR="00BB5D6A" w:rsidRPr="00C85388">
        <w:rPr>
          <w:rFonts w:hint="eastAsia"/>
          <w:b w:val="0"/>
          <w:bCs w:val="0"/>
          <w:rtl/>
        </w:rPr>
        <w:t>תדורג</w:t>
      </w:r>
      <w:r w:rsidR="00BB5D6A" w:rsidRPr="00C85388">
        <w:rPr>
          <w:b w:val="0"/>
          <w:bCs w:val="0"/>
          <w:rtl/>
        </w:rPr>
        <w:t xml:space="preserve"> </w:t>
      </w:r>
      <w:r w:rsidR="00BB5D6A" w:rsidRPr="00C85388">
        <w:rPr>
          <w:rFonts w:hint="eastAsia"/>
          <w:b w:val="0"/>
          <w:bCs w:val="0"/>
          <w:rtl/>
        </w:rPr>
        <w:t>ראשונה</w:t>
      </w:r>
      <w:r w:rsidR="00BB5D6A" w:rsidRPr="00C85388">
        <w:rPr>
          <w:b w:val="0"/>
          <w:bCs w:val="0"/>
          <w:rtl/>
        </w:rPr>
        <w:t>.</w:t>
      </w:r>
      <w:bookmarkEnd w:id="112"/>
      <w:bookmarkEnd w:id="113"/>
      <w:r w:rsidR="00BB5D6A" w:rsidRPr="00C85388">
        <w:rPr>
          <w:b w:val="0"/>
          <w:bCs w:val="0"/>
          <w:rtl/>
        </w:rPr>
        <w:t xml:space="preserve"> </w:t>
      </w:r>
      <w:r w:rsidR="000B0260" w:rsidRPr="00C85388">
        <w:rPr>
          <w:b w:val="0"/>
          <w:bCs w:val="0"/>
          <w:rtl/>
        </w:rPr>
        <w:t xml:space="preserve"> </w:t>
      </w:r>
    </w:p>
    <w:p w14:paraId="48EB8095" w14:textId="77777777" w:rsidR="00C46AF5" w:rsidRPr="00C85388" w:rsidRDefault="000B0260" w:rsidP="002A37D4">
      <w:pPr>
        <w:pStyle w:val="4-"/>
        <w:ind w:left="2751" w:hanging="601"/>
      </w:pPr>
      <w:r w:rsidRPr="00C85388">
        <w:rPr>
          <w:rFonts w:hint="eastAsia"/>
          <w:b w:val="0"/>
          <w:bCs w:val="0"/>
          <w:rtl/>
        </w:rPr>
        <w:t>אם</w:t>
      </w:r>
      <w:r w:rsidRPr="00C85388">
        <w:rPr>
          <w:b w:val="0"/>
          <w:bCs w:val="0"/>
          <w:rtl/>
        </w:rPr>
        <w:t xml:space="preserve"> עדיין אין </w:t>
      </w:r>
      <w:r w:rsidR="001462DB" w:rsidRPr="00C85388">
        <w:rPr>
          <w:rFonts w:hint="eastAsia"/>
          <w:b w:val="0"/>
          <w:bCs w:val="0"/>
          <w:rtl/>
        </w:rPr>
        <w:t>הכרעה</w:t>
      </w:r>
      <w:r w:rsidR="00B14228" w:rsidRPr="00C85388">
        <w:rPr>
          <w:b w:val="0"/>
          <w:bCs w:val="0"/>
          <w:rtl/>
        </w:rPr>
        <w:t>,</w:t>
      </w:r>
      <w:r w:rsidR="001462DB" w:rsidRPr="00C85388">
        <w:rPr>
          <w:b w:val="0"/>
          <w:bCs w:val="0"/>
          <w:rtl/>
        </w:rPr>
        <w:t xml:space="preserve"> </w:t>
      </w:r>
      <w:r w:rsidRPr="00C85388">
        <w:rPr>
          <w:b w:val="0"/>
          <w:bCs w:val="0"/>
          <w:rtl/>
        </w:rPr>
        <w:t>יבצע</w:t>
      </w:r>
      <w:r w:rsidR="001462DB" w:rsidRPr="00C85388">
        <w:rPr>
          <w:b w:val="0"/>
          <w:bCs w:val="0"/>
          <w:rtl/>
        </w:rPr>
        <w:t xml:space="preserve"> המזמין</w:t>
      </w:r>
      <w:r w:rsidR="00774D27" w:rsidRPr="00C85388">
        <w:rPr>
          <w:b w:val="0"/>
          <w:bCs w:val="0"/>
          <w:rtl/>
        </w:rPr>
        <w:t xml:space="preserve"> הליך תיחור נוסף,</w:t>
      </w:r>
      <w:r w:rsidRPr="00C85388">
        <w:rPr>
          <w:b w:val="0"/>
          <w:bCs w:val="0"/>
          <w:rtl/>
        </w:rPr>
        <w:t xml:space="preserve"> בין אותן הצעות</w:t>
      </w:r>
      <w:r w:rsidR="001462DB" w:rsidRPr="00C85388">
        <w:rPr>
          <w:b w:val="0"/>
          <w:bCs w:val="0"/>
          <w:rtl/>
        </w:rPr>
        <w:t>, במסגרתו כל אח</w:t>
      </w:r>
      <w:r w:rsidR="001462DB" w:rsidRPr="00C85388">
        <w:rPr>
          <w:rFonts w:hint="eastAsia"/>
          <w:b w:val="0"/>
          <w:bCs w:val="0"/>
          <w:rtl/>
        </w:rPr>
        <w:t>ד</w:t>
      </w:r>
      <w:r w:rsidRPr="00C85388">
        <w:rPr>
          <w:b w:val="0"/>
          <w:bCs w:val="0"/>
          <w:rtl/>
        </w:rPr>
        <w:t xml:space="preserve"> מ</w:t>
      </w:r>
      <w:r w:rsidR="00774D27" w:rsidRPr="00C85388">
        <w:rPr>
          <w:rFonts w:hint="eastAsia"/>
          <w:b w:val="0"/>
          <w:bCs w:val="0"/>
          <w:rtl/>
        </w:rPr>
        <w:t>ה</w:t>
      </w:r>
      <w:r w:rsidRPr="00C85388">
        <w:rPr>
          <w:b w:val="0"/>
          <w:bCs w:val="0"/>
          <w:rtl/>
        </w:rPr>
        <w:t>מציעים יוכל להגיש הצעת מחיר מטיבה ביחס להצעת</w:t>
      </w:r>
      <w:r w:rsidR="00B574C6" w:rsidRPr="00C85388">
        <w:rPr>
          <w:rFonts w:hint="eastAsia"/>
          <w:b w:val="0"/>
          <w:bCs w:val="0"/>
          <w:rtl/>
        </w:rPr>
        <w:t>ו</w:t>
      </w:r>
      <w:r w:rsidRPr="00C85388">
        <w:rPr>
          <w:b w:val="0"/>
          <w:bCs w:val="0"/>
          <w:rtl/>
        </w:rPr>
        <w:t xml:space="preserve"> המקורית או לחילופין </w:t>
      </w:r>
      <w:r w:rsidR="00774D27" w:rsidRPr="00C85388">
        <w:rPr>
          <w:rFonts w:hint="eastAsia"/>
          <w:b w:val="0"/>
          <w:bCs w:val="0"/>
          <w:rtl/>
        </w:rPr>
        <w:t>לבצע</w:t>
      </w:r>
      <w:r w:rsidR="00774D27" w:rsidRPr="00C85388">
        <w:rPr>
          <w:b w:val="0"/>
          <w:bCs w:val="0"/>
          <w:rtl/>
        </w:rPr>
        <w:t xml:space="preserve"> </w:t>
      </w:r>
      <w:r w:rsidRPr="00C85388">
        <w:rPr>
          <w:b w:val="0"/>
          <w:bCs w:val="0"/>
          <w:rtl/>
        </w:rPr>
        <w:t>הגרלה</w:t>
      </w:r>
      <w:r w:rsidR="00774D27" w:rsidRPr="00C85388">
        <w:rPr>
          <w:b w:val="0"/>
          <w:bCs w:val="0"/>
          <w:rtl/>
        </w:rPr>
        <w:t xml:space="preserve"> בין אותן הצעות על מנת</w:t>
      </w:r>
      <w:r w:rsidRPr="00C85388">
        <w:rPr>
          <w:b w:val="0"/>
          <w:bCs w:val="0"/>
          <w:rtl/>
        </w:rPr>
        <w:t xml:space="preserve"> </w:t>
      </w:r>
      <w:r w:rsidRPr="00C85388">
        <w:rPr>
          <w:rFonts w:hint="eastAsia"/>
          <w:b w:val="0"/>
          <w:bCs w:val="0"/>
          <w:rtl/>
        </w:rPr>
        <w:t>לקבוע</w:t>
      </w:r>
      <w:r w:rsidRPr="00C85388">
        <w:rPr>
          <w:b w:val="0"/>
          <w:bCs w:val="0"/>
          <w:rtl/>
        </w:rPr>
        <w:t xml:space="preserve"> </w:t>
      </w:r>
      <w:r w:rsidRPr="00C85388">
        <w:rPr>
          <w:rFonts w:hint="eastAsia"/>
          <w:b w:val="0"/>
          <w:bCs w:val="0"/>
          <w:rtl/>
        </w:rPr>
        <w:t>את</w:t>
      </w:r>
      <w:r w:rsidRPr="00C85388">
        <w:rPr>
          <w:b w:val="0"/>
          <w:bCs w:val="0"/>
          <w:rtl/>
        </w:rPr>
        <w:t xml:space="preserve"> </w:t>
      </w:r>
      <w:r w:rsidRPr="00C85388">
        <w:rPr>
          <w:rFonts w:hint="eastAsia"/>
          <w:b w:val="0"/>
          <w:bCs w:val="0"/>
          <w:rtl/>
        </w:rPr>
        <w:t>דירוגן</w:t>
      </w:r>
      <w:r w:rsidRPr="00C85388">
        <w:rPr>
          <w:b w:val="0"/>
          <w:bCs w:val="0"/>
          <w:rtl/>
        </w:rPr>
        <w:t xml:space="preserve">, </w:t>
      </w:r>
      <w:r w:rsidRPr="00C85388">
        <w:rPr>
          <w:rFonts w:hint="eastAsia"/>
          <w:b w:val="0"/>
          <w:bCs w:val="0"/>
          <w:rtl/>
        </w:rPr>
        <w:t>בהתאם</w:t>
      </w:r>
      <w:r w:rsidRPr="00C85388">
        <w:rPr>
          <w:b w:val="0"/>
          <w:bCs w:val="0"/>
          <w:rtl/>
        </w:rPr>
        <w:t xml:space="preserve"> </w:t>
      </w:r>
      <w:r w:rsidRPr="00C85388">
        <w:rPr>
          <w:rFonts w:hint="eastAsia"/>
          <w:b w:val="0"/>
          <w:bCs w:val="0"/>
          <w:rtl/>
        </w:rPr>
        <w:t>לשיקול</w:t>
      </w:r>
      <w:r w:rsidRPr="00C85388">
        <w:rPr>
          <w:b w:val="0"/>
          <w:bCs w:val="0"/>
          <w:rtl/>
        </w:rPr>
        <w:t xml:space="preserve"> </w:t>
      </w:r>
      <w:r w:rsidRPr="00C85388">
        <w:rPr>
          <w:rFonts w:hint="eastAsia"/>
          <w:b w:val="0"/>
          <w:bCs w:val="0"/>
          <w:rtl/>
        </w:rPr>
        <w:t>דעת</w:t>
      </w:r>
      <w:r w:rsidRPr="00C85388">
        <w:rPr>
          <w:b w:val="0"/>
          <w:bCs w:val="0"/>
          <w:rtl/>
        </w:rPr>
        <w:t xml:space="preserve"> </w:t>
      </w:r>
      <w:r w:rsidRPr="00C85388">
        <w:rPr>
          <w:rFonts w:hint="eastAsia"/>
          <w:b w:val="0"/>
          <w:bCs w:val="0"/>
          <w:rtl/>
        </w:rPr>
        <w:t>המזמין</w:t>
      </w:r>
      <w:r w:rsidRPr="00C85388">
        <w:rPr>
          <w:b w:val="0"/>
          <w:bCs w:val="0"/>
          <w:rtl/>
        </w:rPr>
        <w:t>.</w:t>
      </w:r>
      <w:bookmarkEnd w:id="111"/>
    </w:p>
    <w:p w14:paraId="0DB0A56E" w14:textId="77777777" w:rsidR="00B41858" w:rsidRPr="00B305E3" w:rsidRDefault="000B0260" w:rsidP="002A37D4">
      <w:pPr>
        <w:pStyle w:val="2-0"/>
        <w:spacing w:before="0" w:after="0"/>
      </w:pPr>
      <w:bookmarkStart w:id="114" w:name="_Toc43400598"/>
      <w:bookmarkStart w:id="115" w:name="_Toc44931907"/>
      <w:bookmarkStart w:id="116" w:name="_Toc44931994"/>
      <w:r w:rsidRPr="002A37D4">
        <w:rPr>
          <w:b/>
          <w:bCs/>
          <w:rtl/>
        </w:rPr>
        <w:t xml:space="preserve">בחירת </w:t>
      </w:r>
      <w:r w:rsidR="001B092F" w:rsidRPr="002A37D4">
        <w:rPr>
          <w:rFonts w:hint="eastAsia"/>
          <w:b/>
          <w:bCs/>
          <w:rtl/>
        </w:rPr>
        <w:t>זוכה</w:t>
      </w:r>
      <w:bookmarkEnd w:id="114"/>
      <w:bookmarkEnd w:id="115"/>
      <w:bookmarkEnd w:id="116"/>
      <w:r w:rsidR="008669C4" w:rsidRPr="002A37D4">
        <w:rPr>
          <w:b/>
          <w:bCs/>
          <w:rtl/>
        </w:rPr>
        <w:t xml:space="preserve"> </w:t>
      </w:r>
    </w:p>
    <w:p w14:paraId="4CC72382" w14:textId="77777777" w:rsidR="00B41858" w:rsidRPr="00C229DC" w:rsidRDefault="000B0260" w:rsidP="002A37D4">
      <w:pPr>
        <w:pStyle w:val="3-"/>
        <w:ind w:left="1759" w:hanging="769"/>
      </w:pPr>
      <w:bookmarkStart w:id="11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7"/>
    </w:p>
    <w:p w14:paraId="0EAA150F" w14:textId="77777777" w:rsidR="001F7139" w:rsidRPr="00B305E3" w:rsidRDefault="000B0260" w:rsidP="002A37D4">
      <w:pPr>
        <w:pStyle w:val="2-0"/>
        <w:spacing w:before="0" w:after="0"/>
        <w:rPr>
          <w:rtl/>
        </w:rPr>
      </w:pPr>
      <w:bookmarkStart w:id="118" w:name="_Toc43400599"/>
      <w:bookmarkStart w:id="119" w:name="_Toc44931908"/>
      <w:bookmarkStart w:id="120" w:name="_Toc44931995"/>
      <w:r w:rsidRPr="002A37D4">
        <w:rPr>
          <w:rFonts w:hint="eastAsia"/>
          <w:b/>
          <w:bCs/>
          <w:rtl/>
        </w:rPr>
        <w:t>כשירים</w:t>
      </w:r>
      <w:r w:rsidRPr="002A37D4">
        <w:rPr>
          <w:b/>
          <w:bCs/>
          <w:rtl/>
        </w:rPr>
        <w:t xml:space="preserve"> </w:t>
      </w:r>
      <w:proofErr w:type="spellStart"/>
      <w:r w:rsidRPr="002A37D4">
        <w:rPr>
          <w:rFonts w:hint="eastAsia"/>
          <w:b/>
          <w:bCs/>
          <w:rtl/>
        </w:rPr>
        <w:t>לזכיה</w:t>
      </w:r>
      <w:bookmarkEnd w:id="118"/>
      <w:bookmarkEnd w:id="119"/>
      <w:bookmarkEnd w:id="120"/>
      <w:proofErr w:type="spellEnd"/>
    </w:p>
    <w:p w14:paraId="2DF6AA54" w14:textId="77777777" w:rsidR="001754C3" w:rsidRPr="00FF5805" w:rsidRDefault="000B0260" w:rsidP="002A37D4">
      <w:pPr>
        <w:pStyle w:val="3-"/>
        <w:ind w:left="1759" w:hanging="769"/>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21" w:name="_Ref383951818"/>
      <w:bookmarkStart w:id="122" w:name="_Toc407797385"/>
      <w:bookmarkStart w:id="123"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21"/>
    <w:bookmarkEnd w:id="122"/>
    <w:bookmarkEnd w:id="123"/>
    <w:p w14:paraId="6AF13619" w14:textId="77777777" w:rsidR="001754C3" w:rsidRPr="00B305E3" w:rsidRDefault="000B0260" w:rsidP="002A37D4">
      <w:pPr>
        <w:pStyle w:val="2-0"/>
        <w:spacing w:before="0" w:after="0"/>
      </w:pPr>
      <w:r w:rsidRPr="002A37D4">
        <w:rPr>
          <w:rFonts w:hint="eastAsia"/>
          <w:b/>
          <w:bCs/>
          <w:rtl/>
        </w:rPr>
        <w:t>תנאים</w:t>
      </w:r>
      <w:r w:rsidRPr="002A37D4">
        <w:rPr>
          <w:b/>
          <w:bCs/>
          <w:rtl/>
        </w:rPr>
        <w:t xml:space="preserve"> </w:t>
      </w:r>
      <w:r w:rsidRPr="002A37D4">
        <w:rPr>
          <w:rFonts w:hint="eastAsia"/>
          <w:b/>
          <w:bCs/>
          <w:rtl/>
        </w:rPr>
        <w:t>לחתימ</w:t>
      </w:r>
      <w:r w:rsidR="003A5385" w:rsidRPr="002A37D4">
        <w:rPr>
          <w:rFonts w:hint="eastAsia"/>
          <w:b/>
          <w:bCs/>
          <w:rtl/>
        </w:rPr>
        <w:t>ה</w:t>
      </w:r>
      <w:r w:rsidR="003A5385" w:rsidRPr="002A37D4">
        <w:rPr>
          <w:b/>
          <w:bCs/>
          <w:rtl/>
        </w:rPr>
        <w:t xml:space="preserve"> </w:t>
      </w:r>
      <w:r w:rsidRPr="002A37D4">
        <w:rPr>
          <w:rFonts w:hint="eastAsia"/>
          <w:b/>
          <w:bCs/>
          <w:rtl/>
        </w:rPr>
        <w:t>על</w:t>
      </w:r>
      <w:r w:rsidRPr="002A37D4">
        <w:rPr>
          <w:b/>
          <w:bCs/>
          <w:rtl/>
        </w:rPr>
        <w:t xml:space="preserve"> </w:t>
      </w:r>
      <w:r w:rsidRPr="002A37D4">
        <w:rPr>
          <w:rFonts w:hint="eastAsia"/>
          <w:b/>
          <w:bCs/>
          <w:rtl/>
        </w:rPr>
        <w:t>הסכם</w:t>
      </w:r>
      <w:r w:rsidRPr="002A37D4">
        <w:rPr>
          <w:b/>
          <w:bCs/>
          <w:rtl/>
        </w:rPr>
        <w:t xml:space="preserve"> </w:t>
      </w:r>
      <w:r w:rsidRPr="002A37D4">
        <w:rPr>
          <w:rFonts w:hint="eastAsia"/>
          <w:b/>
          <w:bCs/>
          <w:rtl/>
        </w:rPr>
        <w:t>ההתקשרות</w:t>
      </w:r>
      <w:r w:rsidRPr="002A37D4">
        <w:rPr>
          <w:b/>
          <w:bCs/>
          <w:rtl/>
        </w:rPr>
        <w:t xml:space="preserve"> </w:t>
      </w:r>
      <w:r w:rsidR="003A5385" w:rsidRPr="002A37D4">
        <w:rPr>
          <w:rFonts w:hint="eastAsia"/>
          <w:b/>
          <w:bCs/>
          <w:rtl/>
        </w:rPr>
        <w:t>עם</w:t>
      </w:r>
      <w:r w:rsidR="003A5385" w:rsidRPr="002A37D4">
        <w:rPr>
          <w:b/>
          <w:bCs/>
          <w:rtl/>
        </w:rPr>
        <w:t xml:space="preserve"> </w:t>
      </w:r>
      <w:r w:rsidR="003A5385" w:rsidRPr="002A37D4">
        <w:rPr>
          <w:rFonts w:hint="eastAsia"/>
          <w:b/>
          <w:bCs/>
          <w:rtl/>
        </w:rPr>
        <w:t>הזוכה</w:t>
      </w:r>
    </w:p>
    <w:p w14:paraId="42B55844" w14:textId="77777777" w:rsidR="00B56758" w:rsidRPr="000C2347" w:rsidRDefault="000B0260" w:rsidP="002A37D4">
      <w:pPr>
        <w:pStyle w:val="3-"/>
        <w:ind w:left="1759" w:hanging="769"/>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207F3DB" w14:textId="77777777" w:rsidR="00280F8B" w:rsidRPr="00C85388" w:rsidRDefault="000B0260" w:rsidP="002A37D4">
      <w:pPr>
        <w:pStyle w:val="4-"/>
        <w:ind w:left="2751" w:hanging="601"/>
      </w:pPr>
      <w:r w:rsidRPr="00C85388">
        <w:rPr>
          <w:rFonts w:hint="eastAsia"/>
          <w:b w:val="0"/>
          <w:bCs w:val="0"/>
          <w:rtl/>
        </w:rPr>
        <w:lastRenderedPageBreak/>
        <w:t>אם</w:t>
      </w:r>
      <w:r w:rsidRPr="00C85388">
        <w:rPr>
          <w:b w:val="0"/>
          <w:bCs w:val="0"/>
          <w:rtl/>
        </w:rPr>
        <w:t xml:space="preserve"> הזוכה </w:t>
      </w:r>
      <w:r w:rsidRPr="00C85388">
        <w:rPr>
          <w:rFonts w:hint="eastAsia"/>
          <w:b w:val="0"/>
          <w:bCs w:val="0"/>
          <w:rtl/>
        </w:rPr>
        <w:t>הוא</w:t>
      </w:r>
      <w:r w:rsidRPr="00C85388">
        <w:rPr>
          <w:b w:val="0"/>
          <w:bCs w:val="0"/>
          <w:rtl/>
        </w:rPr>
        <w:t xml:space="preserve"> </w:t>
      </w:r>
      <w:r w:rsidRPr="00C85388">
        <w:rPr>
          <w:rFonts w:hint="eastAsia"/>
          <w:b w:val="0"/>
          <w:bCs w:val="0"/>
          <w:rtl/>
        </w:rPr>
        <w:t>חברה</w:t>
      </w:r>
      <w:r w:rsidRPr="00C85388">
        <w:rPr>
          <w:b w:val="0"/>
          <w:bCs w:val="0"/>
          <w:rtl/>
        </w:rPr>
        <w:t xml:space="preserve">, </w:t>
      </w:r>
      <w:r w:rsidRPr="00C85388">
        <w:rPr>
          <w:rFonts w:hint="eastAsia"/>
          <w:b w:val="0"/>
          <w:bCs w:val="0"/>
          <w:rtl/>
        </w:rPr>
        <w:t>למעט</w:t>
      </w:r>
      <w:r w:rsidRPr="00C85388">
        <w:rPr>
          <w:b w:val="0"/>
          <w:bCs w:val="0"/>
          <w:rtl/>
        </w:rPr>
        <w:t xml:space="preserve"> </w:t>
      </w:r>
      <w:r w:rsidRPr="00C85388">
        <w:rPr>
          <w:rFonts w:hint="eastAsia"/>
          <w:b w:val="0"/>
          <w:bCs w:val="0"/>
          <w:rtl/>
        </w:rPr>
        <w:t>חברה</w:t>
      </w:r>
      <w:r w:rsidRPr="00C85388">
        <w:rPr>
          <w:b w:val="0"/>
          <w:bCs w:val="0"/>
          <w:rtl/>
        </w:rPr>
        <w:t xml:space="preserve"> </w:t>
      </w:r>
      <w:r w:rsidRPr="00C85388">
        <w:rPr>
          <w:rFonts w:hint="eastAsia"/>
          <w:b w:val="0"/>
          <w:bCs w:val="0"/>
          <w:rtl/>
        </w:rPr>
        <w:t>ממשלתית</w:t>
      </w:r>
      <w:r w:rsidRPr="00C85388">
        <w:rPr>
          <w:b w:val="0"/>
          <w:bCs w:val="0"/>
          <w:rtl/>
        </w:rPr>
        <w:t>, ע</w:t>
      </w:r>
      <w:r w:rsidR="00C72A25" w:rsidRPr="00C85388">
        <w:rPr>
          <w:rFonts w:hint="eastAsia"/>
          <w:b w:val="0"/>
          <w:bCs w:val="0"/>
          <w:rtl/>
        </w:rPr>
        <w:t>ליו</w:t>
      </w:r>
      <w:r w:rsidRPr="00C85388">
        <w:rPr>
          <w:b w:val="0"/>
          <w:bCs w:val="0"/>
          <w:rtl/>
        </w:rPr>
        <w:t xml:space="preserve"> ל</w:t>
      </w:r>
      <w:r w:rsidRPr="00C85388">
        <w:rPr>
          <w:rFonts w:hint="eastAsia"/>
          <w:b w:val="0"/>
          <w:bCs w:val="0"/>
          <w:rtl/>
        </w:rPr>
        <w:t>ה</w:t>
      </w:r>
      <w:r w:rsidRPr="00C85388">
        <w:rPr>
          <w:b w:val="0"/>
          <w:bCs w:val="0"/>
          <w:rtl/>
        </w:rPr>
        <w:t xml:space="preserve">עביר אישור מעודכן כי </w:t>
      </w:r>
      <w:r w:rsidR="00C72A25" w:rsidRPr="00C85388">
        <w:rPr>
          <w:rFonts w:hint="eastAsia"/>
          <w:b w:val="0"/>
          <w:bCs w:val="0"/>
          <w:rtl/>
        </w:rPr>
        <w:t>החברה</w:t>
      </w:r>
      <w:r w:rsidR="00C72A25" w:rsidRPr="00C85388">
        <w:rPr>
          <w:b w:val="0"/>
          <w:bCs w:val="0"/>
          <w:rtl/>
        </w:rPr>
        <w:t xml:space="preserve"> </w:t>
      </w:r>
      <w:r w:rsidR="00C72A25" w:rsidRPr="00C85388">
        <w:rPr>
          <w:rFonts w:hint="eastAsia"/>
          <w:b w:val="0"/>
          <w:bCs w:val="0"/>
          <w:rtl/>
        </w:rPr>
        <w:t>אינה</w:t>
      </w:r>
      <w:r w:rsidR="00C72A25" w:rsidRPr="00C85388">
        <w:rPr>
          <w:b w:val="0"/>
          <w:bCs w:val="0"/>
          <w:rtl/>
        </w:rPr>
        <w:t xml:space="preserve"> </w:t>
      </w:r>
      <w:r w:rsidR="00C72A25" w:rsidRPr="00C85388">
        <w:rPr>
          <w:rFonts w:hint="eastAsia"/>
          <w:b w:val="0"/>
          <w:bCs w:val="0"/>
          <w:rtl/>
        </w:rPr>
        <w:t>רשומה</w:t>
      </w:r>
      <w:r w:rsidR="00C72A25" w:rsidRPr="00C85388">
        <w:rPr>
          <w:b w:val="0"/>
          <w:bCs w:val="0"/>
          <w:rtl/>
        </w:rPr>
        <w:t xml:space="preserve"> </w:t>
      </w:r>
      <w:r w:rsidR="00C72A25" w:rsidRPr="00C85388">
        <w:rPr>
          <w:rFonts w:hint="eastAsia"/>
          <w:b w:val="0"/>
          <w:bCs w:val="0"/>
          <w:rtl/>
        </w:rPr>
        <w:t>כ</w:t>
      </w:r>
      <w:r w:rsidRPr="00C85388">
        <w:rPr>
          <w:rFonts w:hint="eastAsia"/>
          <w:b w:val="0"/>
          <w:bCs w:val="0"/>
          <w:rtl/>
        </w:rPr>
        <w:t>מפרת</w:t>
      </w:r>
      <w:r w:rsidRPr="00C85388">
        <w:rPr>
          <w:b w:val="0"/>
          <w:bCs w:val="0"/>
          <w:rtl/>
        </w:rPr>
        <w:t xml:space="preserve"> </w:t>
      </w:r>
      <w:r w:rsidRPr="00C85388">
        <w:rPr>
          <w:rFonts w:hint="eastAsia"/>
          <w:b w:val="0"/>
          <w:bCs w:val="0"/>
          <w:rtl/>
        </w:rPr>
        <w:t>חוק</w:t>
      </w:r>
      <w:r w:rsidRPr="00C85388">
        <w:rPr>
          <w:b w:val="0"/>
          <w:bCs w:val="0"/>
          <w:rtl/>
        </w:rPr>
        <w:t xml:space="preserve"> </w:t>
      </w:r>
      <w:r w:rsidRPr="00C85388">
        <w:rPr>
          <w:rFonts w:hint="eastAsia"/>
          <w:b w:val="0"/>
          <w:bCs w:val="0"/>
          <w:rtl/>
        </w:rPr>
        <w:t>ואינה</w:t>
      </w:r>
      <w:r w:rsidRPr="00C85388">
        <w:rPr>
          <w:b w:val="0"/>
          <w:bCs w:val="0"/>
          <w:rtl/>
        </w:rPr>
        <w:t xml:space="preserve"> </w:t>
      </w:r>
      <w:r w:rsidRPr="00C85388">
        <w:rPr>
          <w:rFonts w:hint="eastAsia"/>
          <w:b w:val="0"/>
          <w:bCs w:val="0"/>
          <w:rtl/>
        </w:rPr>
        <w:t>מצויה</w:t>
      </w:r>
      <w:r w:rsidRPr="00C85388">
        <w:rPr>
          <w:b w:val="0"/>
          <w:bCs w:val="0"/>
          <w:rtl/>
        </w:rPr>
        <w:t xml:space="preserve"> </w:t>
      </w:r>
      <w:r w:rsidRPr="00C85388">
        <w:rPr>
          <w:rFonts w:hint="eastAsia"/>
          <w:b w:val="0"/>
          <w:bCs w:val="0"/>
          <w:rtl/>
        </w:rPr>
        <w:t>בהתראה</w:t>
      </w:r>
      <w:r w:rsidRPr="00C85388">
        <w:rPr>
          <w:b w:val="0"/>
          <w:bCs w:val="0"/>
          <w:rtl/>
        </w:rPr>
        <w:t xml:space="preserve"> </w:t>
      </w:r>
      <w:r w:rsidRPr="00C85388">
        <w:rPr>
          <w:rFonts w:hint="eastAsia"/>
          <w:b w:val="0"/>
          <w:bCs w:val="0"/>
          <w:rtl/>
        </w:rPr>
        <w:t>לפני</w:t>
      </w:r>
      <w:r w:rsidRPr="00C85388">
        <w:rPr>
          <w:b w:val="0"/>
          <w:bCs w:val="0"/>
          <w:rtl/>
        </w:rPr>
        <w:t xml:space="preserve"> </w:t>
      </w:r>
      <w:r w:rsidRPr="00C85388">
        <w:rPr>
          <w:rFonts w:hint="eastAsia"/>
          <w:b w:val="0"/>
          <w:bCs w:val="0"/>
          <w:rtl/>
        </w:rPr>
        <w:t>רישום</w:t>
      </w:r>
      <w:r w:rsidRPr="00C85388">
        <w:rPr>
          <w:b w:val="0"/>
          <w:bCs w:val="0"/>
          <w:rtl/>
        </w:rPr>
        <w:t xml:space="preserve"> </w:t>
      </w:r>
      <w:r w:rsidRPr="00C85388">
        <w:rPr>
          <w:rFonts w:hint="eastAsia"/>
          <w:b w:val="0"/>
          <w:bCs w:val="0"/>
          <w:rtl/>
        </w:rPr>
        <w:t>כחברה</w:t>
      </w:r>
      <w:r w:rsidRPr="00C85388">
        <w:rPr>
          <w:b w:val="0"/>
          <w:bCs w:val="0"/>
          <w:rtl/>
        </w:rPr>
        <w:t xml:space="preserve"> </w:t>
      </w:r>
      <w:r w:rsidRPr="00C85388">
        <w:rPr>
          <w:rFonts w:hint="eastAsia"/>
          <w:b w:val="0"/>
          <w:bCs w:val="0"/>
          <w:rtl/>
        </w:rPr>
        <w:t>מפרת</w:t>
      </w:r>
      <w:r w:rsidRPr="00C85388">
        <w:rPr>
          <w:b w:val="0"/>
          <w:bCs w:val="0"/>
          <w:rtl/>
        </w:rPr>
        <w:t xml:space="preserve"> </w:t>
      </w:r>
      <w:r w:rsidRPr="00C85388">
        <w:rPr>
          <w:rFonts w:hint="eastAsia"/>
          <w:b w:val="0"/>
          <w:bCs w:val="0"/>
          <w:rtl/>
        </w:rPr>
        <w:t>חוק</w:t>
      </w:r>
      <w:r w:rsidRPr="00C85388">
        <w:rPr>
          <w:b w:val="0"/>
          <w:bCs w:val="0"/>
          <w:rtl/>
        </w:rPr>
        <w:t xml:space="preserve">. </w:t>
      </w:r>
      <w:r w:rsidRPr="00C85388">
        <w:rPr>
          <w:rFonts w:hint="eastAsia"/>
          <w:b w:val="0"/>
          <w:bCs w:val="0"/>
          <w:rtl/>
        </w:rPr>
        <w:t>ניתן</w:t>
      </w:r>
      <w:r w:rsidRPr="00C85388">
        <w:rPr>
          <w:b w:val="0"/>
          <w:bCs w:val="0"/>
          <w:rtl/>
        </w:rPr>
        <w:t xml:space="preserve"> </w:t>
      </w:r>
      <w:r w:rsidRPr="00C85388">
        <w:rPr>
          <w:rFonts w:hint="eastAsia"/>
          <w:b w:val="0"/>
          <w:bCs w:val="0"/>
          <w:rtl/>
        </w:rPr>
        <w:t>להיעזר</w:t>
      </w:r>
      <w:r w:rsidRPr="00C85388">
        <w:rPr>
          <w:b w:val="0"/>
          <w:bCs w:val="0"/>
          <w:rtl/>
        </w:rPr>
        <w:t xml:space="preserve"> </w:t>
      </w:r>
      <w:r w:rsidRPr="00C85388">
        <w:rPr>
          <w:rFonts w:hint="eastAsia"/>
          <w:b w:val="0"/>
          <w:bCs w:val="0"/>
          <w:rtl/>
        </w:rPr>
        <w:t>ב</w:t>
      </w:r>
      <w:hyperlink r:id="rId18" w:history="1">
        <w:r w:rsidRPr="002A37D4">
          <w:rPr>
            <w:rFonts w:hint="eastAsia"/>
            <w:rtl/>
          </w:rPr>
          <w:t>אתר</w:t>
        </w:r>
        <w:r w:rsidRPr="002A37D4">
          <w:rPr>
            <w:rtl/>
          </w:rPr>
          <w:t xml:space="preserve"> </w:t>
        </w:r>
        <w:r w:rsidRPr="002A37D4">
          <w:rPr>
            <w:rFonts w:hint="eastAsia"/>
            <w:rtl/>
          </w:rPr>
          <w:t>הגיידסטאר</w:t>
        </w:r>
      </w:hyperlink>
      <w:r w:rsidRPr="00C85388">
        <w:rPr>
          <w:b w:val="0"/>
          <w:bCs w:val="0"/>
          <w:rtl/>
        </w:rPr>
        <w:t xml:space="preserve">.  </w:t>
      </w:r>
    </w:p>
    <w:p w14:paraId="4622F984" w14:textId="77777777" w:rsidR="00A1050C" w:rsidRPr="00C85388" w:rsidRDefault="000B0260" w:rsidP="002A37D4">
      <w:pPr>
        <w:pStyle w:val="4-"/>
        <w:ind w:left="2751" w:hanging="601"/>
      </w:pPr>
      <w:r w:rsidRPr="00C85388">
        <w:rPr>
          <w:rFonts w:hint="eastAsia"/>
          <w:b w:val="0"/>
          <w:bCs w:val="0"/>
          <w:rtl/>
        </w:rPr>
        <w:t>אם</w:t>
      </w:r>
      <w:r w:rsidRPr="00C85388">
        <w:rPr>
          <w:b w:val="0"/>
          <w:bCs w:val="0"/>
          <w:rtl/>
        </w:rPr>
        <w:t xml:space="preserve"> </w:t>
      </w:r>
      <w:r w:rsidR="00376312" w:rsidRPr="00C85388">
        <w:rPr>
          <w:rFonts w:hint="eastAsia"/>
          <w:b w:val="0"/>
          <w:bCs w:val="0"/>
          <w:rtl/>
        </w:rPr>
        <w:t>הזוכה</w:t>
      </w:r>
      <w:r w:rsidR="00376312" w:rsidRPr="00C85388">
        <w:rPr>
          <w:b w:val="0"/>
          <w:bCs w:val="0"/>
          <w:rtl/>
        </w:rPr>
        <w:t xml:space="preserve"> </w:t>
      </w:r>
      <w:r w:rsidR="00376312" w:rsidRPr="00C85388">
        <w:rPr>
          <w:rFonts w:hint="eastAsia"/>
          <w:b w:val="0"/>
          <w:bCs w:val="0"/>
          <w:rtl/>
        </w:rPr>
        <w:t>הוא</w:t>
      </w:r>
      <w:r w:rsidR="00376312" w:rsidRPr="00C85388">
        <w:rPr>
          <w:b w:val="0"/>
          <w:bCs w:val="0"/>
          <w:rtl/>
        </w:rPr>
        <w:t xml:space="preserve"> </w:t>
      </w:r>
      <w:r w:rsidR="00376312" w:rsidRPr="00C85388">
        <w:rPr>
          <w:rFonts w:hint="eastAsia"/>
          <w:b w:val="0"/>
          <w:bCs w:val="0"/>
          <w:rtl/>
        </w:rPr>
        <w:t>עמותה</w:t>
      </w:r>
      <w:r w:rsidR="006F782B" w:rsidRPr="00C85388">
        <w:rPr>
          <w:b w:val="0"/>
          <w:bCs w:val="0"/>
          <w:rtl/>
        </w:rPr>
        <w:t xml:space="preserve">, </w:t>
      </w:r>
      <w:r w:rsidR="006F782B" w:rsidRPr="00C85388">
        <w:rPr>
          <w:rFonts w:hint="eastAsia"/>
          <w:b w:val="0"/>
          <w:bCs w:val="0"/>
          <w:rtl/>
        </w:rPr>
        <w:t>הקדש</w:t>
      </w:r>
      <w:r w:rsidR="006F782B" w:rsidRPr="00C85388">
        <w:rPr>
          <w:b w:val="0"/>
          <w:bCs w:val="0"/>
          <w:rtl/>
        </w:rPr>
        <w:t xml:space="preserve">, </w:t>
      </w:r>
      <w:r w:rsidR="006F782B" w:rsidRPr="00C85388">
        <w:rPr>
          <w:rFonts w:hint="eastAsia"/>
          <w:b w:val="0"/>
          <w:bCs w:val="0"/>
          <w:rtl/>
        </w:rPr>
        <w:t>אגודה</w:t>
      </w:r>
      <w:r w:rsidR="006F782B" w:rsidRPr="00C85388">
        <w:rPr>
          <w:b w:val="0"/>
          <w:bCs w:val="0"/>
          <w:rtl/>
        </w:rPr>
        <w:t xml:space="preserve"> </w:t>
      </w:r>
      <w:r w:rsidR="006F782B" w:rsidRPr="00C85388">
        <w:rPr>
          <w:rFonts w:hint="eastAsia"/>
          <w:b w:val="0"/>
          <w:bCs w:val="0"/>
          <w:rtl/>
        </w:rPr>
        <w:t>עותומאנית</w:t>
      </w:r>
      <w:r w:rsidR="00376312" w:rsidRPr="00C85388">
        <w:rPr>
          <w:b w:val="0"/>
          <w:bCs w:val="0"/>
          <w:rtl/>
        </w:rPr>
        <w:t xml:space="preserve"> או חברה לתועלת הציבור </w:t>
      </w:r>
      <w:r w:rsidRPr="00C85388">
        <w:rPr>
          <w:b w:val="0"/>
          <w:bCs w:val="0"/>
          <w:rtl/>
        </w:rPr>
        <w:t>–</w:t>
      </w:r>
      <w:r w:rsidR="00376312" w:rsidRPr="00C85388">
        <w:rPr>
          <w:b w:val="0"/>
          <w:bCs w:val="0"/>
          <w:rtl/>
        </w:rPr>
        <w:t xml:space="preserve"> </w:t>
      </w:r>
    </w:p>
    <w:p w14:paraId="46CB1871" w14:textId="77777777" w:rsidR="006F782B" w:rsidRPr="006F782B" w:rsidRDefault="000B0260" w:rsidP="002A37D4">
      <w:pPr>
        <w:pStyle w:val="5-"/>
        <w:tabs>
          <w:tab w:val="left" w:pos="2468"/>
          <w:tab w:val="left" w:pos="2751"/>
        </w:tabs>
        <w:ind w:left="3885" w:hanging="1039"/>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8757892" w14:textId="77777777" w:rsidR="006F782B" w:rsidRPr="000C2347" w:rsidRDefault="000B0260" w:rsidP="002A37D4">
      <w:pPr>
        <w:pStyle w:val="6-0"/>
        <w:spacing w:before="0" w:after="0"/>
        <w:ind w:left="5161" w:hanging="1267"/>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D9F6ADB" w14:textId="77777777" w:rsidR="00376312" w:rsidRDefault="000B0260" w:rsidP="002A37D4">
      <w:pPr>
        <w:pStyle w:val="6-0"/>
        <w:spacing w:before="0" w:after="0"/>
        <w:ind w:left="5161" w:hanging="1267"/>
      </w:pPr>
      <w:r w:rsidRPr="006F782B">
        <w:rPr>
          <w:rFonts w:hint="cs"/>
          <w:rtl/>
        </w:rPr>
        <w:t>התקשרות עם אגודה עותומאנית.</w:t>
      </w:r>
      <w:r>
        <w:rPr>
          <w:rFonts w:hint="cs"/>
          <w:rtl/>
        </w:rPr>
        <w:t xml:space="preserve"> </w:t>
      </w:r>
    </w:p>
    <w:p w14:paraId="77D32A19" w14:textId="77777777" w:rsidR="00A1050C" w:rsidRPr="000D594D" w:rsidRDefault="000B0260" w:rsidP="002A37D4">
      <w:pPr>
        <w:pStyle w:val="5-"/>
        <w:tabs>
          <w:tab w:val="left" w:pos="2468"/>
          <w:tab w:val="left" w:pos="2751"/>
        </w:tabs>
        <w:ind w:left="3885" w:hanging="1039"/>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B02F96A" w14:textId="6A074FD1" w:rsidR="00903EFB" w:rsidRPr="00FC449E" w:rsidRDefault="000B0260" w:rsidP="002A37D4">
      <w:pPr>
        <w:pStyle w:val="4-"/>
        <w:ind w:left="2751" w:hanging="601"/>
      </w:pPr>
      <w:r w:rsidRPr="00FC449E">
        <w:rPr>
          <w:rFonts w:hint="eastAsia"/>
          <w:b w:val="0"/>
          <w:bCs w:val="0"/>
          <w:rtl/>
        </w:rPr>
        <w:t>לה</w:t>
      </w:r>
      <w:r w:rsidRPr="00FC449E">
        <w:rPr>
          <w:b w:val="0"/>
          <w:bCs w:val="0"/>
          <w:rtl/>
        </w:rPr>
        <w:t>גיש את הסכם ההתקשרות שב</w:t>
      </w:r>
      <w:r w:rsidRPr="00FC449E">
        <w:rPr>
          <w:rtl/>
        </w:rPr>
        <w:t>פרק ד</w:t>
      </w:r>
      <w:r w:rsidRPr="00FC449E">
        <w:rPr>
          <w:b w:val="0"/>
          <w:bCs w:val="0"/>
          <w:rtl/>
        </w:rPr>
        <w:t xml:space="preserve">, על נספחיו </w:t>
      </w:r>
      <w:r w:rsidR="00B34678" w:rsidRPr="00FC449E">
        <w:rPr>
          <w:b w:val="0"/>
          <w:bCs w:val="0"/>
          <w:rtl/>
        </w:rPr>
        <w:t>(לדוג'</w:t>
      </w:r>
      <w:r w:rsidR="00785F5F" w:rsidRPr="00FC449E">
        <w:rPr>
          <w:b w:val="0"/>
          <w:bCs w:val="0"/>
          <w:rtl/>
        </w:rPr>
        <w:t xml:space="preserve"> </w:t>
      </w:r>
      <w:r w:rsidR="00B34678" w:rsidRPr="00FC449E">
        <w:rPr>
          <w:rFonts w:hint="eastAsia"/>
          <w:b w:val="0"/>
          <w:bCs w:val="0"/>
          <w:rtl/>
        </w:rPr>
        <w:t>נספח</w:t>
      </w:r>
      <w:r w:rsidR="00B34678" w:rsidRPr="00FC449E">
        <w:rPr>
          <w:b w:val="0"/>
          <w:bCs w:val="0"/>
          <w:rtl/>
        </w:rPr>
        <w:t xml:space="preserve"> </w:t>
      </w:r>
      <w:r w:rsidR="00B34678" w:rsidRPr="00FC449E">
        <w:rPr>
          <w:rFonts w:hint="eastAsia"/>
          <w:b w:val="0"/>
          <w:bCs w:val="0"/>
          <w:rtl/>
        </w:rPr>
        <w:t>סודיות</w:t>
      </w:r>
      <w:r w:rsidR="00B34678" w:rsidRPr="00FC449E">
        <w:rPr>
          <w:b w:val="0"/>
          <w:bCs w:val="0"/>
          <w:rtl/>
        </w:rPr>
        <w:t xml:space="preserve"> </w:t>
      </w:r>
      <w:r w:rsidR="00B34678" w:rsidRPr="00FC449E">
        <w:rPr>
          <w:rFonts w:hint="eastAsia"/>
          <w:b w:val="0"/>
          <w:bCs w:val="0"/>
          <w:rtl/>
        </w:rPr>
        <w:t>והיעדר</w:t>
      </w:r>
      <w:r w:rsidR="00B34678" w:rsidRPr="00FC449E">
        <w:rPr>
          <w:b w:val="0"/>
          <w:bCs w:val="0"/>
          <w:rtl/>
        </w:rPr>
        <w:t xml:space="preserve"> </w:t>
      </w:r>
      <w:r w:rsidR="00B34678" w:rsidRPr="00FC449E">
        <w:rPr>
          <w:rFonts w:hint="eastAsia"/>
          <w:b w:val="0"/>
          <w:bCs w:val="0"/>
          <w:rtl/>
        </w:rPr>
        <w:t>ניגוד</w:t>
      </w:r>
      <w:r w:rsidR="00B34678" w:rsidRPr="00FC449E">
        <w:rPr>
          <w:b w:val="0"/>
          <w:bCs w:val="0"/>
          <w:rtl/>
        </w:rPr>
        <w:t xml:space="preserve"> </w:t>
      </w:r>
      <w:r w:rsidR="00B34678" w:rsidRPr="00FC449E">
        <w:rPr>
          <w:rFonts w:hint="eastAsia"/>
          <w:b w:val="0"/>
          <w:bCs w:val="0"/>
          <w:rtl/>
        </w:rPr>
        <w:t>עניינים</w:t>
      </w:r>
      <w:r w:rsidR="00B34678" w:rsidRPr="00FC449E">
        <w:rPr>
          <w:b w:val="0"/>
          <w:bCs w:val="0"/>
          <w:rtl/>
        </w:rPr>
        <w:t xml:space="preserve"> </w:t>
      </w:r>
      <w:r w:rsidR="00B34678" w:rsidRPr="00FC449E">
        <w:rPr>
          <w:rFonts w:hint="eastAsia"/>
          <w:b w:val="0"/>
          <w:bCs w:val="0"/>
          <w:rtl/>
        </w:rPr>
        <w:t>וכדו</w:t>
      </w:r>
      <w:r w:rsidR="00B34678" w:rsidRPr="00FC449E">
        <w:rPr>
          <w:b w:val="0"/>
          <w:bCs w:val="0"/>
          <w:rtl/>
        </w:rPr>
        <w:t>')</w:t>
      </w:r>
      <w:r w:rsidR="006016DC" w:rsidRPr="00FC449E">
        <w:rPr>
          <w:b w:val="0"/>
          <w:bCs w:val="0"/>
          <w:rtl/>
        </w:rPr>
        <w:t xml:space="preserve"> כשהוא חתום על ידי מורשה החתימה של </w:t>
      </w:r>
      <w:r w:rsidR="00D0423F" w:rsidRPr="00FC449E">
        <w:rPr>
          <w:b w:val="0"/>
          <w:bCs w:val="0"/>
          <w:rtl/>
        </w:rPr>
        <w:t>ה</w:t>
      </w:r>
      <w:r w:rsidR="00D0423F" w:rsidRPr="00FC449E">
        <w:rPr>
          <w:rFonts w:hint="eastAsia"/>
          <w:b w:val="0"/>
          <w:bCs w:val="0"/>
          <w:rtl/>
        </w:rPr>
        <w:t>זוכה</w:t>
      </w:r>
      <w:r w:rsidR="00D0423F" w:rsidRPr="00FC449E">
        <w:rPr>
          <w:b w:val="0"/>
          <w:bCs w:val="0"/>
          <w:rtl/>
        </w:rPr>
        <w:t xml:space="preserve"> </w:t>
      </w:r>
      <w:r w:rsidR="006016DC" w:rsidRPr="00FC449E">
        <w:rPr>
          <w:b w:val="0"/>
          <w:bCs w:val="0"/>
          <w:rtl/>
        </w:rPr>
        <w:t>וחותמת התאגיד</w:t>
      </w:r>
      <w:r w:rsidRPr="00FC449E">
        <w:rPr>
          <w:b w:val="0"/>
          <w:bCs w:val="0"/>
          <w:rtl/>
        </w:rPr>
        <w:t>.</w:t>
      </w:r>
    </w:p>
    <w:p w14:paraId="3C274CEC" w14:textId="77777777" w:rsidR="00322FCF" w:rsidRPr="00FC449E" w:rsidRDefault="000B0260" w:rsidP="002A37D4">
      <w:pPr>
        <w:pStyle w:val="4-"/>
        <w:ind w:left="2751" w:hanging="601"/>
      </w:pPr>
      <w:r w:rsidRPr="00FC449E">
        <w:rPr>
          <w:rFonts w:hint="eastAsia"/>
          <w:b w:val="0"/>
          <w:bCs w:val="0"/>
          <w:rtl/>
        </w:rPr>
        <w:t>על</w:t>
      </w:r>
      <w:r w:rsidRPr="00FC449E">
        <w:rPr>
          <w:b w:val="0"/>
          <w:bCs w:val="0"/>
          <w:rtl/>
        </w:rPr>
        <w:t xml:space="preserve"> </w:t>
      </w:r>
      <w:r w:rsidRPr="00FC449E">
        <w:rPr>
          <w:rFonts w:hint="eastAsia"/>
          <w:b w:val="0"/>
          <w:bCs w:val="0"/>
          <w:rtl/>
        </w:rPr>
        <w:t>הזוכה</w:t>
      </w:r>
      <w:r w:rsidRPr="00FC449E">
        <w:rPr>
          <w:b w:val="0"/>
          <w:bCs w:val="0"/>
          <w:rtl/>
        </w:rPr>
        <w:t xml:space="preserve"> </w:t>
      </w:r>
      <w:r w:rsidRPr="00FC449E">
        <w:rPr>
          <w:rFonts w:hint="eastAsia"/>
          <w:b w:val="0"/>
          <w:bCs w:val="0"/>
          <w:rtl/>
        </w:rPr>
        <w:t>להירשם</w:t>
      </w:r>
      <w:r w:rsidRPr="00FC449E">
        <w:rPr>
          <w:b w:val="0"/>
          <w:bCs w:val="0"/>
          <w:rtl/>
        </w:rPr>
        <w:t xml:space="preserve"> </w:t>
      </w:r>
      <w:r w:rsidRPr="00FC449E">
        <w:rPr>
          <w:rFonts w:hint="eastAsia"/>
          <w:b w:val="0"/>
          <w:bCs w:val="0"/>
          <w:rtl/>
        </w:rPr>
        <w:t>כספק</w:t>
      </w:r>
      <w:r w:rsidRPr="00FC449E">
        <w:rPr>
          <w:b w:val="0"/>
          <w:bCs w:val="0"/>
          <w:rtl/>
        </w:rPr>
        <w:t xml:space="preserve"> (ככל </w:t>
      </w:r>
      <w:r w:rsidRPr="00FC449E">
        <w:rPr>
          <w:rFonts w:hint="eastAsia"/>
          <w:b w:val="0"/>
          <w:bCs w:val="0"/>
          <w:rtl/>
        </w:rPr>
        <w:t>שאינו</w:t>
      </w:r>
      <w:r w:rsidRPr="00FC449E">
        <w:rPr>
          <w:b w:val="0"/>
          <w:bCs w:val="0"/>
          <w:rtl/>
        </w:rPr>
        <w:t xml:space="preserve"> </w:t>
      </w:r>
      <w:r w:rsidRPr="00FC449E">
        <w:rPr>
          <w:rFonts w:hint="eastAsia"/>
          <w:b w:val="0"/>
          <w:bCs w:val="0"/>
          <w:rtl/>
        </w:rPr>
        <w:t>רשום</w:t>
      </w:r>
      <w:r w:rsidRPr="00FC449E">
        <w:rPr>
          <w:b w:val="0"/>
          <w:bCs w:val="0"/>
          <w:rtl/>
        </w:rPr>
        <w:t xml:space="preserve">) </w:t>
      </w:r>
      <w:r w:rsidRPr="00FC449E">
        <w:rPr>
          <w:rFonts w:hint="eastAsia"/>
          <w:b w:val="0"/>
          <w:bCs w:val="0"/>
          <w:rtl/>
        </w:rPr>
        <w:t>בפורטל</w:t>
      </w:r>
      <w:r w:rsidRPr="00FC449E">
        <w:rPr>
          <w:b w:val="0"/>
          <w:bCs w:val="0"/>
          <w:rtl/>
        </w:rPr>
        <w:t xml:space="preserve"> </w:t>
      </w:r>
      <w:r w:rsidRPr="00FC449E">
        <w:rPr>
          <w:rFonts w:hint="eastAsia"/>
          <w:b w:val="0"/>
          <w:bCs w:val="0"/>
          <w:rtl/>
        </w:rPr>
        <w:t>הספקים</w:t>
      </w:r>
      <w:r w:rsidRPr="00FC449E">
        <w:rPr>
          <w:b w:val="0"/>
          <w:bCs w:val="0"/>
          <w:rtl/>
        </w:rPr>
        <w:t xml:space="preserve"> </w:t>
      </w:r>
      <w:r w:rsidRPr="00FC449E">
        <w:rPr>
          <w:rFonts w:hint="eastAsia"/>
          <w:b w:val="0"/>
          <w:bCs w:val="0"/>
          <w:rtl/>
        </w:rPr>
        <w:t>הממשלתי</w:t>
      </w:r>
      <w:r w:rsidRPr="00FC449E">
        <w:rPr>
          <w:b w:val="0"/>
          <w:bCs w:val="0"/>
          <w:rtl/>
        </w:rPr>
        <w:t xml:space="preserve"> </w:t>
      </w:r>
      <w:r w:rsidRPr="00FC449E">
        <w:rPr>
          <w:rFonts w:hint="eastAsia"/>
          <w:b w:val="0"/>
          <w:bCs w:val="0"/>
          <w:rtl/>
        </w:rPr>
        <w:t>לשם</w:t>
      </w:r>
      <w:r w:rsidRPr="00FC449E">
        <w:rPr>
          <w:b w:val="0"/>
          <w:bCs w:val="0"/>
          <w:rtl/>
        </w:rPr>
        <w:t xml:space="preserve"> </w:t>
      </w:r>
      <w:r w:rsidRPr="00FC449E">
        <w:rPr>
          <w:rFonts w:hint="eastAsia"/>
          <w:b w:val="0"/>
          <w:bCs w:val="0"/>
          <w:rtl/>
        </w:rPr>
        <w:t>הגשת</w:t>
      </w:r>
      <w:r w:rsidRPr="00FC449E">
        <w:rPr>
          <w:b w:val="0"/>
          <w:bCs w:val="0"/>
          <w:rtl/>
        </w:rPr>
        <w:t xml:space="preserve"> </w:t>
      </w:r>
      <w:r w:rsidRPr="00FC449E">
        <w:rPr>
          <w:rFonts w:hint="eastAsia"/>
          <w:b w:val="0"/>
          <w:bCs w:val="0"/>
          <w:rtl/>
        </w:rPr>
        <w:t>דיווחים</w:t>
      </w:r>
      <w:r w:rsidRPr="00FC449E">
        <w:rPr>
          <w:b w:val="0"/>
          <w:bCs w:val="0"/>
          <w:rtl/>
        </w:rPr>
        <w:t xml:space="preserve"> </w:t>
      </w:r>
      <w:r w:rsidRPr="00FC449E">
        <w:rPr>
          <w:rFonts w:hint="eastAsia"/>
          <w:b w:val="0"/>
          <w:bCs w:val="0"/>
          <w:rtl/>
        </w:rPr>
        <w:t>וחשבוניות</w:t>
      </w:r>
      <w:r w:rsidRPr="00FC449E">
        <w:rPr>
          <w:b w:val="0"/>
          <w:bCs w:val="0"/>
          <w:rtl/>
        </w:rPr>
        <w:t xml:space="preserve">. </w:t>
      </w:r>
      <w:r w:rsidRPr="00FC449E">
        <w:rPr>
          <w:rFonts w:hint="eastAsia"/>
          <w:b w:val="0"/>
          <w:bCs w:val="0"/>
          <w:rtl/>
        </w:rPr>
        <w:t>לצורך</w:t>
      </w:r>
      <w:r w:rsidRPr="00FC449E">
        <w:rPr>
          <w:b w:val="0"/>
          <w:bCs w:val="0"/>
          <w:rtl/>
        </w:rPr>
        <w:t xml:space="preserve"> </w:t>
      </w:r>
      <w:r w:rsidRPr="00FC449E">
        <w:rPr>
          <w:rFonts w:hint="eastAsia"/>
          <w:b w:val="0"/>
          <w:bCs w:val="0"/>
          <w:rtl/>
        </w:rPr>
        <w:t>כך</w:t>
      </w:r>
      <w:r w:rsidRPr="00FC449E">
        <w:rPr>
          <w:b w:val="0"/>
          <w:bCs w:val="0"/>
          <w:rtl/>
        </w:rPr>
        <w:t xml:space="preserve">, </w:t>
      </w:r>
      <w:r w:rsidRPr="00FC449E">
        <w:rPr>
          <w:rFonts w:hint="eastAsia"/>
          <w:b w:val="0"/>
          <w:bCs w:val="0"/>
          <w:rtl/>
        </w:rPr>
        <w:t>הזוכה</w:t>
      </w:r>
      <w:r w:rsidRPr="00FC449E">
        <w:rPr>
          <w:b w:val="0"/>
          <w:bCs w:val="0"/>
          <w:rtl/>
        </w:rPr>
        <w:t xml:space="preserve"> </w:t>
      </w:r>
      <w:r w:rsidRPr="00FC449E">
        <w:rPr>
          <w:rFonts w:hint="eastAsia"/>
          <w:b w:val="0"/>
          <w:bCs w:val="0"/>
          <w:rtl/>
        </w:rPr>
        <w:t>יידרש</w:t>
      </w:r>
      <w:r w:rsidRPr="00FC449E">
        <w:rPr>
          <w:b w:val="0"/>
          <w:bCs w:val="0"/>
          <w:rtl/>
        </w:rPr>
        <w:t xml:space="preserve"> </w:t>
      </w:r>
      <w:r w:rsidRPr="00FC449E">
        <w:rPr>
          <w:rFonts w:hint="eastAsia"/>
          <w:b w:val="0"/>
          <w:bCs w:val="0"/>
          <w:rtl/>
        </w:rPr>
        <w:t>לשאת</w:t>
      </w:r>
      <w:r w:rsidRPr="00FC449E">
        <w:rPr>
          <w:b w:val="0"/>
          <w:bCs w:val="0"/>
          <w:rtl/>
        </w:rPr>
        <w:t xml:space="preserve"> </w:t>
      </w:r>
      <w:r w:rsidRPr="00FC449E">
        <w:rPr>
          <w:rFonts w:hint="eastAsia"/>
          <w:b w:val="0"/>
          <w:bCs w:val="0"/>
          <w:rtl/>
        </w:rPr>
        <w:t>בכל</w:t>
      </w:r>
      <w:r w:rsidRPr="00FC449E">
        <w:rPr>
          <w:b w:val="0"/>
          <w:bCs w:val="0"/>
          <w:rtl/>
        </w:rPr>
        <w:t xml:space="preserve"> </w:t>
      </w:r>
      <w:r w:rsidRPr="00FC449E">
        <w:rPr>
          <w:rFonts w:hint="eastAsia"/>
          <w:b w:val="0"/>
          <w:bCs w:val="0"/>
          <w:rtl/>
        </w:rPr>
        <w:t>העלויות</w:t>
      </w:r>
      <w:r w:rsidRPr="00FC449E">
        <w:rPr>
          <w:b w:val="0"/>
          <w:bCs w:val="0"/>
          <w:rtl/>
        </w:rPr>
        <w:t xml:space="preserve">, </w:t>
      </w:r>
      <w:r w:rsidRPr="00FC449E">
        <w:rPr>
          <w:rFonts w:hint="eastAsia"/>
          <w:b w:val="0"/>
          <w:bCs w:val="0"/>
          <w:rtl/>
        </w:rPr>
        <w:t>ככל</w:t>
      </w:r>
      <w:r w:rsidRPr="00FC449E">
        <w:rPr>
          <w:b w:val="0"/>
          <w:bCs w:val="0"/>
          <w:rtl/>
        </w:rPr>
        <w:t xml:space="preserve"> </w:t>
      </w:r>
      <w:r w:rsidRPr="00FC449E">
        <w:rPr>
          <w:rFonts w:hint="eastAsia"/>
          <w:b w:val="0"/>
          <w:bCs w:val="0"/>
          <w:rtl/>
        </w:rPr>
        <w:t>שישנן</w:t>
      </w:r>
      <w:r w:rsidRPr="00FC449E">
        <w:rPr>
          <w:b w:val="0"/>
          <w:bCs w:val="0"/>
          <w:rtl/>
        </w:rPr>
        <w:t xml:space="preserve">, </w:t>
      </w:r>
      <w:r w:rsidRPr="00FC449E">
        <w:rPr>
          <w:rFonts w:hint="eastAsia"/>
          <w:b w:val="0"/>
          <w:bCs w:val="0"/>
          <w:rtl/>
        </w:rPr>
        <w:t>ולאשר</w:t>
      </w:r>
      <w:r w:rsidRPr="00FC449E">
        <w:rPr>
          <w:b w:val="0"/>
          <w:bCs w:val="0"/>
          <w:rtl/>
        </w:rPr>
        <w:t xml:space="preserve"> </w:t>
      </w:r>
      <w:r w:rsidRPr="00FC449E">
        <w:rPr>
          <w:rFonts w:hint="eastAsia"/>
          <w:b w:val="0"/>
          <w:bCs w:val="0"/>
          <w:rtl/>
        </w:rPr>
        <w:t>את</w:t>
      </w:r>
      <w:r w:rsidRPr="00FC449E">
        <w:rPr>
          <w:b w:val="0"/>
          <w:bCs w:val="0"/>
          <w:rtl/>
        </w:rPr>
        <w:t xml:space="preserve"> </w:t>
      </w:r>
      <w:r w:rsidRPr="00FC449E">
        <w:rPr>
          <w:rFonts w:hint="eastAsia"/>
          <w:b w:val="0"/>
          <w:bCs w:val="0"/>
          <w:rtl/>
        </w:rPr>
        <w:t>תנאי</w:t>
      </w:r>
      <w:r w:rsidRPr="00FC449E">
        <w:rPr>
          <w:b w:val="0"/>
          <w:bCs w:val="0"/>
          <w:rtl/>
        </w:rPr>
        <w:t xml:space="preserve"> </w:t>
      </w:r>
      <w:r w:rsidRPr="00FC449E">
        <w:rPr>
          <w:rFonts w:hint="eastAsia"/>
          <w:b w:val="0"/>
          <w:bCs w:val="0"/>
          <w:rtl/>
        </w:rPr>
        <w:t>השימוש</w:t>
      </w:r>
      <w:r w:rsidRPr="00FC449E">
        <w:rPr>
          <w:b w:val="0"/>
          <w:bCs w:val="0"/>
          <w:rtl/>
        </w:rPr>
        <w:t xml:space="preserve"> </w:t>
      </w:r>
      <w:r w:rsidRPr="00FC449E">
        <w:rPr>
          <w:rFonts w:hint="eastAsia"/>
          <w:b w:val="0"/>
          <w:bCs w:val="0"/>
          <w:rtl/>
        </w:rPr>
        <w:t>בפורטל</w:t>
      </w:r>
      <w:r w:rsidR="00F70D9A" w:rsidRPr="00FC449E">
        <w:rPr>
          <w:b w:val="0"/>
          <w:bCs w:val="0"/>
          <w:rtl/>
        </w:rPr>
        <w:t xml:space="preserve"> </w:t>
      </w:r>
      <w:r w:rsidRPr="00FC449E">
        <w:rPr>
          <w:b w:val="0"/>
          <w:bCs w:val="0"/>
          <w:rtl/>
        </w:rPr>
        <w:t xml:space="preserve">(ראה </w:t>
      </w:r>
      <w:hyperlink r:id="rId19" w:history="1">
        <w:r w:rsidRPr="00FC449E">
          <w:rPr>
            <w:rStyle w:val="Hyperlink"/>
            <w:rFonts w:asciiTheme="minorHAnsi" w:hAnsiTheme="minorHAnsi" w:cs="David"/>
            <w:b w:val="0"/>
            <w:bCs w:val="0"/>
            <w:rtl/>
          </w:rPr>
          <w:t>הוראת תכ"ם 7</w:t>
        </w:r>
        <w:r w:rsidR="00786539" w:rsidRPr="00FC449E">
          <w:rPr>
            <w:rStyle w:val="Hyperlink"/>
            <w:rFonts w:asciiTheme="minorHAnsi" w:hAnsiTheme="minorHAnsi" w:cs="David"/>
            <w:b w:val="0"/>
            <w:bCs w:val="0"/>
            <w:rtl/>
          </w:rPr>
          <w:t>.12.5</w:t>
        </w:r>
        <w:r w:rsidRPr="00FC449E">
          <w:rPr>
            <w:rStyle w:val="Hyperlink"/>
            <w:rFonts w:asciiTheme="minorHAnsi" w:hAnsiTheme="minorHAnsi" w:cs="David"/>
            <w:b w:val="0"/>
            <w:bCs w:val="0"/>
            <w:rtl/>
          </w:rPr>
          <w:t xml:space="preserve"> "פורטל הספקים"</w:t>
        </w:r>
      </w:hyperlink>
      <w:r w:rsidRPr="00FC449E">
        <w:rPr>
          <w:b w:val="0"/>
          <w:bCs w:val="0"/>
          <w:rtl/>
        </w:rPr>
        <w:t xml:space="preserve">). </w:t>
      </w:r>
    </w:p>
    <w:p w14:paraId="4ABEC57D" w14:textId="77777777" w:rsidR="001A7586" w:rsidRPr="00AC2E6E" w:rsidRDefault="000B0260" w:rsidP="002A37D4">
      <w:pPr>
        <w:pStyle w:val="3-"/>
        <w:ind w:left="1759" w:hanging="769"/>
      </w:pPr>
      <w:r w:rsidRPr="00FC449E">
        <w:rPr>
          <w:rFonts w:hint="eastAsia"/>
          <w:rtl/>
        </w:rPr>
        <w:t>אם</w:t>
      </w:r>
      <w:r w:rsidR="001253F2" w:rsidRPr="00FC449E">
        <w:rPr>
          <w:rtl/>
        </w:rPr>
        <w:t xml:space="preserve"> </w:t>
      </w:r>
      <w:r w:rsidR="00901284" w:rsidRPr="00FC449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3AB1864" w14:textId="77777777" w:rsidR="00AA027F" w:rsidRPr="00B305E3" w:rsidRDefault="000B0260" w:rsidP="002A37D4">
      <w:pPr>
        <w:pStyle w:val="2-0"/>
        <w:spacing w:before="0" w:after="0"/>
      </w:pPr>
      <w:bookmarkStart w:id="124" w:name="_Toc43400601"/>
      <w:bookmarkStart w:id="125" w:name="_Toc44931910"/>
      <w:bookmarkStart w:id="126" w:name="_Toc44931997"/>
      <w:bookmarkStart w:id="127" w:name="_Toc516503356"/>
      <w:r w:rsidRPr="002A37D4">
        <w:rPr>
          <w:rFonts w:hint="eastAsia"/>
          <w:b/>
          <w:bCs/>
          <w:rtl/>
        </w:rPr>
        <w:lastRenderedPageBreak/>
        <w:t>תחילת</w:t>
      </w:r>
      <w:r w:rsidRPr="002A37D4">
        <w:rPr>
          <w:b/>
          <w:bCs/>
          <w:rtl/>
        </w:rPr>
        <w:t xml:space="preserve"> </w:t>
      </w:r>
      <w:r w:rsidRPr="002A37D4">
        <w:rPr>
          <w:rFonts w:hint="eastAsia"/>
          <w:b/>
          <w:bCs/>
          <w:rtl/>
        </w:rPr>
        <w:t>מתן</w:t>
      </w:r>
      <w:r w:rsidRPr="002A37D4">
        <w:rPr>
          <w:b/>
          <w:bCs/>
          <w:rtl/>
        </w:rPr>
        <w:t xml:space="preserve"> </w:t>
      </w:r>
      <w:r w:rsidRPr="002A37D4">
        <w:rPr>
          <w:rFonts w:hint="eastAsia"/>
          <w:b/>
          <w:bCs/>
          <w:rtl/>
        </w:rPr>
        <w:t>השירותים</w:t>
      </w:r>
      <w:bookmarkEnd w:id="124"/>
      <w:bookmarkEnd w:id="125"/>
      <w:bookmarkEnd w:id="126"/>
    </w:p>
    <w:p w14:paraId="25D36ED9" w14:textId="77777777" w:rsidR="00A921E5" w:rsidRPr="002D1D37" w:rsidRDefault="000B0260" w:rsidP="002A37D4">
      <w:pPr>
        <w:pStyle w:val="3-"/>
        <w:ind w:left="1759" w:hanging="769"/>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8"/>
    </w:p>
    <w:p w14:paraId="3B504F5A" w14:textId="77777777" w:rsidR="00AA027F" w:rsidRPr="003874D1" w:rsidRDefault="000B0260" w:rsidP="002A37D4">
      <w:pPr>
        <w:pStyle w:val="3-"/>
        <w:ind w:left="1759" w:hanging="769"/>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13010557" w14:textId="77777777" w:rsidR="00B01EC3" w:rsidRPr="00E0309B" w:rsidRDefault="00B01EC3" w:rsidP="00ED6B1C">
      <w:pPr>
        <w:spacing w:line="360" w:lineRule="auto"/>
        <w:rPr>
          <w:rtl/>
        </w:rPr>
        <w:sectPr w:rsidR="00B01EC3" w:rsidRPr="00E0309B" w:rsidSect="00654526">
          <w:pgSz w:w="11906" w:h="16838" w:code="9"/>
          <w:pgMar w:top="1616" w:right="1826" w:bottom="1440" w:left="1800" w:header="709" w:footer="709" w:gutter="0"/>
          <w:cols w:space="708"/>
          <w:titlePg/>
          <w:bidi/>
          <w:rtlGutter/>
          <w:docGrid w:linePitch="360"/>
        </w:sectPr>
      </w:pPr>
    </w:p>
    <w:p w14:paraId="2936A5AF" w14:textId="77777777" w:rsidR="00721BE1" w:rsidRPr="00EC0034" w:rsidRDefault="000B0260" w:rsidP="00ED6B1C">
      <w:pPr>
        <w:pStyle w:val="1fe"/>
        <w:spacing w:before="0" w:after="0" w:line="360" w:lineRule="auto"/>
      </w:pPr>
      <w:bookmarkStart w:id="129" w:name="_Toc256000047"/>
      <w:bookmarkStart w:id="130" w:name="_Toc32477902"/>
      <w:bookmarkStart w:id="131" w:name="_Toc43400602"/>
      <w:bookmarkStart w:id="132" w:name="_Toc44931911"/>
      <w:bookmarkStart w:id="133" w:name="_Toc44931998"/>
      <w:bookmarkStart w:id="134" w:name="_Toc53331332"/>
      <w:bookmarkStart w:id="135" w:name="_Toc173823722"/>
      <w:bookmarkStart w:id="136" w:name="_Toc173825530"/>
      <w:r w:rsidRPr="00EC0034">
        <w:rPr>
          <w:rFonts w:hint="cs"/>
          <w:rtl/>
        </w:rPr>
        <w:lastRenderedPageBreak/>
        <w:t>מופעים ומועדים במכרז</w:t>
      </w:r>
      <w:bookmarkEnd w:id="129"/>
      <w:bookmarkEnd w:id="130"/>
      <w:bookmarkEnd w:id="131"/>
      <w:bookmarkEnd w:id="132"/>
      <w:bookmarkEnd w:id="133"/>
      <w:bookmarkEnd w:id="134"/>
      <w:bookmarkEnd w:id="135"/>
      <w:bookmarkEnd w:id="136"/>
    </w:p>
    <w:p w14:paraId="307F0490" w14:textId="77777777" w:rsidR="00721BE1" w:rsidRPr="00B305E3" w:rsidRDefault="000B0260" w:rsidP="002A37D4">
      <w:pPr>
        <w:pStyle w:val="2-0"/>
        <w:spacing w:before="0" w:after="0"/>
      </w:pPr>
      <w:bookmarkStart w:id="137" w:name="_Toc43400603"/>
      <w:bookmarkStart w:id="138" w:name="_Toc44931912"/>
      <w:bookmarkStart w:id="139" w:name="_Toc44931999"/>
      <w:bookmarkStart w:id="140" w:name="_Toc516503358"/>
      <w:bookmarkEnd w:id="127"/>
      <w:r w:rsidRPr="002A37D4">
        <w:rPr>
          <w:rFonts w:hint="eastAsia"/>
          <w:b/>
          <w:bCs/>
          <w:rtl/>
        </w:rPr>
        <w:t>מועדי</w:t>
      </w:r>
      <w:r w:rsidRPr="002A37D4">
        <w:rPr>
          <w:b/>
          <w:bCs/>
          <w:rtl/>
        </w:rPr>
        <w:t xml:space="preserve"> </w:t>
      </w:r>
      <w:r w:rsidRPr="002A37D4">
        <w:rPr>
          <w:rFonts w:hint="eastAsia"/>
          <w:b/>
          <w:bCs/>
          <w:rtl/>
        </w:rPr>
        <w:t>המכרז</w:t>
      </w:r>
      <w:bookmarkEnd w:id="137"/>
      <w:bookmarkEnd w:id="138"/>
      <w:bookmarkEnd w:id="139"/>
    </w:p>
    <w:p w14:paraId="13DEE7ED" w14:textId="77777777" w:rsidR="00721BE1" w:rsidRDefault="000B0260" w:rsidP="002A37D4">
      <w:pPr>
        <w:pStyle w:val="3-"/>
        <w:ind w:left="1759" w:hanging="769"/>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B649D" w14:paraId="124F3DFA" w14:textId="77777777" w:rsidTr="00B35F02">
        <w:trPr>
          <w:tblHeader/>
          <w:jc w:val="right"/>
        </w:trPr>
        <w:tc>
          <w:tcPr>
            <w:tcW w:w="4251" w:type="dxa"/>
            <w:shd w:val="clear" w:color="auto" w:fill="E6E6E6"/>
            <w:vAlign w:val="center"/>
          </w:tcPr>
          <w:p w14:paraId="697419E1" w14:textId="77777777" w:rsidR="0057313F" w:rsidRPr="00B63569" w:rsidRDefault="000B0260" w:rsidP="00ED6B1C">
            <w:pPr>
              <w:pStyle w:val="af7"/>
              <w:spacing w:before="0" w:beforeAutospacing="0" w:after="0" w:line="360" w:lineRule="auto"/>
              <w:ind w:right="-1440"/>
              <w:rPr>
                <w:rFonts w:cs="David"/>
                <w:rtl/>
              </w:rPr>
            </w:pPr>
            <w:r w:rsidRPr="00B63569">
              <w:rPr>
                <w:rFonts w:cs="David"/>
                <w:rtl/>
              </w:rPr>
              <w:t>נושא</w:t>
            </w:r>
          </w:p>
        </w:tc>
        <w:tc>
          <w:tcPr>
            <w:tcW w:w="3685" w:type="dxa"/>
            <w:shd w:val="clear" w:color="auto" w:fill="E6E6E6"/>
            <w:vAlign w:val="center"/>
          </w:tcPr>
          <w:p w14:paraId="2611C214" w14:textId="77777777" w:rsidR="0057313F" w:rsidRPr="00B63569" w:rsidRDefault="000B0260" w:rsidP="00ED6B1C">
            <w:pPr>
              <w:pStyle w:val="af7"/>
              <w:spacing w:before="0" w:beforeAutospacing="0" w:after="0" w:line="360" w:lineRule="auto"/>
              <w:ind w:right="52"/>
              <w:rPr>
                <w:rFonts w:cs="David"/>
                <w:rtl/>
              </w:rPr>
            </w:pPr>
            <w:r w:rsidRPr="00B63569">
              <w:rPr>
                <w:rFonts w:cs="David"/>
                <w:rtl/>
              </w:rPr>
              <w:t>תאריך</w:t>
            </w:r>
          </w:p>
        </w:tc>
      </w:tr>
      <w:tr w:rsidR="008B649D" w14:paraId="4BD799F2" w14:textId="77777777" w:rsidTr="00B35F02">
        <w:trPr>
          <w:jc w:val="right"/>
        </w:trPr>
        <w:tc>
          <w:tcPr>
            <w:tcW w:w="4251" w:type="dxa"/>
            <w:vAlign w:val="center"/>
          </w:tcPr>
          <w:p w14:paraId="050968F4" w14:textId="77777777" w:rsidR="0057313F" w:rsidRPr="00B63569" w:rsidRDefault="000B0260" w:rsidP="00ED6B1C">
            <w:pPr>
              <w:pStyle w:val="af7"/>
              <w:spacing w:before="0" w:beforeAutospacing="0" w:after="0" w:line="360" w:lineRule="auto"/>
              <w:ind w:right="160"/>
              <w:rPr>
                <w:rFonts w:cs="David"/>
                <w:rtl/>
              </w:rPr>
            </w:pPr>
            <w:r w:rsidRPr="00B63569">
              <w:rPr>
                <w:rFonts w:cs="David"/>
                <w:rtl/>
              </w:rPr>
              <w:t>מועד אחרון להגשת שאלות הבהרה</w:t>
            </w:r>
          </w:p>
        </w:tc>
        <w:tc>
          <w:tcPr>
            <w:tcW w:w="3685" w:type="dxa"/>
            <w:vAlign w:val="center"/>
          </w:tcPr>
          <w:p w14:paraId="550C16E8" w14:textId="7DBEB308" w:rsidR="0057313F" w:rsidRPr="008E6C63" w:rsidRDefault="000F753B" w:rsidP="00ED6B1C">
            <w:pPr>
              <w:pStyle w:val="af7"/>
              <w:spacing w:before="0" w:beforeAutospacing="0" w:after="0" w:line="360" w:lineRule="auto"/>
              <w:ind w:right="52"/>
              <w:jc w:val="center"/>
              <w:rPr>
                <w:rFonts w:cs="David"/>
                <w:highlight w:val="yellow"/>
                <w:rtl/>
              </w:rPr>
            </w:pPr>
            <w:r w:rsidRPr="000F753B">
              <w:rPr>
                <w:rFonts w:cs="David" w:hint="cs"/>
                <w:rtl/>
              </w:rPr>
              <w:t>21/09/202</w:t>
            </w:r>
            <w:r w:rsidR="001B23AF">
              <w:rPr>
                <w:rFonts w:cs="David" w:hint="cs"/>
                <w:rtl/>
              </w:rPr>
              <w:t xml:space="preserve">5 </w:t>
            </w:r>
            <w:r w:rsidR="001B23AF" w:rsidRPr="001B23AF">
              <w:rPr>
                <w:rFonts w:cs="David" w:hint="cs"/>
                <w:rtl/>
              </w:rPr>
              <w:t>בשעה 15:00</w:t>
            </w:r>
          </w:p>
        </w:tc>
      </w:tr>
      <w:tr w:rsidR="001B23AF" w14:paraId="4F139458" w14:textId="77777777" w:rsidTr="00B35F02">
        <w:trPr>
          <w:jc w:val="right"/>
        </w:trPr>
        <w:tc>
          <w:tcPr>
            <w:tcW w:w="4251" w:type="dxa"/>
            <w:vAlign w:val="center"/>
          </w:tcPr>
          <w:p w14:paraId="4694BD7A" w14:textId="5B1F3218" w:rsidR="001B23AF" w:rsidRPr="00B63569" w:rsidRDefault="001B23AF" w:rsidP="00ED6B1C">
            <w:pPr>
              <w:pStyle w:val="af7"/>
              <w:spacing w:before="0" w:beforeAutospacing="0" w:after="0" w:line="360" w:lineRule="auto"/>
              <w:ind w:right="160"/>
              <w:rPr>
                <w:rFonts w:cs="David"/>
                <w:rtl/>
              </w:rPr>
            </w:pPr>
            <w:r w:rsidRPr="006E39D7">
              <w:rPr>
                <w:rFonts w:cs="David" w:hint="eastAsia"/>
                <w:rtl/>
              </w:rPr>
              <w:t>מועד</w:t>
            </w:r>
            <w:r w:rsidRPr="006E39D7">
              <w:rPr>
                <w:rFonts w:cs="David"/>
                <w:rtl/>
              </w:rPr>
              <w:t xml:space="preserve"> </w:t>
            </w:r>
            <w:r w:rsidRPr="006E39D7">
              <w:rPr>
                <w:rFonts w:cs="David" w:hint="eastAsia"/>
                <w:rtl/>
              </w:rPr>
              <w:t>תחילת</w:t>
            </w:r>
            <w:r w:rsidRPr="006E39D7">
              <w:rPr>
                <w:rFonts w:cs="David"/>
                <w:rtl/>
              </w:rPr>
              <w:t xml:space="preserve"> </w:t>
            </w:r>
            <w:r w:rsidRPr="006E39D7">
              <w:rPr>
                <w:rFonts w:cs="David" w:hint="eastAsia"/>
                <w:rtl/>
              </w:rPr>
              <w:t>הגשת</w:t>
            </w:r>
            <w:r w:rsidRPr="006E39D7">
              <w:rPr>
                <w:rFonts w:cs="David"/>
                <w:rtl/>
              </w:rPr>
              <w:t xml:space="preserve"> </w:t>
            </w:r>
            <w:r w:rsidRPr="006E39D7">
              <w:rPr>
                <w:rFonts w:cs="David" w:hint="eastAsia"/>
                <w:rtl/>
              </w:rPr>
              <w:t>הצעות</w:t>
            </w:r>
          </w:p>
        </w:tc>
        <w:tc>
          <w:tcPr>
            <w:tcW w:w="3685" w:type="dxa"/>
            <w:vAlign w:val="center"/>
          </w:tcPr>
          <w:p w14:paraId="5335B953" w14:textId="4C39D57C" w:rsidR="001B23AF" w:rsidRPr="000F753B" w:rsidRDefault="001B23AF" w:rsidP="00ED6B1C">
            <w:pPr>
              <w:pStyle w:val="af7"/>
              <w:spacing w:before="0" w:beforeAutospacing="0" w:after="0" w:line="360" w:lineRule="auto"/>
              <w:ind w:right="52"/>
              <w:jc w:val="center"/>
              <w:rPr>
                <w:rFonts w:cs="David" w:hint="cs"/>
                <w:rtl/>
              </w:rPr>
            </w:pPr>
            <w:r>
              <w:rPr>
                <w:rFonts w:cs="David" w:hint="cs"/>
                <w:rtl/>
              </w:rPr>
              <w:t>25/09/2025 בשעה 15:00</w:t>
            </w:r>
          </w:p>
        </w:tc>
      </w:tr>
      <w:tr w:rsidR="008B649D" w14:paraId="217BB2CC" w14:textId="77777777" w:rsidTr="00B35F02">
        <w:trPr>
          <w:jc w:val="right"/>
        </w:trPr>
        <w:tc>
          <w:tcPr>
            <w:tcW w:w="4251" w:type="dxa"/>
            <w:vAlign w:val="center"/>
          </w:tcPr>
          <w:p w14:paraId="0652D74F" w14:textId="77777777" w:rsidR="0057313F" w:rsidRPr="00B63569" w:rsidRDefault="000B0260" w:rsidP="00ED6B1C">
            <w:pPr>
              <w:pStyle w:val="af7"/>
              <w:spacing w:before="0" w:beforeAutospacing="0" w:after="0" w:line="360" w:lineRule="auto"/>
              <w:ind w:right="108"/>
              <w:rPr>
                <w:rFonts w:cs="David"/>
                <w:rtl/>
              </w:rPr>
            </w:pPr>
            <w:r w:rsidRPr="00B63569">
              <w:rPr>
                <w:rFonts w:cs="David"/>
                <w:rtl/>
              </w:rPr>
              <w:t xml:space="preserve">מועד אחרון להגשת הצעות </w:t>
            </w:r>
          </w:p>
        </w:tc>
        <w:tc>
          <w:tcPr>
            <w:tcW w:w="3685" w:type="dxa"/>
            <w:vAlign w:val="center"/>
          </w:tcPr>
          <w:p w14:paraId="331AAD6B" w14:textId="4A40DDEC" w:rsidR="0057313F" w:rsidRPr="008E6C63" w:rsidRDefault="001B23AF" w:rsidP="00ED6B1C">
            <w:pPr>
              <w:pStyle w:val="af7"/>
              <w:spacing w:before="0" w:beforeAutospacing="0" w:after="0" w:line="360" w:lineRule="auto"/>
              <w:ind w:right="52"/>
              <w:jc w:val="center"/>
              <w:rPr>
                <w:rFonts w:cs="David"/>
                <w:highlight w:val="yellow"/>
                <w:rtl/>
              </w:rPr>
            </w:pPr>
            <w:r w:rsidRPr="001B23AF">
              <w:rPr>
                <w:rFonts w:cs="David" w:hint="cs"/>
                <w:rtl/>
              </w:rPr>
              <w:t>25/10/2025 בשעה 15:00</w:t>
            </w:r>
          </w:p>
        </w:tc>
      </w:tr>
      <w:tr w:rsidR="008B649D" w14:paraId="5EC6CE06" w14:textId="77777777" w:rsidTr="00B35F02">
        <w:trPr>
          <w:jc w:val="right"/>
        </w:trPr>
        <w:tc>
          <w:tcPr>
            <w:tcW w:w="4251" w:type="dxa"/>
            <w:vAlign w:val="center"/>
          </w:tcPr>
          <w:p w14:paraId="2186F62E" w14:textId="77777777" w:rsidR="0057313F" w:rsidRPr="00B63569" w:rsidRDefault="000B0260" w:rsidP="00ED6B1C">
            <w:pPr>
              <w:pStyle w:val="af7"/>
              <w:spacing w:before="0" w:beforeAutospacing="0" w:after="0" w:line="360" w:lineRule="auto"/>
              <w:ind w:right="108"/>
              <w:rPr>
                <w:rFonts w:cs="David"/>
                <w:rtl/>
              </w:rPr>
            </w:pPr>
            <w:bookmarkStart w:id="141" w:name="show_ifisRaayon_2" w:colFirst="0" w:colLast="1"/>
            <w:r>
              <w:rPr>
                <w:rFonts w:cs="David" w:hint="cs"/>
                <w:rtl/>
              </w:rPr>
              <w:t xml:space="preserve">ראיון </w:t>
            </w:r>
          </w:p>
        </w:tc>
        <w:tc>
          <w:tcPr>
            <w:tcW w:w="3685" w:type="dxa"/>
            <w:vAlign w:val="center"/>
          </w:tcPr>
          <w:p w14:paraId="519F13C8" w14:textId="381A7060" w:rsidR="0057313F" w:rsidRPr="008E6C63" w:rsidRDefault="000B0260" w:rsidP="00ED6B1C">
            <w:pPr>
              <w:pStyle w:val="af7"/>
              <w:spacing w:before="0" w:beforeAutospacing="0" w:after="0" w:line="360" w:lineRule="auto"/>
              <w:ind w:right="52"/>
              <w:jc w:val="center"/>
              <w:rPr>
                <w:rFonts w:cs="David"/>
                <w:highlight w:val="yellow"/>
                <w:rtl/>
              </w:rPr>
            </w:pPr>
            <w:r w:rsidRPr="001B23AF">
              <w:rPr>
                <w:rFonts w:cs="David" w:hint="cs"/>
                <w:rtl/>
              </w:rPr>
              <w:t>ה</w:t>
            </w:r>
            <w:r w:rsidR="001B23AF">
              <w:rPr>
                <w:rFonts w:cs="David" w:hint="cs"/>
                <w:rtl/>
              </w:rPr>
              <w:t>מועד וה</w:t>
            </w:r>
            <w:r w:rsidRPr="001B23AF">
              <w:rPr>
                <w:rFonts w:cs="David"/>
                <w:rtl/>
              </w:rPr>
              <w:t xml:space="preserve">שעה </w:t>
            </w:r>
            <w:r w:rsidRPr="001B23AF">
              <w:rPr>
                <w:rFonts w:cs="David" w:hint="cs"/>
                <w:rtl/>
              </w:rPr>
              <w:t>י</w:t>
            </w:r>
            <w:r w:rsidRPr="001B23AF">
              <w:rPr>
                <w:rFonts w:cs="David"/>
                <w:rtl/>
              </w:rPr>
              <w:t>מסר</w:t>
            </w:r>
            <w:r w:rsidR="001B23AF">
              <w:rPr>
                <w:rFonts w:cs="David" w:hint="cs"/>
                <w:rtl/>
              </w:rPr>
              <w:t>ו</w:t>
            </w:r>
            <w:r w:rsidR="006B19D0" w:rsidRPr="001B23AF">
              <w:rPr>
                <w:rFonts w:cs="David" w:hint="cs"/>
                <w:rtl/>
              </w:rPr>
              <w:t xml:space="preserve"> </w:t>
            </w:r>
            <w:r w:rsidRPr="001B23AF">
              <w:rPr>
                <w:rFonts w:cs="David"/>
                <w:rtl/>
              </w:rPr>
              <w:t xml:space="preserve">למציעים הרלוונטיים בסמוך למועד </w:t>
            </w:r>
            <w:r w:rsidR="001B23AF">
              <w:rPr>
                <w:rFonts w:cs="David" w:hint="cs"/>
                <w:rtl/>
              </w:rPr>
              <w:t>שייקבע</w:t>
            </w:r>
          </w:p>
        </w:tc>
      </w:tr>
      <w:bookmarkEnd w:id="141"/>
    </w:tbl>
    <w:p w14:paraId="23FA5994" w14:textId="77777777" w:rsidR="008E6C63" w:rsidRDefault="008E6C63" w:rsidP="00ED6B1C">
      <w:pPr>
        <w:pStyle w:val="3-"/>
        <w:numPr>
          <w:ilvl w:val="0"/>
          <w:numId w:val="0"/>
        </w:numPr>
        <w:spacing w:before="0" w:after="0"/>
        <w:ind w:left="1800"/>
      </w:pPr>
    </w:p>
    <w:p w14:paraId="0BDAAB60" w14:textId="358E0248" w:rsidR="00B35C2C" w:rsidRDefault="000B0260" w:rsidP="002A37D4">
      <w:pPr>
        <w:pStyle w:val="3-"/>
        <w:ind w:left="1759" w:hanging="769"/>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EED4AA1" w14:textId="3B3B39F2" w:rsidR="00D219E4" w:rsidRDefault="000B0260" w:rsidP="002A37D4">
      <w:pPr>
        <w:pStyle w:val="3-"/>
        <w:ind w:left="1759" w:hanging="769"/>
      </w:pPr>
      <w:r w:rsidRPr="002A37D4">
        <w:rPr>
          <w:rFonts w:hint="eastAsia"/>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Pr="000F753B">
        <w:rPr>
          <w:rtl/>
        </w:rPr>
        <w:t xml:space="preserve">מכרז </w:t>
      </w:r>
      <w:r w:rsidR="00F633E5" w:rsidRPr="000F753B">
        <w:t>0</w:t>
      </w:r>
      <w:r w:rsidR="000F753B" w:rsidRPr="000F753B">
        <w:t>8</w:t>
      </w:r>
      <w:r w:rsidR="00F633E5" w:rsidRPr="000F753B">
        <w:t>/2025</w:t>
      </w:r>
      <w:r w:rsidRPr="002A3E64">
        <w:rPr>
          <w:rtl/>
        </w:rPr>
        <w:t xml:space="preserve"> – </w:t>
      </w:r>
      <w:bookmarkStart w:id="142" w:name="TenderDesc_11"/>
      <w:r w:rsidRPr="002A3E64">
        <w:rPr>
          <w:rtl/>
        </w:rPr>
        <w:t>מתן שירותי ייעוץ לרשות לנהיגה ספורטיבית</w:t>
      </w:r>
      <w:bookmarkEnd w:id="142"/>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5054EAA3" w14:textId="77777777" w:rsidR="003D6B71" w:rsidRPr="00B305E3" w:rsidRDefault="000B0260" w:rsidP="002A37D4">
      <w:pPr>
        <w:pStyle w:val="2-0"/>
        <w:spacing w:before="0" w:after="0"/>
      </w:pPr>
      <w:bookmarkStart w:id="143" w:name="_Toc43400605"/>
      <w:bookmarkStart w:id="144" w:name="_Toc44931914"/>
      <w:bookmarkStart w:id="145" w:name="_Toc44932001"/>
      <w:r w:rsidRPr="002A37D4">
        <w:rPr>
          <w:rFonts w:hint="eastAsia"/>
          <w:b/>
          <w:bCs/>
          <w:rtl/>
        </w:rPr>
        <w:t>שאלות</w:t>
      </w:r>
      <w:r w:rsidRPr="002A37D4">
        <w:rPr>
          <w:b/>
          <w:bCs/>
          <w:rtl/>
        </w:rPr>
        <w:t xml:space="preserve"> </w:t>
      </w:r>
      <w:r w:rsidRPr="002A37D4">
        <w:rPr>
          <w:rFonts w:hint="eastAsia"/>
          <w:b/>
          <w:bCs/>
          <w:rtl/>
        </w:rPr>
        <w:t>הבהרה</w:t>
      </w:r>
      <w:r w:rsidRPr="002A37D4">
        <w:rPr>
          <w:b/>
          <w:bCs/>
          <w:rtl/>
        </w:rPr>
        <w:t xml:space="preserve"> </w:t>
      </w:r>
      <w:r w:rsidRPr="002A37D4">
        <w:rPr>
          <w:rFonts w:hint="eastAsia"/>
          <w:b/>
          <w:bCs/>
          <w:rtl/>
        </w:rPr>
        <w:t>בנוגע</w:t>
      </w:r>
      <w:r w:rsidRPr="002A37D4">
        <w:rPr>
          <w:b/>
          <w:bCs/>
          <w:rtl/>
        </w:rPr>
        <w:t xml:space="preserve"> </w:t>
      </w:r>
      <w:r w:rsidRPr="002A37D4">
        <w:rPr>
          <w:rFonts w:hint="eastAsia"/>
          <w:b/>
          <w:bCs/>
          <w:rtl/>
        </w:rPr>
        <w:t>למכרז</w:t>
      </w:r>
      <w:bookmarkEnd w:id="143"/>
      <w:bookmarkEnd w:id="144"/>
      <w:bookmarkEnd w:id="145"/>
    </w:p>
    <w:p w14:paraId="64BA5B7C" w14:textId="77777777" w:rsidR="00721BE1" w:rsidRDefault="000B0260" w:rsidP="002A37D4">
      <w:pPr>
        <w:pStyle w:val="3-"/>
        <w:ind w:left="1759" w:hanging="769"/>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5C548FF1" w14:textId="77777777" w:rsidR="005A3059" w:rsidRDefault="000B0260" w:rsidP="002A37D4">
      <w:pPr>
        <w:pStyle w:val="3-"/>
        <w:ind w:left="1759" w:hanging="769"/>
      </w:pPr>
      <w:bookmarkStart w:id="146" w:name="show_SugTevatMichrazimDigital_3"/>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46"/>
    <w:p w14:paraId="3322FFF8" w14:textId="77777777" w:rsidR="00721BE1" w:rsidRPr="00D60826" w:rsidRDefault="000B0260" w:rsidP="002A37D4">
      <w:pPr>
        <w:pStyle w:val="3-"/>
        <w:ind w:left="1759" w:hanging="769"/>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60C2AAC1" w14:textId="77777777" w:rsidR="00236E1B" w:rsidRPr="00D60826" w:rsidRDefault="000B0260" w:rsidP="002A37D4">
      <w:pPr>
        <w:pStyle w:val="3-"/>
        <w:ind w:left="1759" w:hanging="769"/>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71D89E7" w14:textId="77777777" w:rsidR="00721BE1" w:rsidRPr="00B305E3" w:rsidRDefault="000B0260" w:rsidP="002A37D4">
      <w:pPr>
        <w:pStyle w:val="2-0"/>
        <w:spacing w:before="0" w:after="0"/>
      </w:pPr>
      <w:bookmarkStart w:id="147" w:name="_Toc43400606"/>
      <w:bookmarkStart w:id="148" w:name="_Toc44931915"/>
      <w:bookmarkStart w:id="149" w:name="_Toc44932002"/>
      <w:r w:rsidRPr="002A37D4">
        <w:rPr>
          <w:b/>
          <w:bCs/>
          <w:rtl/>
        </w:rPr>
        <w:t>מענה המזמין לשאלות ההבהרה</w:t>
      </w:r>
      <w:bookmarkEnd w:id="147"/>
      <w:bookmarkEnd w:id="148"/>
      <w:bookmarkEnd w:id="149"/>
    </w:p>
    <w:p w14:paraId="334029F3" w14:textId="77777777" w:rsidR="00ED5238" w:rsidRDefault="000B0260" w:rsidP="002A37D4">
      <w:pPr>
        <w:pStyle w:val="3-"/>
        <w:ind w:left="1759" w:hanging="769"/>
      </w:pPr>
      <w:r>
        <w:rPr>
          <w:rFonts w:hint="cs"/>
          <w:rtl/>
        </w:rPr>
        <w:t>תשובות והבהרות תינתנה בכתב בלבד, נוסחן הוא הנוסח המחייב והן יהיו חלק בלתי נפרד ממסמכי המכרז.</w:t>
      </w:r>
    </w:p>
    <w:p w14:paraId="3F96309C" w14:textId="77777777" w:rsidR="00ED5238" w:rsidRDefault="000B0260" w:rsidP="002A37D4">
      <w:pPr>
        <w:pStyle w:val="3-"/>
        <w:ind w:left="1759" w:hanging="769"/>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FD3A8A2" w14:textId="77777777" w:rsidR="00ED5238" w:rsidRDefault="000B0260" w:rsidP="002A37D4">
      <w:pPr>
        <w:pStyle w:val="3-"/>
        <w:ind w:left="1759" w:hanging="769"/>
      </w:pPr>
      <w:r>
        <w:rPr>
          <w:rFonts w:hint="cs"/>
          <w:rtl/>
        </w:rPr>
        <w:lastRenderedPageBreak/>
        <w:t>המזמין רשאי לבצע כל שינוי במסמכי המכרז, וכן ליתן פרשנות או הבהרה להוראות מסמכי המכרז.</w:t>
      </w:r>
    </w:p>
    <w:p w14:paraId="75F9587E" w14:textId="77777777" w:rsidR="00ED5238" w:rsidRDefault="000B0260" w:rsidP="002A37D4">
      <w:pPr>
        <w:pStyle w:val="3-"/>
        <w:ind w:left="1759" w:hanging="769"/>
      </w:pPr>
      <w:r>
        <w:rPr>
          <w:rFonts w:hint="cs"/>
          <w:rtl/>
        </w:rPr>
        <w:t>המזמין אינו מחויב לנוסח שאלה שהוגשה, ובכלל זה רשאי המזמין, בעת ניסוח מענה לשאלות ההבהרה, לקצר נוסח שאלה או לנסחה מחדש.</w:t>
      </w:r>
    </w:p>
    <w:p w14:paraId="79C4CD89" w14:textId="77777777" w:rsidR="00ED5238" w:rsidRDefault="000B0260" w:rsidP="002A37D4">
      <w:pPr>
        <w:pStyle w:val="3-"/>
        <w:ind w:left="1759" w:hanging="769"/>
      </w:pPr>
      <w:r>
        <w:rPr>
          <w:rFonts w:hint="cs"/>
          <w:rtl/>
        </w:rPr>
        <w:t>תשובות המזמין יפורסמו ללא שמות הפונים.</w:t>
      </w:r>
    </w:p>
    <w:p w14:paraId="0E0DF30A" w14:textId="77777777" w:rsidR="00236E1B" w:rsidRPr="00B305E3" w:rsidRDefault="000B0260" w:rsidP="002A37D4">
      <w:pPr>
        <w:pStyle w:val="2-0"/>
        <w:spacing w:before="0" w:after="0"/>
        <w:rPr>
          <w:rtl/>
        </w:rPr>
      </w:pPr>
      <w:bookmarkStart w:id="150" w:name="_Toc43400608"/>
      <w:bookmarkStart w:id="151" w:name="_Toc44931917"/>
      <w:bookmarkStart w:id="152" w:name="_Toc44932004"/>
      <w:r w:rsidRPr="002A37D4">
        <w:rPr>
          <w:rFonts w:hint="eastAsia"/>
          <w:b/>
          <w:bCs/>
          <w:rtl/>
        </w:rPr>
        <w:t>הגשת</w:t>
      </w:r>
      <w:r w:rsidRPr="002A37D4">
        <w:rPr>
          <w:b/>
          <w:bCs/>
          <w:rtl/>
        </w:rPr>
        <w:t xml:space="preserve"> </w:t>
      </w:r>
      <w:r w:rsidRPr="002A37D4">
        <w:rPr>
          <w:rFonts w:hint="eastAsia"/>
          <w:b/>
          <w:bCs/>
          <w:rtl/>
        </w:rPr>
        <w:t>הצעות</w:t>
      </w:r>
      <w:r w:rsidRPr="002A37D4">
        <w:rPr>
          <w:b/>
          <w:bCs/>
          <w:rtl/>
        </w:rPr>
        <w:t xml:space="preserve"> </w:t>
      </w:r>
      <w:r w:rsidRPr="002A37D4">
        <w:rPr>
          <w:rFonts w:hint="eastAsia"/>
          <w:b/>
          <w:bCs/>
          <w:rtl/>
        </w:rPr>
        <w:t>במכרז</w:t>
      </w:r>
      <w:bookmarkEnd w:id="150"/>
      <w:bookmarkEnd w:id="151"/>
      <w:bookmarkEnd w:id="152"/>
      <w:r w:rsidR="00793D92" w:rsidRPr="002A37D4">
        <w:rPr>
          <w:b/>
          <w:bCs/>
          <w:rtl/>
        </w:rPr>
        <w:t xml:space="preserve"> </w:t>
      </w:r>
    </w:p>
    <w:p w14:paraId="48317A42" w14:textId="77777777" w:rsidR="00B73FEF" w:rsidRDefault="000B0260" w:rsidP="002A37D4">
      <w:pPr>
        <w:pStyle w:val="3-"/>
        <w:ind w:left="1759" w:hanging="769"/>
      </w:pPr>
      <w:bookmarkStart w:id="153"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2D2C1596" w14:textId="77777777" w:rsidR="00B73FEF" w:rsidRPr="009A1DF5" w:rsidRDefault="000B0260" w:rsidP="002A37D4">
      <w:pPr>
        <w:pStyle w:val="3-"/>
        <w:ind w:left="1759" w:hanging="769"/>
      </w:pPr>
      <w:bookmarkStart w:id="154" w:name="show_Ismn_4"/>
      <w:r w:rsidRPr="002A37D4">
        <w:rPr>
          <w:rtl/>
        </w:rPr>
        <w:t>הצעת המחיר (</w:t>
      </w:r>
      <w:r w:rsidRPr="002A37D4">
        <w:rPr>
          <w:b/>
          <w:bCs/>
          <w:rtl/>
        </w:rPr>
        <w:t>נספח 1</w:t>
      </w:r>
      <w:r w:rsidRPr="002A37D4">
        <w:rPr>
          <w:rtl/>
        </w:rPr>
        <w:t xml:space="preserve">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2A37D4">
        <w:t>.</w:t>
      </w:r>
    </w:p>
    <w:bookmarkEnd w:id="154"/>
    <w:p w14:paraId="0F44ECA5" w14:textId="77777777" w:rsidR="00B73FEF" w:rsidRPr="009A1DF5" w:rsidRDefault="000B0260" w:rsidP="002A37D4">
      <w:pPr>
        <w:pStyle w:val="3-"/>
        <w:ind w:left="1759" w:hanging="769"/>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2371E8D" w14:textId="77777777" w:rsidR="00B73FEF" w:rsidRPr="009A1DF5" w:rsidRDefault="000B0260" w:rsidP="002A37D4">
      <w:pPr>
        <w:pStyle w:val="3-"/>
        <w:ind w:left="1759" w:hanging="769"/>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665662">
        <w:rPr>
          <w:rFonts w:hint="eastAsia"/>
          <w:b/>
          <w:bCs/>
          <w:rtl/>
        </w:rPr>
        <w:t>התיבה</w:t>
      </w:r>
      <w:r>
        <w:rPr>
          <w:rFonts w:hint="cs"/>
          <w:rtl/>
        </w:rPr>
        <w:t>")</w:t>
      </w:r>
      <w:r w:rsidRPr="009A1DF5">
        <w:rPr>
          <w:rtl/>
        </w:rPr>
        <w:t xml:space="preserve">. </w:t>
      </w:r>
    </w:p>
    <w:p w14:paraId="779BF24B" w14:textId="77777777" w:rsidR="00B73FEF" w:rsidRPr="009A1DF5" w:rsidRDefault="000B0260" w:rsidP="002A37D4">
      <w:pPr>
        <w:pStyle w:val="3-"/>
        <w:ind w:left="1759" w:hanging="769"/>
      </w:pPr>
      <w:r w:rsidRPr="009A1DF5">
        <w:rPr>
          <w:rFonts w:hint="eastAsia"/>
          <w:rtl/>
        </w:rPr>
        <w:t>פעולות</w:t>
      </w:r>
      <w:r w:rsidRPr="009A1DF5">
        <w:rPr>
          <w:rtl/>
        </w:rPr>
        <w:t xml:space="preserve"> במערכת ההזדהות - </w:t>
      </w:r>
    </w:p>
    <w:p w14:paraId="34AB16BE" w14:textId="77777777" w:rsidR="00B73FEF" w:rsidRPr="00665662" w:rsidRDefault="000B0260" w:rsidP="002A37D4">
      <w:pPr>
        <w:pStyle w:val="4-"/>
        <w:ind w:left="2751" w:hanging="601"/>
      </w:pPr>
      <w:r w:rsidRPr="00665662">
        <w:rPr>
          <w:rFonts w:hint="eastAsia"/>
          <w:b w:val="0"/>
          <w:bCs w:val="0"/>
          <w:rtl/>
        </w:rPr>
        <w:t>מגיש</w:t>
      </w:r>
      <w:r w:rsidRPr="00665662">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294354A" w14:textId="77777777" w:rsidR="00B73FEF" w:rsidRPr="00665662" w:rsidRDefault="000B0260" w:rsidP="002A37D4">
      <w:pPr>
        <w:pStyle w:val="4-"/>
        <w:ind w:left="2751" w:hanging="601"/>
      </w:pPr>
      <w:r w:rsidRPr="00665662">
        <w:rPr>
          <w:rFonts w:hint="eastAsia"/>
          <w:b w:val="0"/>
          <w:bCs w:val="0"/>
          <w:rtl/>
        </w:rPr>
        <w:t>מגיש</w:t>
      </w:r>
      <w:r w:rsidRPr="00665662">
        <w:rPr>
          <w:b w:val="0"/>
          <w:bCs w:val="0"/>
          <w:rtl/>
        </w:rPr>
        <w:t xml:space="preserve"> הצעה אשר רשום למערכת ההזדהות הממשלתית, יידרש לאמת את זהותו לצורך מעבר לשלב הגשת ההצעה. </w:t>
      </w:r>
    </w:p>
    <w:p w14:paraId="2ACD2F8D" w14:textId="77777777" w:rsidR="00B73FEF" w:rsidRPr="00665662" w:rsidRDefault="000B0260" w:rsidP="002A37D4">
      <w:pPr>
        <w:pStyle w:val="4-"/>
        <w:ind w:left="2751" w:hanging="601"/>
      </w:pPr>
      <w:r w:rsidRPr="00665662">
        <w:rPr>
          <w:rFonts w:hint="eastAsia"/>
          <w:b w:val="0"/>
          <w:bCs w:val="0"/>
          <w:rtl/>
        </w:rPr>
        <w:t>בכל</w:t>
      </w:r>
      <w:r w:rsidRPr="00665662">
        <w:rPr>
          <w:b w:val="0"/>
          <w:bCs w:val="0"/>
          <w:rtl/>
        </w:rPr>
        <w:t xml:space="preserve"> תקלה בהליך ההרשמה להזדהות הממשלתית, או </w:t>
      </w:r>
      <w:r w:rsidRPr="00665662">
        <w:rPr>
          <w:rFonts w:hint="eastAsia"/>
          <w:b w:val="0"/>
          <w:bCs w:val="0"/>
          <w:rtl/>
        </w:rPr>
        <w:t>בתהליך</w:t>
      </w:r>
      <w:r w:rsidRPr="00665662">
        <w:rPr>
          <w:b w:val="0"/>
          <w:bCs w:val="0"/>
          <w:rtl/>
        </w:rPr>
        <w:t xml:space="preserve"> </w:t>
      </w:r>
      <w:r w:rsidRPr="00665662">
        <w:rPr>
          <w:rFonts w:hint="eastAsia"/>
          <w:b w:val="0"/>
          <w:bCs w:val="0"/>
          <w:rtl/>
        </w:rPr>
        <w:t>ההזדהות</w:t>
      </w:r>
      <w:r w:rsidRPr="00665662">
        <w:rPr>
          <w:b w:val="0"/>
          <w:bCs w:val="0"/>
          <w:rtl/>
        </w:rPr>
        <w:t xml:space="preserve"> </w:t>
      </w:r>
      <w:r w:rsidRPr="00665662">
        <w:rPr>
          <w:rFonts w:hint="eastAsia"/>
          <w:b w:val="0"/>
          <w:bCs w:val="0"/>
          <w:rtl/>
        </w:rPr>
        <w:t>יש</w:t>
      </w:r>
      <w:r w:rsidRPr="00665662">
        <w:rPr>
          <w:b w:val="0"/>
          <w:bCs w:val="0"/>
          <w:rtl/>
        </w:rPr>
        <w:t xml:space="preserve"> </w:t>
      </w:r>
      <w:r w:rsidRPr="00665662">
        <w:rPr>
          <w:rFonts w:hint="eastAsia"/>
          <w:b w:val="0"/>
          <w:bCs w:val="0"/>
          <w:rtl/>
        </w:rPr>
        <w:t>לפנות</w:t>
      </w:r>
      <w:r w:rsidRPr="00665662">
        <w:rPr>
          <w:b w:val="0"/>
          <w:bCs w:val="0"/>
          <w:rtl/>
        </w:rPr>
        <w:t xml:space="preserve"> </w:t>
      </w:r>
      <w:r w:rsidRPr="00665662">
        <w:rPr>
          <w:rFonts w:hint="eastAsia"/>
          <w:b w:val="0"/>
          <w:bCs w:val="0"/>
          <w:rtl/>
        </w:rPr>
        <w:t>למוקד</w:t>
      </w:r>
      <w:r w:rsidRPr="00665662">
        <w:rPr>
          <w:b w:val="0"/>
          <w:bCs w:val="0"/>
          <w:rtl/>
        </w:rPr>
        <w:t xml:space="preserve"> </w:t>
      </w:r>
      <w:r w:rsidRPr="00665662">
        <w:rPr>
          <w:rFonts w:hint="eastAsia"/>
          <w:b w:val="0"/>
          <w:bCs w:val="0"/>
          <w:rtl/>
        </w:rPr>
        <w:t>התמיכה</w:t>
      </w:r>
      <w:r w:rsidRPr="00665662">
        <w:rPr>
          <w:b w:val="0"/>
          <w:bCs w:val="0"/>
          <w:rtl/>
        </w:rPr>
        <w:t xml:space="preserve"> </w:t>
      </w:r>
      <w:r w:rsidRPr="00665662">
        <w:rPr>
          <w:rFonts w:hint="eastAsia"/>
          <w:b w:val="0"/>
          <w:bCs w:val="0"/>
          <w:rtl/>
        </w:rPr>
        <w:t>של</w:t>
      </w:r>
      <w:r w:rsidRPr="00665662">
        <w:rPr>
          <w:b w:val="0"/>
          <w:bCs w:val="0"/>
          <w:rtl/>
        </w:rPr>
        <w:t xml:space="preserve"> המערכת (טל</w:t>
      </w:r>
      <w:r w:rsidRPr="00665662">
        <w:rPr>
          <w:rFonts w:hint="eastAsia"/>
          <w:b w:val="0"/>
          <w:bCs w:val="0"/>
          <w:rtl/>
        </w:rPr>
        <w:t>פון</w:t>
      </w:r>
      <w:r w:rsidRPr="00665662">
        <w:rPr>
          <w:b w:val="0"/>
          <w:bCs w:val="0"/>
          <w:rtl/>
        </w:rPr>
        <w:t xml:space="preserve"> - </w:t>
      </w:r>
      <w:hyperlink r:id="rId20" w:history="1">
        <w:r w:rsidRPr="00665662">
          <w:rPr>
            <w:b w:val="0"/>
            <w:bCs w:val="0"/>
          </w:rPr>
          <w:t>1299</w:t>
        </w:r>
      </w:hyperlink>
      <w:r w:rsidRPr="00665662">
        <w:rPr>
          <w:b w:val="0"/>
          <w:bCs w:val="0"/>
          <w:rtl/>
        </w:rPr>
        <w:t>, כתובת דואר אלקטרוני </w:t>
      </w:r>
      <w:hyperlink r:id="rId21" w:tgtFrame="_top" w:tooltip="כתובת דואר אלקטרוני" w:history="1">
        <w:r w:rsidRPr="00665662">
          <w:rPr>
            <w:rStyle w:val="Hyperlink"/>
            <w:b w:val="0"/>
            <w:bCs w:val="0"/>
          </w:rPr>
          <w:t>moked@mail.gov.il</w:t>
        </w:r>
      </w:hyperlink>
      <w:r w:rsidRPr="00665662">
        <w:rPr>
          <w:b w:val="0"/>
          <w:bCs w:val="0"/>
          <w:rtl/>
        </w:rPr>
        <w:t>, טלפון נוסף </w:t>
      </w:r>
      <w:hyperlink r:id="rId22" w:tooltip="טלפון" w:history="1">
        <w:r w:rsidRPr="00665662">
          <w:rPr>
            <w:b w:val="0"/>
            <w:bCs w:val="0"/>
          </w:rPr>
          <w:t>08-6863100</w:t>
        </w:r>
      </w:hyperlink>
      <w:r w:rsidRPr="00665662">
        <w:rPr>
          <w:b w:val="0"/>
          <w:bCs w:val="0"/>
          <w:rtl/>
        </w:rPr>
        <w:t>).</w:t>
      </w:r>
    </w:p>
    <w:p w14:paraId="1CA5FBA2" w14:textId="77777777" w:rsidR="000A66FA" w:rsidRPr="00665662" w:rsidRDefault="000B0260" w:rsidP="002A37D4">
      <w:pPr>
        <w:pStyle w:val="4-"/>
        <w:ind w:left="2751" w:hanging="601"/>
      </w:pPr>
      <w:r w:rsidRPr="00665662">
        <w:rPr>
          <w:rFonts w:hint="eastAsia"/>
          <w:b w:val="0"/>
          <w:bCs w:val="0"/>
          <w:rtl/>
        </w:rPr>
        <w:t>לפרטים</w:t>
      </w:r>
      <w:r w:rsidRPr="00665662">
        <w:rPr>
          <w:b w:val="0"/>
          <w:bCs w:val="0"/>
          <w:rtl/>
        </w:rPr>
        <w:t xml:space="preserve"> נוספים אודות הליך ההרשמה ראו </w:t>
      </w:r>
      <w:hyperlink r:id="rId23" w:history="1">
        <w:r w:rsidRPr="00665662">
          <w:rPr>
            <w:rStyle w:val="Hyperlink"/>
            <w:rFonts w:ascii="David" w:hAnsi="David" w:cs="David" w:hint="eastAsia"/>
            <w:b w:val="0"/>
            <w:bCs w:val="0"/>
            <w:rtl/>
          </w:rPr>
          <w:t>בקישור</w:t>
        </w:r>
        <w:r w:rsidRPr="00665662">
          <w:rPr>
            <w:rStyle w:val="Hyperlink"/>
            <w:rFonts w:ascii="David" w:hAnsi="David" w:cs="David"/>
            <w:b w:val="0"/>
            <w:bCs w:val="0"/>
            <w:rtl/>
          </w:rPr>
          <w:t xml:space="preserve"> </w:t>
        </w:r>
        <w:r w:rsidRPr="00665662">
          <w:rPr>
            <w:rStyle w:val="Hyperlink"/>
            <w:rFonts w:ascii="David" w:hAnsi="David" w:cs="David" w:hint="eastAsia"/>
            <w:b w:val="0"/>
            <w:bCs w:val="0"/>
            <w:rtl/>
          </w:rPr>
          <w:t>זה</w:t>
        </w:r>
      </w:hyperlink>
      <w:r w:rsidRPr="00665662">
        <w:rPr>
          <w:b w:val="0"/>
          <w:bCs w:val="0"/>
          <w:rtl/>
        </w:rPr>
        <w:t>.</w:t>
      </w:r>
    </w:p>
    <w:p w14:paraId="26B32D4D" w14:textId="77777777" w:rsidR="00B73FEF" w:rsidRPr="00665662" w:rsidRDefault="000B0260" w:rsidP="002A37D4">
      <w:pPr>
        <w:pStyle w:val="4-"/>
        <w:ind w:left="2751" w:hanging="601"/>
      </w:pPr>
      <w:r w:rsidRPr="00665662">
        <w:rPr>
          <w:rFonts w:hint="eastAsia"/>
          <w:b w:val="0"/>
          <w:bCs w:val="0"/>
          <w:rtl/>
        </w:rPr>
        <w:t>לאחר</w:t>
      </w:r>
      <w:r w:rsidRPr="00665662">
        <w:rPr>
          <w:b w:val="0"/>
          <w:bCs w:val="0"/>
          <w:rtl/>
        </w:rPr>
        <w:t xml:space="preserve"> </w:t>
      </w:r>
      <w:r w:rsidRPr="00665662">
        <w:rPr>
          <w:rFonts w:hint="eastAsia"/>
          <w:b w:val="0"/>
          <w:bCs w:val="0"/>
          <w:rtl/>
        </w:rPr>
        <w:t>השלמת</w:t>
      </w:r>
      <w:r w:rsidRPr="00665662">
        <w:rPr>
          <w:b w:val="0"/>
          <w:bCs w:val="0"/>
          <w:rtl/>
        </w:rPr>
        <w:t xml:space="preserve"> </w:t>
      </w:r>
      <w:r w:rsidRPr="00665662">
        <w:rPr>
          <w:rFonts w:hint="eastAsia"/>
          <w:b w:val="0"/>
          <w:bCs w:val="0"/>
          <w:rtl/>
        </w:rPr>
        <w:t>ההזדהות</w:t>
      </w:r>
      <w:r w:rsidRPr="00665662">
        <w:rPr>
          <w:b w:val="0"/>
          <w:bCs w:val="0"/>
          <w:rtl/>
        </w:rPr>
        <w:t xml:space="preserve">, </w:t>
      </w:r>
      <w:r w:rsidRPr="00665662">
        <w:rPr>
          <w:rFonts w:hint="eastAsia"/>
          <w:b w:val="0"/>
          <w:bCs w:val="0"/>
          <w:rtl/>
        </w:rPr>
        <w:t>המערכת</w:t>
      </w:r>
      <w:r w:rsidRPr="00665662">
        <w:rPr>
          <w:b w:val="0"/>
          <w:bCs w:val="0"/>
          <w:rtl/>
        </w:rPr>
        <w:t xml:space="preserve"> </w:t>
      </w:r>
      <w:r w:rsidRPr="00665662">
        <w:rPr>
          <w:rFonts w:hint="eastAsia"/>
          <w:b w:val="0"/>
          <w:bCs w:val="0"/>
          <w:rtl/>
        </w:rPr>
        <w:t>תעביר</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מגיש</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באופן</w:t>
      </w:r>
      <w:r w:rsidRPr="00665662">
        <w:rPr>
          <w:b w:val="0"/>
          <w:bCs w:val="0"/>
          <w:rtl/>
        </w:rPr>
        <w:t xml:space="preserve"> </w:t>
      </w:r>
      <w:r w:rsidRPr="00665662">
        <w:rPr>
          <w:rFonts w:hint="eastAsia"/>
          <w:b w:val="0"/>
          <w:bCs w:val="0"/>
          <w:rtl/>
        </w:rPr>
        <w:t>אוטומטי</w:t>
      </w:r>
      <w:r w:rsidRPr="00665662">
        <w:rPr>
          <w:b w:val="0"/>
          <w:bCs w:val="0"/>
          <w:rtl/>
        </w:rPr>
        <w:t xml:space="preserve"> </w:t>
      </w:r>
      <w:r w:rsidRPr="00665662">
        <w:rPr>
          <w:rFonts w:hint="eastAsia"/>
          <w:b w:val="0"/>
          <w:bCs w:val="0"/>
          <w:rtl/>
        </w:rPr>
        <w:t>לתיבת</w:t>
      </w:r>
      <w:r w:rsidRPr="00665662">
        <w:rPr>
          <w:b w:val="0"/>
          <w:bCs w:val="0"/>
          <w:rtl/>
        </w:rPr>
        <w:t xml:space="preserve"> </w:t>
      </w:r>
      <w:r w:rsidRPr="00665662">
        <w:rPr>
          <w:rFonts w:hint="eastAsia"/>
          <w:b w:val="0"/>
          <w:bCs w:val="0"/>
          <w:rtl/>
        </w:rPr>
        <w:t>המכרז</w:t>
      </w:r>
      <w:r w:rsidRPr="00665662">
        <w:rPr>
          <w:b w:val="0"/>
          <w:bCs w:val="0"/>
          <w:rtl/>
        </w:rPr>
        <w:t xml:space="preserve"> </w:t>
      </w:r>
      <w:r w:rsidRPr="00665662">
        <w:rPr>
          <w:rFonts w:hint="eastAsia"/>
          <w:b w:val="0"/>
          <w:bCs w:val="0"/>
          <w:rtl/>
        </w:rPr>
        <w:t>הרלוונטית</w:t>
      </w:r>
      <w:r w:rsidRPr="00665662">
        <w:rPr>
          <w:b w:val="0"/>
          <w:bCs w:val="0"/>
          <w:rtl/>
        </w:rPr>
        <w:t xml:space="preserve">. </w:t>
      </w:r>
      <w:r w:rsidRPr="00665662">
        <w:rPr>
          <w:rFonts w:hint="eastAsia"/>
          <w:b w:val="0"/>
          <w:bCs w:val="0"/>
          <w:rtl/>
        </w:rPr>
        <w:t>על</w:t>
      </w:r>
      <w:r w:rsidRPr="00665662">
        <w:rPr>
          <w:b w:val="0"/>
          <w:bCs w:val="0"/>
          <w:rtl/>
        </w:rPr>
        <w:t xml:space="preserve"> </w:t>
      </w:r>
      <w:r w:rsidRPr="00665662">
        <w:rPr>
          <w:rFonts w:hint="eastAsia"/>
          <w:b w:val="0"/>
          <w:bCs w:val="0"/>
          <w:rtl/>
        </w:rPr>
        <w:t>המציע</w:t>
      </w:r>
      <w:r w:rsidRPr="00665662">
        <w:rPr>
          <w:b w:val="0"/>
          <w:bCs w:val="0"/>
          <w:rtl/>
        </w:rPr>
        <w:t xml:space="preserve"> </w:t>
      </w:r>
      <w:r w:rsidRPr="00665662">
        <w:rPr>
          <w:rFonts w:hint="eastAsia"/>
          <w:b w:val="0"/>
          <w:bCs w:val="0"/>
          <w:rtl/>
        </w:rPr>
        <w:t>לוודא</w:t>
      </w:r>
      <w:r w:rsidRPr="00665662">
        <w:rPr>
          <w:b w:val="0"/>
          <w:bCs w:val="0"/>
          <w:rtl/>
        </w:rPr>
        <w:t xml:space="preserve"> </w:t>
      </w:r>
      <w:r w:rsidRPr="00665662">
        <w:rPr>
          <w:rFonts w:hint="eastAsia"/>
          <w:b w:val="0"/>
          <w:bCs w:val="0"/>
          <w:rtl/>
        </w:rPr>
        <w:t>כי</w:t>
      </w:r>
      <w:r w:rsidRPr="00665662">
        <w:rPr>
          <w:b w:val="0"/>
          <w:bCs w:val="0"/>
          <w:rtl/>
        </w:rPr>
        <w:t xml:space="preserve"> </w:t>
      </w:r>
      <w:r w:rsidRPr="00665662">
        <w:rPr>
          <w:rFonts w:hint="eastAsia"/>
          <w:b w:val="0"/>
          <w:bCs w:val="0"/>
          <w:rtl/>
        </w:rPr>
        <w:t>במערכת</w:t>
      </w:r>
      <w:r w:rsidRPr="00665662">
        <w:rPr>
          <w:b w:val="0"/>
          <w:bCs w:val="0"/>
          <w:rtl/>
        </w:rPr>
        <w:t xml:space="preserve"> </w:t>
      </w:r>
      <w:r w:rsidRPr="00665662">
        <w:rPr>
          <w:rFonts w:hint="eastAsia"/>
          <w:b w:val="0"/>
          <w:bCs w:val="0"/>
          <w:rtl/>
        </w:rPr>
        <w:t>להגשת</w:t>
      </w:r>
      <w:r w:rsidRPr="00665662">
        <w:rPr>
          <w:b w:val="0"/>
          <w:bCs w:val="0"/>
          <w:rtl/>
        </w:rPr>
        <w:t xml:space="preserve"> </w:t>
      </w:r>
      <w:r w:rsidRPr="00665662">
        <w:rPr>
          <w:rFonts w:hint="eastAsia"/>
          <w:b w:val="0"/>
          <w:bCs w:val="0"/>
          <w:rtl/>
        </w:rPr>
        <w:t>ההצעות</w:t>
      </w:r>
      <w:r w:rsidRPr="00665662">
        <w:rPr>
          <w:b w:val="0"/>
          <w:bCs w:val="0"/>
          <w:rtl/>
        </w:rPr>
        <w:t xml:space="preserve"> </w:t>
      </w:r>
      <w:r w:rsidRPr="00665662">
        <w:rPr>
          <w:rFonts w:hint="eastAsia"/>
          <w:b w:val="0"/>
          <w:bCs w:val="0"/>
          <w:rtl/>
        </w:rPr>
        <w:t>מופיע</w:t>
      </w:r>
      <w:r w:rsidRPr="00665662">
        <w:rPr>
          <w:b w:val="0"/>
          <w:bCs w:val="0"/>
          <w:rtl/>
        </w:rPr>
        <w:t xml:space="preserve"> </w:t>
      </w:r>
      <w:r w:rsidRPr="00665662">
        <w:rPr>
          <w:rFonts w:hint="eastAsia"/>
          <w:b w:val="0"/>
          <w:bCs w:val="0"/>
          <w:rtl/>
        </w:rPr>
        <w:t>שם</w:t>
      </w:r>
      <w:r w:rsidRPr="00665662">
        <w:rPr>
          <w:b w:val="0"/>
          <w:bCs w:val="0"/>
          <w:rtl/>
        </w:rPr>
        <w:t xml:space="preserve"> </w:t>
      </w:r>
      <w:r w:rsidRPr="00665662">
        <w:rPr>
          <w:rFonts w:hint="eastAsia"/>
          <w:b w:val="0"/>
          <w:bCs w:val="0"/>
          <w:rtl/>
        </w:rPr>
        <w:t>ומספר</w:t>
      </w:r>
      <w:r w:rsidRPr="00665662">
        <w:rPr>
          <w:b w:val="0"/>
          <w:bCs w:val="0"/>
          <w:rtl/>
        </w:rPr>
        <w:t xml:space="preserve"> </w:t>
      </w:r>
      <w:r w:rsidRPr="00665662">
        <w:rPr>
          <w:rFonts w:hint="eastAsia"/>
          <w:b w:val="0"/>
          <w:bCs w:val="0"/>
          <w:rtl/>
        </w:rPr>
        <w:t>המכרז</w:t>
      </w:r>
      <w:r w:rsidRPr="00665662">
        <w:rPr>
          <w:b w:val="0"/>
          <w:bCs w:val="0"/>
          <w:rtl/>
        </w:rPr>
        <w:t xml:space="preserve"> </w:t>
      </w:r>
      <w:r w:rsidRPr="00665662">
        <w:rPr>
          <w:rFonts w:hint="eastAsia"/>
          <w:b w:val="0"/>
          <w:bCs w:val="0"/>
          <w:rtl/>
        </w:rPr>
        <w:t>המבוקש</w:t>
      </w:r>
      <w:r w:rsidRPr="00665662">
        <w:rPr>
          <w:b w:val="0"/>
          <w:bCs w:val="0"/>
          <w:rtl/>
        </w:rPr>
        <w:t xml:space="preserve"> </w:t>
      </w:r>
      <w:r w:rsidRPr="00665662">
        <w:rPr>
          <w:rFonts w:hint="eastAsia"/>
          <w:b w:val="0"/>
          <w:bCs w:val="0"/>
          <w:rtl/>
        </w:rPr>
        <w:t>על</w:t>
      </w:r>
      <w:r w:rsidRPr="00665662">
        <w:rPr>
          <w:b w:val="0"/>
          <w:bCs w:val="0"/>
          <w:rtl/>
        </w:rPr>
        <w:t xml:space="preserve"> </w:t>
      </w:r>
      <w:r w:rsidRPr="00665662">
        <w:rPr>
          <w:rFonts w:hint="eastAsia"/>
          <w:b w:val="0"/>
          <w:bCs w:val="0"/>
          <w:rtl/>
        </w:rPr>
        <w:t>ידו</w:t>
      </w:r>
      <w:r w:rsidRPr="00665662">
        <w:rPr>
          <w:b w:val="0"/>
          <w:bCs w:val="0"/>
          <w:rtl/>
        </w:rPr>
        <w:t>.</w:t>
      </w:r>
    </w:p>
    <w:p w14:paraId="42DDA655" w14:textId="77777777" w:rsidR="00B73FEF" w:rsidRPr="009A1DF5" w:rsidRDefault="000B0260" w:rsidP="002A37D4">
      <w:pPr>
        <w:pStyle w:val="3-"/>
        <w:ind w:left="1759" w:hanging="769"/>
      </w:pPr>
      <w:r w:rsidRPr="009A1DF5">
        <w:rPr>
          <w:rFonts w:hint="eastAsia"/>
          <w:rtl/>
        </w:rPr>
        <w:lastRenderedPageBreak/>
        <w:t>פעולות</w:t>
      </w:r>
      <w:r w:rsidRPr="009A1DF5">
        <w:rPr>
          <w:rtl/>
        </w:rPr>
        <w:t xml:space="preserve"> במערכת </w:t>
      </w:r>
      <w:r>
        <w:rPr>
          <w:rFonts w:hint="cs"/>
          <w:rtl/>
        </w:rPr>
        <w:t>יהלום</w:t>
      </w:r>
      <w:r w:rsidRPr="009A1DF5">
        <w:rPr>
          <w:rtl/>
        </w:rPr>
        <w:t xml:space="preserve"> - </w:t>
      </w:r>
    </w:p>
    <w:p w14:paraId="4C42F008" w14:textId="77777777" w:rsidR="00B73FEF" w:rsidRPr="00665662" w:rsidRDefault="000B0260" w:rsidP="002A37D4">
      <w:pPr>
        <w:pStyle w:val="4-"/>
        <w:ind w:left="2751" w:hanging="601"/>
      </w:pPr>
      <w:r w:rsidRPr="00665662">
        <w:rPr>
          <w:rFonts w:hint="eastAsia"/>
          <w:b w:val="0"/>
          <w:bCs w:val="0"/>
          <w:rtl/>
        </w:rPr>
        <w:t>במסגרת</w:t>
      </w:r>
      <w:r w:rsidRPr="00665662">
        <w:rPr>
          <w:b w:val="0"/>
          <w:bCs w:val="0"/>
          <w:rtl/>
        </w:rPr>
        <w:t xml:space="preserve"> הגשת ההצעה על המציע לפעול בהתאם להנחיות שיופיעו במערכת </w:t>
      </w:r>
      <w:r w:rsidRPr="00665662">
        <w:rPr>
          <w:rFonts w:hint="eastAsia"/>
          <w:b w:val="0"/>
          <w:bCs w:val="0"/>
          <w:rtl/>
        </w:rPr>
        <w:t>יהלום</w:t>
      </w:r>
      <w:r w:rsidRPr="00665662">
        <w:rPr>
          <w:b w:val="0"/>
          <w:bCs w:val="0"/>
          <w:rtl/>
        </w:rPr>
        <w:t>, למלא את כלל השדות שנדרש באופן ברור ובהתאם להנחיות המערכת, ול</w:t>
      </w:r>
      <w:r w:rsidRPr="00665662">
        <w:rPr>
          <w:rFonts w:hint="eastAsia"/>
          <w:b w:val="0"/>
          <w:bCs w:val="0"/>
          <w:rtl/>
        </w:rPr>
        <w:t>ה</w:t>
      </w:r>
      <w:r w:rsidRPr="00665662">
        <w:rPr>
          <w:b w:val="0"/>
          <w:bCs w:val="0"/>
          <w:rtl/>
        </w:rPr>
        <w:t xml:space="preserve">עלות למערכת את הקבצים הנדרשים בהתאם להוראות המכרז. </w:t>
      </w:r>
    </w:p>
    <w:p w14:paraId="3EFF44FD" w14:textId="77777777" w:rsidR="00B73FEF" w:rsidRPr="00665662" w:rsidRDefault="000B0260" w:rsidP="002A37D4">
      <w:pPr>
        <w:pStyle w:val="4-"/>
        <w:ind w:left="2751" w:hanging="601"/>
      </w:pPr>
      <w:r w:rsidRPr="00665662">
        <w:rPr>
          <w:rFonts w:hint="eastAsia"/>
          <w:b w:val="0"/>
          <w:bCs w:val="0"/>
          <w:rtl/>
        </w:rPr>
        <w:t>מציע</w:t>
      </w:r>
      <w:r w:rsidRPr="00665662">
        <w:rPr>
          <w:b w:val="0"/>
          <w:bCs w:val="0"/>
          <w:rtl/>
        </w:rPr>
        <w:t xml:space="preserve"> </w:t>
      </w:r>
      <w:r w:rsidRPr="00665662">
        <w:rPr>
          <w:rFonts w:hint="eastAsia"/>
          <w:b w:val="0"/>
          <w:bCs w:val="0"/>
          <w:rtl/>
        </w:rPr>
        <w:t>יוכל</w:t>
      </w:r>
      <w:r w:rsidRPr="00665662">
        <w:rPr>
          <w:b w:val="0"/>
          <w:bCs w:val="0"/>
          <w:rtl/>
        </w:rPr>
        <w:t xml:space="preserve"> </w:t>
      </w:r>
      <w:r w:rsidRPr="00665662">
        <w:rPr>
          <w:rFonts w:hint="eastAsia"/>
          <w:b w:val="0"/>
          <w:bCs w:val="0"/>
          <w:rtl/>
        </w:rPr>
        <w:t>לעדכן</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הצעתו</w:t>
      </w:r>
      <w:r w:rsidRPr="00665662">
        <w:rPr>
          <w:b w:val="0"/>
          <w:bCs w:val="0"/>
          <w:rtl/>
        </w:rPr>
        <w:t xml:space="preserve"> </w:t>
      </w:r>
      <w:r w:rsidRPr="00665662">
        <w:rPr>
          <w:rFonts w:hint="eastAsia"/>
          <w:b w:val="0"/>
          <w:bCs w:val="0"/>
          <w:rtl/>
        </w:rPr>
        <w:t>כל</w:t>
      </w:r>
      <w:r w:rsidRPr="00665662">
        <w:rPr>
          <w:b w:val="0"/>
          <w:bCs w:val="0"/>
          <w:rtl/>
        </w:rPr>
        <w:t xml:space="preserve"> </w:t>
      </w:r>
      <w:r w:rsidRPr="00665662">
        <w:rPr>
          <w:rFonts w:hint="eastAsia"/>
          <w:b w:val="0"/>
          <w:bCs w:val="0"/>
          <w:rtl/>
        </w:rPr>
        <w:t>עוד</w:t>
      </w:r>
      <w:r w:rsidRPr="00665662">
        <w:rPr>
          <w:b w:val="0"/>
          <w:bCs w:val="0"/>
          <w:rtl/>
        </w:rPr>
        <w:t xml:space="preserve"> </w:t>
      </w:r>
      <w:r w:rsidRPr="00665662">
        <w:rPr>
          <w:rFonts w:hint="eastAsia"/>
          <w:b w:val="0"/>
          <w:bCs w:val="0"/>
          <w:rtl/>
        </w:rPr>
        <w:t>לא</w:t>
      </w:r>
      <w:r w:rsidRPr="00665662">
        <w:rPr>
          <w:b w:val="0"/>
          <w:bCs w:val="0"/>
          <w:rtl/>
        </w:rPr>
        <w:t xml:space="preserve"> </w:t>
      </w:r>
      <w:r w:rsidRPr="00665662">
        <w:rPr>
          <w:rFonts w:hint="eastAsia"/>
          <w:b w:val="0"/>
          <w:bCs w:val="0"/>
          <w:rtl/>
        </w:rPr>
        <w:t>חלף</w:t>
      </w:r>
      <w:r w:rsidRPr="00665662">
        <w:rPr>
          <w:b w:val="0"/>
          <w:bCs w:val="0"/>
          <w:rtl/>
        </w:rPr>
        <w:t xml:space="preserve"> </w:t>
      </w:r>
      <w:r w:rsidRPr="00665662">
        <w:rPr>
          <w:rFonts w:hint="eastAsia"/>
          <w:b w:val="0"/>
          <w:bCs w:val="0"/>
          <w:rtl/>
        </w:rPr>
        <w:t>המועד</w:t>
      </w:r>
      <w:r w:rsidRPr="00665662">
        <w:rPr>
          <w:b w:val="0"/>
          <w:bCs w:val="0"/>
          <w:rtl/>
        </w:rPr>
        <w:t xml:space="preserve"> </w:t>
      </w:r>
      <w:r w:rsidRPr="00665662">
        <w:rPr>
          <w:rFonts w:hint="eastAsia"/>
          <w:b w:val="0"/>
          <w:bCs w:val="0"/>
          <w:rtl/>
        </w:rPr>
        <w:t>האחרון</w:t>
      </w:r>
      <w:r w:rsidRPr="00665662">
        <w:rPr>
          <w:b w:val="0"/>
          <w:bCs w:val="0"/>
          <w:rtl/>
        </w:rPr>
        <w:t xml:space="preserve"> </w:t>
      </w:r>
      <w:r w:rsidRPr="00665662">
        <w:rPr>
          <w:rFonts w:hint="eastAsia"/>
          <w:b w:val="0"/>
          <w:bCs w:val="0"/>
          <w:rtl/>
        </w:rPr>
        <w:t>להגשות</w:t>
      </w:r>
      <w:r w:rsidRPr="00665662">
        <w:rPr>
          <w:b w:val="0"/>
          <w:bCs w:val="0"/>
          <w:rtl/>
        </w:rPr>
        <w:t xml:space="preserve"> </w:t>
      </w:r>
      <w:r w:rsidRPr="00665662">
        <w:rPr>
          <w:rFonts w:hint="eastAsia"/>
          <w:b w:val="0"/>
          <w:bCs w:val="0"/>
          <w:rtl/>
        </w:rPr>
        <w:t>הצעות</w:t>
      </w:r>
      <w:r w:rsidRPr="00665662">
        <w:rPr>
          <w:b w:val="0"/>
          <w:bCs w:val="0"/>
          <w:rtl/>
        </w:rPr>
        <w:t>.</w:t>
      </w:r>
    </w:p>
    <w:p w14:paraId="62066ED5" w14:textId="77777777" w:rsidR="00B73FEF" w:rsidRPr="00665662" w:rsidRDefault="000B0260" w:rsidP="002A37D4">
      <w:pPr>
        <w:pStyle w:val="4-"/>
        <w:ind w:left="2751" w:hanging="601"/>
        <w:rPr>
          <w:rtl/>
        </w:rPr>
      </w:pPr>
      <w:r w:rsidRPr="00665662">
        <w:rPr>
          <w:b w:val="0"/>
          <w:bCs w:val="0"/>
          <w:rtl/>
        </w:rPr>
        <w:t xml:space="preserve">לאחר </w:t>
      </w:r>
      <w:r w:rsidRPr="00665662">
        <w:rPr>
          <w:rFonts w:hint="eastAsia"/>
          <w:b w:val="0"/>
          <w:bCs w:val="0"/>
          <w:rtl/>
        </w:rPr>
        <w:t>השלמת</w:t>
      </w:r>
      <w:r w:rsidRPr="00665662">
        <w:rPr>
          <w:b w:val="0"/>
          <w:bCs w:val="0"/>
          <w:rtl/>
        </w:rPr>
        <w:t xml:space="preserve"> הגשת ההצעה במערכת </w:t>
      </w:r>
      <w:r w:rsidRPr="00665662">
        <w:rPr>
          <w:rFonts w:hint="eastAsia"/>
          <w:b w:val="0"/>
          <w:bCs w:val="0"/>
          <w:rtl/>
        </w:rPr>
        <w:t>תתקבל</w:t>
      </w:r>
      <w:r w:rsidRPr="00665662">
        <w:rPr>
          <w:b w:val="0"/>
          <w:bCs w:val="0"/>
          <w:rtl/>
        </w:rPr>
        <w:t xml:space="preserve"> </w:t>
      </w:r>
      <w:r w:rsidRPr="00665662">
        <w:rPr>
          <w:rFonts w:hint="eastAsia"/>
          <w:b w:val="0"/>
          <w:bCs w:val="0"/>
          <w:rtl/>
        </w:rPr>
        <w:t>הודעה</w:t>
      </w:r>
      <w:r w:rsidRPr="00665662">
        <w:rPr>
          <w:b w:val="0"/>
          <w:bCs w:val="0"/>
          <w:rtl/>
        </w:rPr>
        <w:t xml:space="preserve"> "הצעתך </w:t>
      </w:r>
      <w:r w:rsidRPr="00665662">
        <w:rPr>
          <w:rFonts w:hint="eastAsia"/>
          <w:b w:val="0"/>
          <w:bCs w:val="0"/>
          <w:rtl/>
        </w:rPr>
        <w:t>נשלחה</w:t>
      </w:r>
      <w:r w:rsidRPr="00665662">
        <w:rPr>
          <w:b w:val="0"/>
          <w:bCs w:val="0"/>
          <w:rtl/>
        </w:rPr>
        <w:t xml:space="preserve"> </w:t>
      </w:r>
      <w:r w:rsidRPr="00665662">
        <w:rPr>
          <w:rFonts w:hint="eastAsia"/>
          <w:b w:val="0"/>
          <w:bCs w:val="0"/>
          <w:rtl/>
        </w:rPr>
        <w:t>בהצלחה</w:t>
      </w:r>
      <w:r w:rsidRPr="00665662">
        <w:rPr>
          <w:b w:val="0"/>
          <w:bCs w:val="0"/>
          <w:rtl/>
        </w:rPr>
        <w:t xml:space="preserve">" </w:t>
      </w:r>
      <w:r w:rsidRPr="00665662">
        <w:rPr>
          <w:rFonts w:hint="eastAsia"/>
          <w:b w:val="0"/>
          <w:bCs w:val="0"/>
          <w:rtl/>
        </w:rPr>
        <w:t>ומציע</w:t>
      </w:r>
      <w:r w:rsidRPr="00665662">
        <w:rPr>
          <w:b w:val="0"/>
          <w:bCs w:val="0"/>
          <w:rtl/>
        </w:rPr>
        <w:t xml:space="preserve"> </w:t>
      </w:r>
      <w:r w:rsidRPr="00665662">
        <w:rPr>
          <w:rFonts w:hint="eastAsia"/>
          <w:b w:val="0"/>
          <w:bCs w:val="0"/>
          <w:rtl/>
        </w:rPr>
        <w:t>יוכל</w:t>
      </w:r>
      <w:r w:rsidRPr="00665662">
        <w:rPr>
          <w:b w:val="0"/>
          <w:bCs w:val="0"/>
          <w:rtl/>
        </w:rPr>
        <w:t xml:space="preserve"> </w:t>
      </w:r>
      <w:r w:rsidRPr="00665662">
        <w:rPr>
          <w:rFonts w:hint="eastAsia"/>
          <w:b w:val="0"/>
          <w:bCs w:val="0"/>
          <w:rtl/>
        </w:rPr>
        <w:t>להוריד</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מסמך</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מסמך</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הינו</w:t>
      </w:r>
      <w:r w:rsidRPr="00665662">
        <w:rPr>
          <w:b w:val="0"/>
          <w:bCs w:val="0"/>
          <w:rtl/>
        </w:rPr>
        <w:t xml:space="preserve"> </w:t>
      </w:r>
      <w:r w:rsidRPr="00665662">
        <w:rPr>
          <w:rFonts w:hint="eastAsia"/>
          <w:b w:val="0"/>
          <w:bCs w:val="0"/>
          <w:rtl/>
        </w:rPr>
        <w:t>מסמך</w:t>
      </w:r>
      <w:r w:rsidRPr="00665662">
        <w:rPr>
          <w:b w:val="0"/>
          <w:bCs w:val="0"/>
          <w:rtl/>
        </w:rPr>
        <w:t xml:space="preserve"> </w:t>
      </w:r>
      <w:r w:rsidRPr="00665662">
        <w:rPr>
          <w:rFonts w:hint="eastAsia"/>
          <w:b w:val="0"/>
          <w:bCs w:val="0"/>
          <w:rtl/>
        </w:rPr>
        <w:t>חתום</w:t>
      </w:r>
      <w:r w:rsidRPr="00665662">
        <w:rPr>
          <w:b w:val="0"/>
          <w:bCs w:val="0"/>
          <w:rtl/>
        </w:rPr>
        <w:t xml:space="preserve"> </w:t>
      </w:r>
      <w:r w:rsidRPr="00665662">
        <w:rPr>
          <w:rFonts w:hint="eastAsia"/>
          <w:b w:val="0"/>
          <w:bCs w:val="0"/>
          <w:rtl/>
        </w:rPr>
        <w:t>דיגיטלית</w:t>
      </w:r>
      <w:r w:rsidRPr="00665662">
        <w:rPr>
          <w:b w:val="0"/>
          <w:bCs w:val="0"/>
          <w:rtl/>
        </w:rPr>
        <w:t xml:space="preserve"> </w:t>
      </w:r>
      <w:r w:rsidRPr="00665662">
        <w:rPr>
          <w:rFonts w:hint="eastAsia"/>
          <w:b w:val="0"/>
          <w:bCs w:val="0"/>
          <w:rtl/>
        </w:rPr>
        <w:t>של</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ומהווה</w:t>
      </w:r>
      <w:r w:rsidRPr="00665662">
        <w:rPr>
          <w:b w:val="0"/>
          <w:bCs w:val="0"/>
          <w:rtl/>
        </w:rPr>
        <w:t xml:space="preserve"> </w:t>
      </w:r>
      <w:r w:rsidRPr="00665662">
        <w:rPr>
          <w:rFonts w:hint="eastAsia"/>
          <w:b w:val="0"/>
          <w:bCs w:val="0"/>
          <w:rtl/>
        </w:rPr>
        <w:t>אסמכתא</w:t>
      </w:r>
      <w:r w:rsidRPr="00665662">
        <w:rPr>
          <w:b w:val="0"/>
          <w:bCs w:val="0"/>
          <w:rtl/>
        </w:rPr>
        <w:t xml:space="preserve"> </w:t>
      </w:r>
      <w:r w:rsidRPr="00665662">
        <w:rPr>
          <w:rFonts w:hint="eastAsia"/>
          <w:b w:val="0"/>
          <w:bCs w:val="0"/>
          <w:rtl/>
        </w:rPr>
        <w:t>להצעה</w:t>
      </w:r>
      <w:r w:rsidRPr="00665662">
        <w:rPr>
          <w:b w:val="0"/>
          <w:bCs w:val="0"/>
          <w:rtl/>
        </w:rPr>
        <w:t xml:space="preserve"> </w:t>
      </w:r>
      <w:r w:rsidRPr="00665662">
        <w:rPr>
          <w:rFonts w:hint="eastAsia"/>
          <w:b w:val="0"/>
          <w:bCs w:val="0"/>
          <w:rtl/>
        </w:rPr>
        <w:t>שהוגשה</w:t>
      </w:r>
      <w:r w:rsidRPr="00665662">
        <w:rPr>
          <w:b w:val="0"/>
          <w:bCs w:val="0"/>
          <w:rtl/>
        </w:rPr>
        <w:t xml:space="preserve">. </w:t>
      </w:r>
      <w:r w:rsidRPr="00665662">
        <w:rPr>
          <w:rFonts w:hint="eastAsia"/>
          <w:b w:val="0"/>
          <w:bCs w:val="0"/>
          <w:rtl/>
        </w:rPr>
        <w:t>המסמך</w:t>
      </w:r>
      <w:r w:rsidRPr="00665662">
        <w:rPr>
          <w:b w:val="0"/>
          <w:bCs w:val="0"/>
          <w:rtl/>
        </w:rPr>
        <w:t xml:space="preserve"> </w:t>
      </w:r>
      <w:r w:rsidRPr="00665662">
        <w:rPr>
          <w:rFonts w:hint="eastAsia"/>
          <w:b w:val="0"/>
          <w:bCs w:val="0"/>
          <w:rtl/>
        </w:rPr>
        <w:t>ישלח</w:t>
      </w:r>
      <w:r w:rsidRPr="00665662">
        <w:rPr>
          <w:b w:val="0"/>
          <w:bCs w:val="0"/>
          <w:rtl/>
        </w:rPr>
        <w:t xml:space="preserve"> </w:t>
      </w:r>
      <w:r w:rsidRPr="00665662">
        <w:rPr>
          <w:rFonts w:hint="eastAsia"/>
          <w:b w:val="0"/>
          <w:bCs w:val="0"/>
          <w:rtl/>
        </w:rPr>
        <w:t>למציע</w:t>
      </w:r>
      <w:r w:rsidRPr="00665662">
        <w:rPr>
          <w:b w:val="0"/>
          <w:bCs w:val="0"/>
          <w:rtl/>
        </w:rPr>
        <w:t xml:space="preserve"> </w:t>
      </w:r>
      <w:r w:rsidRPr="00665662">
        <w:rPr>
          <w:rFonts w:hint="eastAsia"/>
          <w:b w:val="0"/>
          <w:bCs w:val="0"/>
          <w:rtl/>
        </w:rPr>
        <w:t>גם</w:t>
      </w:r>
      <w:r w:rsidRPr="00665662">
        <w:rPr>
          <w:b w:val="0"/>
          <w:bCs w:val="0"/>
          <w:rtl/>
        </w:rPr>
        <w:t xml:space="preserve"> </w:t>
      </w:r>
      <w:r w:rsidRPr="00665662">
        <w:rPr>
          <w:rFonts w:hint="eastAsia"/>
          <w:b w:val="0"/>
          <w:bCs w:val="0"/>
          <w:rtl/>
        </w:rPr>
        <w:t>בדואר</w:t>
      </w:r>
      <w:r w:rsidRPr="00665662">
        <w:rPr>
          <w:b w:val="0"/>
          <w:bCs w:val="0"/>
          <w:rtl/>
        </w:rPr>
        <w:t xml:space="preserve"> </w:t>
      </w:r>
      <w:r w:rsidRPr="00665662">
        <w:rPr>
          <w:rFonts w:hint="eastAsia"/>
          <w:b w:val="0"/>
          <w:bCs w:val="0"/>
          <w:rtl/>
        </w:rPr>
        <w:t>האלקטרוני</w:t>
      </w:r>
      <w:r w:rsidRPr="00665662">
        <w:rPr>
          <w:b w:val="0"/>
          <w:bCs w:val="0"/>
          <w:rtl/>
        </w:rPr>
        <w:t xml:space="preserve">. </w:t>
      </w:r>
      <w:r w:rsidRPr="00665662">
        <w:rPr>
          <w:rFonts w:hint="eastAsia"/>
          <w:b w:val="0"/>
          <w:bCs w:val="0"/>
          <w:rtl/>
        </w:rPr>
        <w:t>מסמך</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יוצג</w:t>
      </w:r>
      <w:r w:rsidRPr="00665662">
        <w:rPr>
          <w:b w:val="0"/>
          <w:bCs w:val="0"/>
          <w:rtl/>
        </w:rPr>
        <w:t xml:space="preserve"> </w:t>
      </w:r>
      <w:r w:rsidRPr="00665662">
        <w:rPr>
          <w:rFonts w:hint="eastAsia"/>
          <w:b w:val="0"/>
          <w:bCs w:val="0"/>
          <w:rtl/>
        </w:rPr>
        <w:t>גם</w:t>
      </w:r>
      <w:r w:rsidRPr="00665662">
        <w:rPr>
          <w:b w:val="0"/>
          <w:bCs w:val="0"/>
          <w:rtl/>
        </w:rPr>
        <w:t xml:space="preserve"> </w:t>
      </w:r>
      <w:r w:rsidRPr="00665662">
        <w:rPr>
          <w:rFonts w:hint="eastAsia"/>
          <w:b w:val="0"/>
          <w:bCs w:val="0"/>
          <w:rtl/>
        </w:rPr>
        <w:t>במערכת</w:t>
      </w:r>
      <w:r w:rsidRPr="00665662">
        <w:rPr>
          <w:b w:val="0"/>
          <w:bCs w:val="0"/>
          <w:rtl/>
        </w:rPr>
        <w:t>.</w:t>
      </w:r>
    </w:p>
    <w:p w14:paraId="2BD6C1D0" w14:textId="77777777" w:rsidR="00B73FEF" w:rsidRPr="00665662" w:rsidRDefault="000B0260" w:rsidP="002A37D4">
      <w:pPr>
        <w:pStyle w:val="4-"/>
        <w:ind w:left="2751" w:hanging="601"/>
      </w:pPr>
      <w:r w:rsidRPr="00665662">
        <w:rPr>
          <w:rFonts w:hint="eastAsia"/>
          <w:b w:val="0"/>
          <w:bCs w:val="0"/>
          <w:rtl/>
        </w:rPr>
        <w:t>לא</w:t>
      </w:r>
      <w:r w:rsidRPr="00665662">
        <w:rPr>
          <w:b w:val="0"/>
          <w:bCs w:val="0"/>
          <w:rtl/>
        </w:rPr>
        <w:t xml:space="preserve"> </w:t>
      </w:r>
      <w:r w:rsidRPr="00665662">
        <w:rPr>
          <w:rFonts w:hint="eastAsia"/>
          <w:b w:val="0"/>
          <w:bCs w:val="0"/>
          <w:rtl/>
        </w:rPr>
        <w:t>ניתן</w:t>
      </w:r>
      <w:r w:rsidRPr="00665662">
        <w:rPr>
          <w:b w:val="0"/>
          <w:bCs w:val="0"/>
          <w:rtl/>
        </w:rPr>
        <w:t xml:space="preserve"> </w:t>
      </w:r>
      <w:r w:rsidRPr="00665662">
        <w:rPr>
          <w:rFonts w:hint="eastAsia"/>
          <w:b w:val="0"/>
          <w:bCs w:val="0"/>
          <w:rtl/>
        </w:rPr>
        <w:t>יהיה</w:t>
      </w:r>
      <w:r w:rsidRPr="00665662">
        <w:rPr>
          <w:b w:val="0"/>
          <w:bCs w:val="0"/>
          <w:rtl/>
        </w:rPr>
        <w:t xml:space="preserve"> </w:t>
      </w:r>
      <w:r w:rsidRPr="00665662">
        <w:rPr>
          <w:rFonts w:hint="eastAsia"/>
          <w:b w:val="0"/>
          <w:bCs w:val="0"/>
          <w:rtl/>
        </w:rPr>
        <w:t>להגיש</w:t>
      </w:r>
      <w:r w:rsidRPr="00665662">
        <w:rPr>
          <w:b w:val="0"/>
          <w:bCs w:val="0"/>
          <w:rtl/>
        </w:rPr>
        <w:t xml:space="preserve"> </w:t>
      </w:r>
      <w:r w:rsidRPr="00665662">
        <w:rPr>
          <w:rFonts w:hint="eastAsia"/>
          <w:b w:val="0"/>
          <w:bCs w:val="0"/>
          <w:rtl/>
        </w:rPr>
        <w:t>הצעות</w:t>
      </w:r>
      <w:r w:rsidRPr="00665662">
        <w:rPr>
          <w:b w:val="0"/>
          <w:bCs w:val="0"/>
          <w:rtl/>
        </w:rPr>
        <w:t xml:space="preserve"> </w:t>
      </w:r>
      <w:r w:rsidRPr="00665662">
        <w:rPr>
          <w:rFonts w:hint="eastAsia"/>
          <w:b w:val="0"/>
          <w:bCs w:val="0"/>
          <w:rtl/>
        </w:rPr>
        <w:t>במערכת</w:t>
      </w:r>
      <w:r w:rsidRPr="00665662">
        <w:rPr>
          <w:b w:val="0"/>
          <w:bCs w:val="0"/>
          <w:rtl/>
        </w:rPr>
        <w:t xml:space="preserve"> </w:t>
      </w:r>
      <w:r w:rsidRPr="00665662">
        <w:rPr>
          <w:rFonts w:hint="eastAsia"/>
          <w:b w:val="0"/>
          <w:bCs w:val="0"/>
          <w:rtl/>
        </w:rPr>
        <w:t>לאחר</w:t>
      </w:r>
      <w:r w:rsidRPr="00665662">
        <w:rPr>
          <w:b w:val="0"/>
          <w:bCs w:val="0"/>
          <w:rtl/>
        </w:rPr>
        <w:t xml:space="preserve"> </w:t>
      </w:r>
      <w:r w:rsidRPr="00665662">
        <w:rPr>
          <w:rFonts w:hint="eastAsia"/>
          <w:b w:val="0"/>
          <w:bCs w:val="0"/>
          <w:rtl/>
        </w:rPr>
        <w:t>המועד</w:t>
      </w:r>
      <w:r w:rsidRPr="00665662">
        <w:rPr>
          <w:b w:val="0"/>
          <w:bCs w:val="0"/>
          <w:rtl/>
        </w:rPr>
        <w:t xml:space="preserve"> </w:t>
      </w:r>
      <w:r w:rsidRPr="00665662">
        <w:rPr>
          <w:rFonts w:hint="eastAsia"/>
          <w:b w:val="0"/>
          <w:bCs w:val="0"/>
          <w:rtl/>
        </w:rPr>
        <w:t>האחרון</w:t>
      </w:r>
      <w:r w:rsidRPr="00665662">
        <w:rPr>
          <w:b w:val="0"/>
          <w:bCs w:val="0"/>
          <w:rtl/>
        </w:rPr>
        <w:t xml:space="preserve"> </w:t>
      </w:r>
      <w:r w:rsidRPr="00665662">
        <w:rPr>
          <w:rFonts w:hint="eastAsia"/>
          <w:b w:val="0"/>
          <w:bCs w:val="0"/>
          <w:rtl/>
        </w:rPr>
        <w:t>להגשת</w:t>
      </w:r>
      <w:r w:rsidRPr="00665662">
        <w:rPr>
          <w:b w:val="0"/>
          <w:bCs w:val="0"/>
          <w:rtl/>
        </w:rPr>
        <w:t xml:space="preserve"> </w:t>
      </w:r>
      <w:r w:rsidRPr="00665662">
        <w:rPr>
          <w:rFonts w:hint="eastAsia"/>
          <w:b w:val="0"/>
          <w:bCs w:val="0"/>
          <w:rtl/>
        </w:rPr>
        <w:t>הצעות</w:t>
      </w:r>
      <w:r w:rsidRPr="00665662">
        <w:rPr>
          <w:b w:val="0"/>
          <w:bCs w:val="0"/>
          <w:rtl/>
        </w:rPr>
        <w:t>.</w:t>
      </w:r>
    </w:p>
    <w:p w14:paraId="68D619A2" w14:textId="77777777" w:rsidR="00B73FEF" w:rsidRPr="00665662" w:rsidRDefault="000B0260" w:rsidP="002A37D4">
      <w:pPr>
        <w:pStyle w:val="4-"/>
        <w:ind w:left="2751" w:hanging="601"/>
      </w:pPr>
      <w:r w:rsidRPr="00665662">
        <w:rPr>
          <w:rFonts w:hint="eastAsia"/>
          <w:b w:val="0"/>
          <w:bCs w:val="0"/>
          <w:rtl/>
        </w:rPr>
        <w:t>במסגרת</w:t>
      </w:r>
      <w:r w:rsidRPr="00665662">
        <w:rPr>
          <w:b w:val="0"/>
          <w:bCs w:val="0"/>
          <w:rtl/>
        </w:rPr>
        <w:t xml:space="preserve"> </w:t>
      </w:r>
      <w:r w:rsidRPr="00665662">
        <w:rPr>
          <w:rFonts w:hint="eastAsia"/>
          <w:b w:val="0"/>
          <w:bCs w:val="0"/>
          <w:rtl/>
        </w:rPr>
        <w:t>הגשת</w:t>
      </w:r>
      <w:r w:rsidRPr="00665662">
        <w:rPr>
          <w:b w:val="0"/>
          <w:bCs w:val="0"/>
          <w:rtl/>
        </w:rPr>
        <w:t xml:space="preserve"> </w:t>
      </w:r>
      <w:r w:rsidRPr="00665662">
        <w:rPr>
          <w:rFonts w:hint="eastAsia"/>
          <w:b w:val="0"/>
          <w:bCs w:val="0"/>
          <w:rtl/>
        </w:rPr>
        <w:t>ההצעות</w:t>
      </w:r>
      <w:r w:rsidRPr="00665662">
        <w:rPr>
          <w:b w:val="0"/>
          <w:bCs w:val="0"/>
          <w:rtl/>
        </w:rPr>
        <w:t xml:space="preserve"> </w:t>
      </w:r>
      <w:r w:rsidRPr="00665662">
        <w:rPr>
          <w:rFonts w:hint="eastAsia"/>
          <w:b w:val="0"/>
          <w:bCs w:val="0"/>
          <w:rtl/>
        </w:rPr>
        <w:t>במערכת</w:t>
      </w:r>
      <w:r w:rsidRPr="00665662">
        <w:rPr>
          <w:b w:val="0"/>
          <w:bCs w:val="0"/>
          <w:rtl/>
        </w:rPr>
        <w:t xml:space="preserve">, </w:t>
      </w:r>
      <w:r w:rsidRPr="00665662">
        <w:rPr>
          <w:rFonts w:hint="eastAsia"/>
          <w:b w:val="0"/>
          <w:bCs w:val="0"/>
          <w:rtl/>
        </w:rPr>
        <w:t>ישנן</w:t>
      </w:r>
      <w:r w:rsidRPr="00665662">
        <w:rPr>
          <w:b w:val="0"/>
          <w:bCs w:val="0"/>
          <w:rtl/>
        </w:rPr>
        <w:t xml:space="preserve"> </w:t>
      </w:r>
      <w:r w:rsidRPr="00665662">
        <w:rPr>
          <w:rFonts w:hint="eastAsia"/>
          <w:b w:val="0"/>
          <w:bCs w:val="0"/>
          <w:rtl/>
        </w:rPr>
        <w:t>מגבלות</w:t>
      </w:r>
      <w:r w:rsidRPr="00665662">
        <w:rPr>
          <w:b w:val="0"/>
          <w:bCs w:val="0"/>
          <w:rtl/>
        </w:rPr>
        <w:t xml:space="preserve"> </w:t>
      </w:r>
      <w:r w:rsidRPr="00665662">
        <w:rPr>
          <w:rFonts w:hint="eastAsia"/>
          <w:b w:val="0"/>
          <w:bCs w:val="0"/>
          <w:rtl/>
        </w:rPr>
        <w:t>טכניות</w:t>
      </w:r>
      <w:r w:rsidRPr="00665662">
        <w:rPr>
          <w:b w:val="0"/>
          <w:bCs w:val="0"/>
          <w:rtl/>
        </w:rPr>
        <w:t xml:space="preserve"> </w:t>
      </w:r>
      <w:r w:rsidRPr="00665662">
        <w:rPr>
          <w:rFonts w:hint="eastAsia"/>
          <w:b w:val="0"/>
          <w:bCs w:val="0"/>
          <w:rtl/>
        </w:rPr>
        <w:t>שונות</w:t>
      </w:r>
      <w:r w:rsidRPr="00665662">
        <w:rPr>
          <w:b w:val="0"/>
          <w:bCs w:val="0"/>
          <w:rtl/>
        </w:rPr>
        <w:t>, כגון:</w:t>
      </w:r>
    </w:p>
    <w:p w14:paraId="78A24A38" w14:textId="77777777" w:rsidR="00B73FEF" w:rsidRDefault="000B0260" w:rsidP="002A37D4">
      <w:pPr>
        <w:pStyle w:val="5-"/>
        <w:tabs>
          <w:tab w:val="left" w:pos="2468"/>
          <w:tab w:val="left" w:pos="2751"/>
        </w:tabs>
        <w:ind w:left="3885" w:hanging="1039"/>
      </w:pPr>
      <w:r>
        <w:rPr>
          <w:rFonts w:hint="cs"/>
          <w:rtl/>
        </w:rPr>
        <w:t xml:space="preserve">ניתן להעלות עד 10 קבצים כאשר הגודל המקסימלי של כל קובץ הוא עד </w:t>
      </w:r>
      <w:r>
        <w:t>15MB</w:t>
      </w:r>
      <w:r>
        <w:rPr>
          <w:rFonts w:hint="cs"/>
          <w:rtl/>
        </w:rPr>
        <w:t>.</w:t>
      </w:r>
    </w:p>
    <w:p w14:paraId="0506358B" w14:textId="77777777" w:rsidR="00B73FEF" w:rsidRDefault="000B0260" w:rsidP="002A37D4">
      <w:pPr>
        <w:pStyle w:val="5-"/>
        <w:tabs>
          <w:tab w:val="left" w:pos="2468"/>
          <w:tab w:val="left" w:pos="2751"/>
        </w:tabs>
        <w:ind w:left="3885" w:hanging="1039"/>
      </w:pPr>
      <w:r>
        <w:rPr>
          <w:rFonts w:hint="cs"/>
          <w:rtl/>
        </w:rPr>
        <w:t xml:space="preserve">פרק הזמן שבו המערכת מתנתקת בהיעדר פעולה של משתמש הוא עשרים דקות. </w:t>
      </w:r>
    </w:p>
    <w:p w14:paraId="5A40B7E3" w14:textId="77777777" w:rsidR="00B73FEF" w:rsidRPr="00665662" w:rsidRDefault="000B0260" w:rsidP="002A37D4">
      <w:pPr>
        <w:pStyle w:val="4-"/>
        <w:ind w:left="2751" w:hanging="601"/>
      </w:pPr>
      <w:r w:rsidRPr="009A1DF5">
        <w:rPr>
          <w:rtl/>
        </w:rPr>
        <w:t xml:space="preserve"> </w:t>
      </w:r>
      <w:r w:rsidRPr="00665662">
        <w:rPr>
          <w:rFonts w:hint="eastAsia"/>
          <w:b w:val="0"/>
          <w:bCs w:val="0"/>
          <w:rtl/>
        </w:rPr>
        <w:t>על</w:t>
      </w:r>
      <w:r w:rsidRPr="00665662">
        <w:rPr>
          <w:b w:val="0"/>
          <w:bCs w:val="0"/>
          <w:rtl/>
        </w:rPr>
        <w:t xml:space="preserve"> </w:t>
      </w:r>
      <w:r w:rsidRPr="00665662">
        <w:rPr>
          <w:rFonts w:hint="eastAsia"/>
          <w:b w:val="0"/>
          <w:bCs w:val="0"/>
          <w:rtl/>
        </w:rPr>
        <w:t>מנת</w:t>
      </w:r>
      <w:r w:rsidRPr="00665662">
        <w:rPr>
          <w:b w:val="0"/>
          <w:bCs w:val="0"/>
          <w:rtl/>
        </w:rPr>
        <w:t xml:space="preserve"> </w:t>
      </w:r>
      <w:r w:rsidRPr="00665662">
        <w:rPr>
          <w:rFonts w:hint="eastAsia"/>
          <w:b w:val="0"/>
          <w:bCs w:val="0"/>
          <w:rtl/>
        </w:rPr>
        <w:t>להכיר</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יתר</w:t>
      </w:r>
      <w:r w:rsidRPr="00665662">
        <w:rPr>
          <w:b w:val="0"/>
          <w:bCs w:val="0"/>
          <w:rtl/>
        </w:rPr>
        <w:t xml:space="preserve"> </w:t>
      </w:r>
      <w:r w:rsidRPr="00665662">
        <w:rPr>
          <w:rFonts w:hint="eastAsia"/>
          <w:b w:val="0"/>
          <w:bCs w:val="0"/>
          <w:rtl/>
        </w:rPr>
        <w:t>מגבלות</w:t>
      </w:r>
      <w:r w:rsidRPr="00665662">
        <w:rPr>
          <w:b w:val="0"/>
          <w:bCs w:val="0"/>
          <w:rtl/>
        </w:rPr>
        <w:t xml:space="preserve"> </w:t>
      </w:r>
      <w:r w:rsidRPr="00665662">
        <w:rPr>
          <w:rFonts w:hint="eastAsia"/>
          <w:b w:val="0"/>
          <w:bCs w:val="0"/>
          <w:rtl/>
        </w:rPr>
        <w:t>המערכת</w:t>
      </w:r>
      <w:r w:rsidRPr="00665662">
        <w:rPr>
          <w:b w:val="0"/>
          <w:bCs w:val="0"/>
          <w:rtl/>
        </w:rPr>
        <w:t xml:space="preserve">, </w:t>
      </w:r>
      <w:r w:rsidRPr="00665662">
        <w:rPr>
          <w:rFonts w:hint="eastAsia"/>
          <w:b w:val="0"/>
          <w:bCs w:val="0"/>
          <w:rtl/>
        </w:rPr>
        <w:t>באחריות</w:t>
      </w:r>
      <w:r w:rsidRPr="00665662">
        <w:rPr>
          <w:b w:val="0"/>
          <w:bCs w:val="0"/>
          <w:rtl/>
        </w:rPr>
        <w:t xml:space="preserve"> </w:t>
      </w:r>
      <w:r w:rsidRPr="00665662">
        <w:rPr>
          <w:rFonts w:hint="eastAsia"/>
          <w:b w:val="0"/>
          <w:bCs w:val="0"/>
          <w:rtl/>
        </w:rPr>
        <w:t>מגיש</w:t>
      </w:r>
      <w:r w:rsidRPr="00665662">
        <w:rPr>
          <w:b w:val="0"/>
          <w:bCs w:val="0"/>
          <w:rtl/>
        </w:rPr>
        <w:t xml:space="preserve"> </w:t>
      </w:r>
      <w:r w:rsidRPr="00665662">
        <w:rPr>
          <w:rFonts w:hint="eastAsia"/>
          <w:b w:val="0"/>
          <w:bCs w:val="0"/>
          <w:rtl/>
        </w:rPr>
        <w:t>ההצעה</w:t>
      </w:r>
      <w:r w:rsidRPr="00665662">
        <w:rPr>
          <w:b w:val="0"/>
          <w:bCs w:val="0"/>
          <w:rtl/>
        </w:rPr>
        <w:t xml:space="preserve"> </w:t>
      </w:r>
      <w:r w:rsidRPr="00665662">
        <w:rPr>
          <w:rFonts w:hint="eastAsia"/>
          <w:b w:val="0"/>
          <w:bCs w:val="0"/>
          <w:rtl/>
        </w:rPr>
        <w:t>לקרוא</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המדריך</w:t>
      </w:r>
      <w:r w:rsidRPr="00665662">
        <w:rPr>
          <w:b w:val="0"/>
          <w:bCs w:val="0"/>
          <w:rtl/>
        </w:rPr>
        <w:t xml:space="preserve"> </w:t>
      </w:r>
      <w:r w:rsidRPr="00665662">
        <w:rPr>
          <w:rFonts w:hint="eastAsia"/>
          <w:b w:val="0"/>
          <w:bCs w:val="0"/>
          <w:rtl/>
        </w:rPr>
        <w:t>להגשת</w:t>
      </w:r>
      <w:r w:rsidRPr="00665662">
        <w:rPr>
          <w:b w:val="0"/>
          <w:bCs w:val="0"/>
          <w:rtl/>
        </w:rPr>
        <w:t xml:space="preserve"> </w:t>
      </w:r>
      <w:r w:rsidRPr="00665662">
        <w:rPr>
          <w:rFonts w:hint="eastAsia"/>
          <w:b w:val="0"/>
          <w:bCs w:val="0"/>
          <w:rtl/>
        </w:rPr>
        <w:t>הצעות</w:t>
      </w:r>
      <w:r w:rsidRPr="00665662">
        <w:rPr>
          <w:b w:val="0"/>
          <w:bCs w:val="0"/>
          <w:rtl/>
        </w:rPr>
        <w:t xml:space="preserve"> (</w:t>
      </w:r>
      <w:hyperlink r:id="rId24" w:history="1">
        <w:r w:rsidRPr="00665662">
          <w:rPr>
            <w:rStyle w:val="Hyperlink"/>
            <w:rFonts w:ascii="David" w:hAnsi="David" w:cs="David" w:hint="eastAsia"/>
            <w:b w:val="0"/>
            <w:bCs w:val="0"/>
            <w:rtl/>
          </w:rPr>
          <w:t>קישור</w:t>
        </w:r>
      </w:hyperlink>
      <w:r w:rsidRPr="00665662">
        <w:rPr>
          <w:b w:val="0"/>
          <w:bCs w:val="0"/>
          <w:rtl/>
        </w:rPr>
        <w:t>) מבעוד מועד. בנוסף לרשותו של מגיש ה</w:t>
      </w:r>
      <w:r w:rsidRPr="00665662">
        <w:rPr>
          <w:rFonts w:hint="eastAsia"/>
          <w:b w:val="0"/>
          <w:bCs w:val="0"/>
          <w:rtl/>
        </w:rPr>
        <w:t>ה</w:t>
      </w:r>
      <w:r w:rsidRPr="00665662">
        <w:rPr>
          <w:b w:val="0"/>
          <w:bCs w:val="0"/>
          <w:rtl/>
        </w:rPr>
        <w:t>צעה חומרי הדרכה אשר נועדו לסייע לו להגיש את הצעת</w:t>
      </w:r>
      <w:r w:rsidRPr="00665662">
        <w:rPr>
          <w:rFonts w:hint="eastAsia"/>
          <w:b w:val="0"/>
          <w:bCs w:val="0"/>
          <w:rtl/>
        </w:rPr>
        <w:t>ו</w:t>
      </w:r>
      <w:r w:rsidRPr="00665662">
        <w:rPr>
          <w:b w:val="0"/>
          <w:bCs w:val="0"/>
          <w:rtl/>
        </w:rPr>
        <w:t xml:space="preserve"> בהצלחה </w:t>
      </w:r>
      <w:r w:rsidR="00AB2D62" w:rsidRPr="00665662">
        <w:rPr>
          <w:b w:val="0"/>
          <w:bCs w:val="0"/>
          <w:rtl/>
        </w:rPr>
        <w:t xml:space="preserve">(קישור – </w:t>
      </w:r>
      <w:hyperlink r:id="rId25" w:history="1">
        <w:r w:rsidR="00AB2D62" w:rsidRPr="00665662">
          <w:rPr>
            <w:rStyle w:val="Hyperlink"/>
            <w:rFonts w:ascii="David" w:hAnsi="David" w:cs="David" w:hint="eastAsia"/>
            <w:b w:val="0"/>
            <w:bCs w:val="0"/>
            <w:rtl/>
          </w:rPr>
          <w:t>חומרי</w:t>
        </w:r>
        <w:r w:rsidR="00AB2D62" w:rsidRPr="00665662">
          <w:rPr>
            <w:rStyle w:val="Hyperlink"/>
            <w:rFonts w:ascii="David" w:hAnsi="David" w:cs="David"/>
            <w:b w:val="0"/>
            <w:bCs w:val="0"/>
            <w:rtl/>
          </w:rPr>
          <w:t xml:space="preserve"> </w:t>
        </w:r>
        <w:r w:rsidR="00AB2D62" w:rsidRPr="00665662">
          <w:rPr>
            <w:rStyle w:val="Hyperlink"/>
            <w:rFonts w:ascii="David" w:hAnsi="David" w:cs="David" w:hint="eastAsia"/>
            <w:b w:val="0"/>
            <w:bCs w:val="0"/>
            <w:rtl/>
          </w:rPr>
          <w:t>הדרכה</w:t>
        </w:r>
      </w:hyperlink>
      <w:r w:rsidR="00AB2D62" w:rsidRPr="00665662">
        <w:rPr>
          <w:b w:val="0"/>
          <w:bCs w:val="0"/>
          <w:rtl/>
        </w:rPr>
        <w:t>).</w:t>
      </w:r>
    </w:p>
    <w:p w14:paraId="7FDB679D" w14:textId="77777777" w:rsidR="00B73FEF" w:rsidRPr="00665662" w:rsidRDefault="000B0260" w:rsidP="002A37D4">
      <w:pPr>
        <w:pStyle w:val="4-"/>
        <w:ind w:left="2751" w:hanging="601"/>
      </w:pPr>
      <w:r w:rsidRPr="00665662">
        <w:rPr>
          <w:rFonts w:hint="eastAsia"/>
          <w:b w:val="0"/>
          <w:bCs w:val="0"/>
          <w:rtl/>
        </w:rPr>
        <w:t>לסיוע</w:t>
      </w:r>
      <w:r w:rsidRPr="00665662">
        <w:rPr>
          <w:b w:val="0"/>
          <w:bCs w:val="0"/>
          <w:rtl/>
        </w:rPr>
        <w:t xml:space="preserve"> טכני במקרה של תקלה או שאלה ניתן לפנות למוקד התמיכה בימים א'-ה' בין השעות 8:00-17:00 </w:t>
      </w:r>
      <w:r w:rsidRPr="00665662">
        <w:rPr>
          <w:rFonts w:hint="eastAsia"/>
          <w:b w:val="0"/>
          <w:bCs w:val="0"/>
          <w:rtl/>
        </w:rPr>
        <w:t>באמצעות</w:t>
      </w:r>
      <w:r w:rsidRPr="00665662">
        <w:rPr>
          <w:b w:val="0"/>
          <w:bCs w:val="0"/>
          <w:rtl/>
        </w:rPr>
        <w:t xml:space="preserve"> </w:t>
      </w:r>
      <w:r w:rsidRPr="00665662">
        <w:rPr>
          <w:rFonts w:hint="eastAsia"/>
          <w:b w:val="0"/>
          <w:bCs w:val="0"/>
          <w:rtl/>
        </w:rPr>
        <w:t>דואר</w:t>
      </w:r>
      <w:r w:rsidRPr="00665662">
        <w:rPr>
          <w:b w:val="0"/>
          <w:bCs w:val="0"/>
          <w:rtl/>
        </w:rPr>
        <w:t xml:space="preserve"> </w:t>
      </w:r>
      <w:r w:rsidRPr="00665662">
        <w:rPr>
          <w:rFonts w:hint="eastAsia"/>
          <w:b w:val="0"/>
          <w:bCs w:val="0"/>
          <w:rtl/>
        </w:rPr>
        <w:t>אלקטרוני</w:t>
      </w:r>
      <w:r w:rsidRPr="00665662">
        <w:rPr>
          <w:b w:val="0"/>
          <w:bCs w:val="0"/>
          <w:rtl/>
        </w:rPr>
        <w:t xml:space="preserve">: </w:t>
      </w:r>
      <w:hyperlink r:id="rId26" w:history="1">
        <w:r w:rsidRPr="00665662">
          <w:rPr>
            <w:b w:val="0"/>
            <w:bCs w:val="0"/>
          </w:rPr>
          <w:t>moked@mail.gov.il</w:t>
        </w:r>
      </w:hyperlink>
      <w:r w:rsidRPr="00665662">
        <w:rPr>
          <w:b w:val="0"/>
          <w:bCs w:val="0"/>
          <w:rtl/>
        </w:rPr>
        <w:t xml:space="preserve"> או באמצעות הצ'אט האנושי: </w:t>
      </w:r>
      <w:hyperlink r:id="rId27" w:history="1">
        <w:r w:rsidRPr="00665662">
          <w:rPr>
            <w:b w:val="0"/>
            <w:bCs w:val="0"/>
          </w:rPr>
          <w:t>https://mygovchat.gov.il/icr/bot.aspx?l=3</w:t>
        </w:r>
      </w:hyperlink>
      <w:r w:rsidRPr="00665662">
        <w:rPr>
          <w:b w:val="0"/>
          <w:bCs w:val="0"/>
          <w:rtl/>
        </w:rPr>
        <w:t xml:space="preserve">. </w:t>
      </w:r>
      <w:r w:rsidRPr="00665662">
        <w:rPr>
          <w:rFonts w:hint="eastAsia"/>
          <w:b w:val="0"/>
          <w:bCs w:val="0"/>
          <w:rtl/>
        </w:rPr>
        <w:t>יש</w:t>
      </w:r>
      <w:r w:rsidRPr="00665662">
        <w:rPr>
          <w:b w:val="0"/>
          <w:bCs w:val="0"/>
          <w:rtl/>
        </w:rPr>
        <w:t xml:space="preserve"> </w:t>
      </w:r>
      <w:r w:rsidRPr="00665662">
        <w:rPr>
          <w:rFonts w:hint="eastAsia"/>
          <w:b w:val="0"/>
          <w:bCs w:val="0"/>
          <w:rtl/>
        </w:rPr>
        <w:t>לציין</w:t>
      </w:r>
      <w:r w:rsidRPr="00665662">
        <w:rPr>
          <w:b w:val="0"/>
          <w:bCs w:val="0"/>
          <w:rtl/>
        </w:rPr>
        <w:t xml:space="preserve"> </w:t>
      </w:r>
      <w:r w:rsidRPr="00665662">
        <w:rPr>
          <w:rFonts w:hint="eastAsia"/>
          <w:b w:val="0"/>
          <w:bCs w:val="0"/>
          <w:rtl/>
        </w:rPr>
        <w:t>בפניה</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שם</w:t>
      </w:r>
      <w:r w:rsidRPr="00665662">
        <w:rPr>
          <w:b w:val="0"/>
          <w:bCs w:val="0"/>
          <w:rtl/>
        </w:rPr>
        <w:t xml:space="preserve"> </w:t>
      </w:r>
      <w:r w:rsidRPr="00665662">
        <w:rPr>
          <w:rFonts w:hint="eastAsia"/>
          <w:b w:val="0"/>
          <w:bCs w:val="0"/>
          <w:rtl/>
        </w:rPr>
        <w:t>המכרז</w:t>
      </w:r>
      <w:r w:rsidRPr="00665662">
        <w:rPr>
          <w:b w:val="0"/>
          <w:bCs w:val="0"/>
          <w:rtl/>
        </w:rPr>
        <w:t xml:space="preserve">, </w:t>
      </w:r>
      <w:r w:rsidRPr="00665662">
        <w:rPr>
          <w:rFonts w:hint="eastAsia"/>
          <w:b w:val="0"/>
          <w:bCs w:val="0"/>
          <w:rtl/>
        </w:rPr>
        <w:t>המועד</w:t>
      </w:r>
      <w:r w:rsidRPr="00665662">
        <w:rPr>
          <w:b w:val="0"/>
          <w:bCs w:val="0"/>
          <w:rtl/>
        </w:rPr>
        <w:t xml:space="preserve"> </w:t>
      </w:r>
      <w:r w:rsidRPr="00665662">
        <w:rPr>
          <w:rFonts w:hint="eastAsia"/>
          <w:b w:val="0"/>
          <w:bCs w:val="0"/>
          <w:rtl/>
        </w:rPr>
        <w:t>האחרון</w:t>
      </w:r>
      <w:r w:rsidRPr="00665662">
        <w:rPr>
          <w:b w:val="0"/>
          <w:bCs w:val="0"/>
          <w:rtl/>
        </w:rPr>
        <w:t xml:space="preserve"> </w:t>
      </w:r>
      <w:r w:rsidRPr="00665662">
        <w:rPr>
          <w:rFonts w:hint="eastAsia"/>
          <w:b w:val="0"/>
          <w:bCs w:val="0"/>
          <w:rtl/>
        </w:rPr>
        <w:t>להגשת</w:t>
      </w:r>
      <w:r w:rsidRPr="00665662">
        <w:rPr>
          <w:b w:val="0"/>
          <w:bCs w:val="0"/>
          <w:rtl/>
        </w:rPr>
        <w:t xml:space="preserve"> </w:t>
      </w:r>
      <w:r w:rsidRPr="00665662">
        <w:rPr>
          <w:rFonts w:hint="eastAsia"/>
          <w:b w:val="0"/>
          <w:bCs w:val="0"/>
          <w:rtl/>
        </w:rPr>
        <w:t>ההצעות</w:t>
      </w:r>
      <w:r w:rsidRPr="00665662">
        <w:rPr>
          <w:b w:val="0"/>
          <w:bCs w:val="0"/>
          <w:rtl/>
        </w:rPr>
        <w:t xml:space="preserve"> </w:t>
      </w:r>
      <w:r w:rsidRPr="00665662">
        <w:rPr>
          <w:rFonts w:hint="eastAsia"/>
          <w:b w:val="0"/>
          <w:bCs w:val="0"/>
          <w:rtl/>
        </w:rPr>
        <w:t>ובמידת</w:t>
      </w:r>
      <w:r w:rsidRPr="00665662">
        <w:rPr>
          <w:b w:val="0"/>
          <w:bCs w:val="0"/>
          <w:rtl/>
        </w:rPr>
        <w:t xml:space="preserve"> </w:t>
      </w:r>
      <w:r w:rsidRPr="00665662">
        <w:rPr>
          <w:rFonts w:hint="eastAsia"/>
          <w:b w:val="0"/>
          <w:bCs w:val="0"/>
          <w:rtl/>
        </w:rPr>
        <w:t>הצורך</w:t>
      </w:r>
      <w:r w:rsidRPr="00665662">
        <w:rPr>
          <w:b w:val="0"/>
          <w:bCs w:val="0"/>
          <w:rtl/>
        </w:rPr>
        <w:t xml:space="preserve"> </w:t>
      </w:r>
      <w:r w:rsidRPr="00665662">
        <w:rPr>
          <w:rFonts w:hint="eastAsia"/>
          <w:b w:val="0"/>
          <w:bCs w:val="0"/>
          <w:rtl/>
        </w:rPr>
        <w:t>לצרף</w:t>
      </w:r>
      <w:r w:rsidRPr="00665662">
        <w:rPr>
          <w:b w:val="0"/>
          <w:bCs w:val="0"/>
          <w:rtl/>
        </w:rPr>
        <w:t xml:space="preserve"> </w:t>
      </w:r>
      <w:r w:rsidRPr="00665662">
        <w:rPr>
          <w:rFonts w:hint="eastAsia"/>
          <w:b w:val="0"/>
          <w:bCs w:val="0"/>
          <w:rtl/>
        </w:rPr>
        <w:t>צילומי</w:t>
      </w:r>
      <w:r w:rsidRPr="00665662">
        <w:rPr>
          <w:b w:val="0"/>
          <w:bCs w:val="0"/>
          <w:rtl/>
        </w:rPr>
        <w:t xml:space="preserve"> </w:t>
      </w:r>
      <w:r w:rsidRPr="00665662">
        <w:rPr>
          <w:rFonts w:hint="eastAsia"/>
          <w:b w:val="0"/>
          <w:bCs w:val="0"/>
          <w:rtl/>
        </w:rPr>
        <w:t>מסך</w:t>
      </w:r>
      <w:r w:rsidRPr="00665662">
        <w:rPr>
          <w:b w:val="0"/>
          <w:bCs w:val="0"/>
          <w:rtl/>
        </w:rPr>
        <w:t>.</w:t>
      </w:r>
    </w:p>
    <w:p w14:paraId="1F22DE4F" w14:textId="77777777" w:rsidR="00B73FEF" w:rsidRPr="009A1DF5" w:rsidRDefault="000B0260" w:rsidP="002A37D4">
      <w:pPr>
        <w:pStyle w:val="4-"/>
        <w:ind w:left="2751" w:hanging="601"/>
      </w:pPr>
      <w:r w:rsidRPr="00665662">
        <w:rPr>
          <w:rFonts w:hint="eastAsia"/>
          <w:b w:val="0"/>
          <w:bCs w:val="0"/>
          <w:rtl/>
        </w:rPr>
        <w:t>זמן</w:t>
      </w:r>
      <w:r w:rsidRPr="00665662">
        <w:rPr>
          <w:b w:val="0"/>
          <w:bCs w:val="0"/>
          <w:rtl/>
        </w:rPr>
        <w:t xml:space="preserve"> ההמתנה מרגע משלוח הפניה ועד לחזרת נציג שירות לא יעלה על 4 </w:t>
      </w:r>
      <w:r w:rsidRPr="00665662">
        <w:rPr>
          <w:rFonts w:hint="eastAsia"/>
          <w:b w:val="0"/>
          <w:bCs w:val="0"/>
          <w:rtl/>
        </w:rPr>
        <w:t>שעות</w:t>
      </w:r>
      <w:r w:rsidRPr="00665662">
        <w:rPr>
          <w:b w:val="0"/>
          <w:bCs w:val="0"/>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u w:val="single"/>
          <w:rtl/>
        </w:rPr>
        <w:t>מציע</w:t>
      </w:r>
      <w:r w:rsidRPr="009A1DF5">
        <w:rPr>
          <w:u w:val="single"/>
          <w:rtl/>
        </w:rPr>
        <w:t xml:space="preserve"> </w:t>
      </w:r>
      <w:r w:rsidRPr="009A1DF5">
        <w:rPr>
          <w:rFonts w:hint="eastAsia"/>
          <w:u w:val="single"/>
          <w:rtl/>
        </w:rPr>
        <w:t>אשר</w:t>
      </w:r>
      <w:r w:rsidRPr="009A1DF5">
        <w:rPr>
          <w:u w:val="single"/>
          <w:rtl/>
        </w:rPr>
        <w:t xml:space="preserve"> </w:t>
      </w:r>
      <w:r w:rsidRPr="009A1DF5">
        <w:rPr>
          <w:rFonts w:hint="eastAsia"/>
          <w:u w:val="single"/>
          <w:rtl/>
        </w:rPr>
        <w:t>מגיש</w:t>
      </w:r>
      <w:r w:rsidRPr="009A1DF5">
        <w:rPr>
          <w:u w:val="single"/>
          <w:rtl/>
        </w:rPr>
        <w:t xml:space="preserve"> </w:t>
      </w:r>
      <w:r w:rsidRPr="009A1DF5">
        <w:rPr>
          <w:rFonts w:hint="eastAsia"/>
          <w:u w:val="single"/>
          <w:rtl/>
        </w:rPr>
        <w:t>את</w:t>
      </w:r>
      <w:r w:rsidRPr="009A1DF5">
        <w:rPr>
          <w:u w:val="single"/>
          <w:rtl/>
        </w:rPr>
        <w:t xml:space="preserve"> </w:t>
      </w:r>
      <w:r w:rsidRPr="009A1DF5">
        <w:rPr>
          <w:rFonts w:hint="eastAsia"/>
          <w:u w:val="single"/>
          <w:rtl/>
        </w:rPr>
        <w:t>הצעתו</w:t>
      </w:r>
      <w:r w:rsidRPr="009A1DF5">
        <w:rPr>
          <w:u w:val="single"/>
          <w:rtl/>
        </w:rPr>
        <w:t xml:space="preserve"> כאשר ישנן פחות מ-4 שעות להגשת הצעות במכרז לוקח על עצמו </w:t>
      </w:r>
      <w:r w:rsidRPr="009A1DF5">
        <w:rPr>
          <w:u w:val="single"/>
          <w:rtl/>
        </w:rPr>
        <w:lastRenderedPageBreak/>
        <w:t>את הסיכון שבמקרה של תקלה נציג השירות לא יספיק לפתור את הבעיה הטכנית שלו או לענות על שאלה שיש לו</w:t>
      </w:r>
      <w:r w:rsidRPr="009A1DF5">
        <w:rPr>
          <w:rtl/>
        </w:rPr>
        <w:t xml:space="preserve">. </w:t>
      </w:r>
    </w:p>
    <w:p w14:paraId="17B7424F" w14:textId="1260EB52" w:rsidR="00266DFF" w:rsidRPr="00665662" w:rsidRDefault="000B0260" w:rsidP="002A37D4">
      <w:pPr>
        <w:pStyle w:val="4-"/>
        <w:ind w:left="2751" w:hanging="601"/>
      </w:pPr>
      <w:r w:rsidRPr="00665662">
        <w:rPr>
          <w:b w:val="0"/>
          <w:bCs w:val="0"/>
          <w:rtl/>
        </w:rPr>
        <w:t xml:space="preserve">על </w:t>
      </w:r>
      <w:r w:rsidR="00C54700" w:rsidRPr="00665662">
        <w:rPr>
          <w:rFonts w:hint="eastAsia"/>
          <w:b w:val="0"/>
          <w:bCs w:val="0"/>
          <w:rtl/>
        </w:rPr>
        <w:t>ה</w:t>
      </w:r>
      <w:r w:rsidRPr="00665662">
        <w:rPr>
          <w:b w:val="0"/>
          <w:bCs w:val="0"/>
          <w:rtl/>
        </w:rPr>
        <w:t xml:space="preserve">מציע במכרז האחריות </w:t>
      </w:r>
      <w:r w:rsidRPr="00665662">
        <w:rPr>
          <w:rFonts w:hint="eastAsia"/>
          <w:b w:val="0"/>
          <w:bCs w:val="0"/>
          <w:rtl/>
        </w:rPr>
        <w:t>הבלעדית</w:t>
      </w:r>
      <w:r w:rsidRPr="00665662">
        <w:rPr>
          <w:b w:val="0"/>
          <w:bCs w:val="0"/>
          <w:rtl/>
        </w:rPr>
        <w:t xml:space="preserve"> להגיש את ההצעה לפני המועד האחרון להגשת הצעות. על המציע ל</w:t>
      </w:r>
      <w:r w:rsidRPr="00665662">
        <w:rPr>
          <w:rFonts w:hint="eastAsia"/>
          <w:b w:val="0"/>
          <w:bCs w:val="0"/>
          <w:rtl/>
        </w:rPr>
        <w:t>הביא</w:t>
      </w:r>
      <w:r w:rsidRPr="00665662">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665662">
        <w:rPr>
          <w:rFonts w:hint="eastAsia"/>
          <w:rtl/>
        </w:rPr>
        <w:t>על</w:t>
      </w:r>
      <w:r w:rsidRPr="00665662">
        <w:rPr>
          <w:rtl/>
        </w:rPr>
        <w:t xml:space="preserve"> </w:t>
      </w:r>
      <w:r w:rsidRPr="00665662">
        <w:rPr>
          <w:rFonts w:hint="eastAsia"/>
          <w:rtl/>
        </w:rPr>
        <w:t>המציע</w:t>
      </w:r>
      <w:r w:rsidRPr="00665662">
        <w:rPr>
          <w:rtl/>
        </w:rPr>
        <w:t xml:space="preserve"> </w:t>
      </w:r>
      <w:r w:rsidRPr="00665662">
        <w:rPr>
          <w:rFonts w:hint="eastAsia"/>
          <w:rtl/>
        </w:rPr>
        <w:t>להיערך</w:t>
      </w:r>
      <w:r w:rsidRPr="00665662">
        <w:rPr>
          <w:rtl/>
        </w:rPr>
        <w:t xml:space="preserve"> </w:t>
      </w:r>
      <w:r w:rsidRPr="00665662">
        <w:rPr>
          <w:rFonts w:hint="eastAsia"/>
          <w:rtl/>
        </w:rPr>
        <w:t>לכך</w:t>
      </w:r>
      <w:r w:rsidRPr="00665662">
        <w:rPr>
          <w:rtl/>
        </w:rPr>
        <w:t xml:space="preserve">, </w:t>
      </w:r>
      <w:r w:rsidRPr="00665662">
        <w:rPr>
          <w:rFonts w:hint="eastAsia"/>
          <w:rtl/>
        </w:rPr>
        <w:t>ולהגיש</w:t>
      </w:r>
      <w:r w:rsidRPr="00665662">
        <w:rPr>
          <w:rtl/>
        </w:rPr>
        <w:t xml:space="preserve"> את הצעתו מבעוד מועד. </w:t>
      </w:r>
      <w:r w:rsidRPr="00665662">
        <w:rPr>
          <w:rFonts w:hint="eastAsia"/>
          <w:b w:val="0"/>
          <w:bCs w:val="0"/>
          <w:rtl/>
        </w:rPr>
        <w:t>למציע</w:t>
      </w:r>
      <w:r w:rsidRPr="00665662">
        <w:rPr>
          <w:b w:val="0"/>
          <w:bCs w:val="0"/>
          <w:rtl/>
        </w:rPr>
        <w:t xml:space="preserve"> לא תהיה כל טענה למזמין בא</w:t>
      </w:r>
      <w:r w:rsidRPr="00665662">
        <w:rPr>
          <w:rFonts w:hint="eastAsia"/>
          <w:b w:val="0"/>
          <w:bCs w:val="0"/>
          <w:rtl/>
        </w:rPr>
        <w:t>שר</w:t>
      </w:r>
      <w:r w:rsidRPr="00665662">
        <w:rPr>
          <w:b w:val="0"/>
          <w:bCs w:val="0"/>
          <w:rtl/>
        </w:rPr>
        <w:t xml:space="preserve"> </w:t>
      </w:r>
      <w:r w:rsidRPr="00665662">
        <w:rPr>
          <w:rFonts w:hint="eastAsia"/>
          <w:b w:val="0"/>
          <w:bCs w:val="0"/>
          <w:rtl/>
        </w:rPr>
        <w:t>לתקלה</w:t>
      </w:r>
      <w:r w:rsidRPr="00665662">
        <w:rPr>
          <w:b w:val="0"/>
          <w:bCs w:val="0"/>
          <w:rtl/>
        </w:rPr>
        <w:t xml:space="preserve"> </w:t>
      </w:r>
      <w:r w:rsidRPr="00665662">
        <w:rPr>
          <w:rFonts w:hint="eastAsia"/>
          <w:b w:val="0"/>
          <w:bCs w:val="0"/>
          <w:rtl/>
        </w:rPr>
        <w:t>שהתגלתה</w:t>
      </w:r>
      <w:r w:rsidRPr="00665662">
        <w:rPr>
          <w:b w:val="0"/>
          <w:bCs w:val="0"/>
          <w:rtl/>
        </w:rPr>
        <w:t xml:space="preserve"> </w:t>
      </w:r>
      <w:r w:rsidRPr="00665662">
        <w:rPr>
          <w:rFonts w:hint="eastAsia"/>
          <w:b w:val="0"/>
          <w:bCs w:val="0"/>
          <w:rtl/>
        </w:rPr>
        <w:t>במערכת</w:t>
      </w:r>
      <w:r w:rsidRPr="00665662">
        <w:rPr>
          <w:b w:val="0"/>
          <w:bCs w:val="0"/>
          <w:rtl/>
        </w:rPr>
        <w:t xml:space="preserve"> </w:t>
      </w:r>
      <w:r w:rsidRPr="00665662">
        <w:rPr>
          <w:rFonts w:hint="eastAsia"/>
          <w:b w:val="0"/>
          <w:bCs w:val="0"/>
          <w:rtl/>
        </w:rPr>
        <w:t>ההזדהות</w:t>
      </w:r>
      <w:r w:rsidRPr="00665662">
        <w:rPr>
          <w:b w:val="0"/>
          <w:bCs w:val="0"/>
          <w:rtl/>
        </w:rPr>
        <w:t xml:space="preserve"> </w:t>
      </w:r>
      <w:r w:rsidRPr="00665662">
        <w:rPr>
          <w:rFonts w:hint="eastAsia"/>
          <w:b w:val="0"/>
          <w:bCs w:val="0"/>
          <w:rtl/>
        </w:rPr>
        <w:t>או</w:t>
      </w:r>
      <w:r w:rsidRPr="00665662">
        <w:rPr>
          <w:b w:val="0"/>
          <w:bCs w:val="0"/>
          <w:rtl/>
        </w:rPr>
        <w:t xml:space="preserve"> </w:t>
      </w:r>
      <w:r w:rsidRPr="00665662">
        <w:rPr>
          <w:rFonts w:hint="eastAsia"/>
          <w:b w:val="0"/>
          <w:bCs w:val="0"/>
          <w:rtl/>
        </w:rPr>
        <w:t>במערכת</w:t>
      </w:r>
      <w:r w:rsidRPr="00665662">
        <w:rPr>
          <w:b w:val="0"/>
          <w:bCs w:val="0"/>
          <w:rtl/>
        </w:rPr>
        <w:t xml:space="preserve"> </w:t>
      </w:r>
      <w:r w:rsidRPr="00665662">
        <w:rPr>
          <w:rFonts w:hint="eastAsia"/>
          <w:b w:val="0"/>
          <w:bCs w:val="0"/>
          <w:rtl/>
        </w:rPr>
        <w:t>הגשת</w:t>
      </w:r>
      <w:r w:rsidRPr="00665662">
        <w:rPr>
          <w:b w:val="0"/>
          <w:bCs w:val="0"/>
          <w:rtl/>
        </w:rPr>
        <w:t xml:space="preserve"> </w:t>
      </w:r>
      <w:r w:rsidRPr="00665662">
        <w:rPr>
          <w:rFonts w:hint="eastAsia"/>
          <w:b w:val="0"/>
          <w:bCs w:val="0"/>
          <w:rtl/>
        </w:rPr>
        <w:t>ההצעות</w:t>
      </w:r>
      <w:r w:rsidRPr="00665662">
        <w:rPr>
          <w:b w:val="0"/>
          <w:bCs w:val="0"/>
          <w:rtl/>
        </w:rPr>
        <w:t xml:space="preserve"> </w:t>
      </w:r>
      <w:r w:rsidRPr="00665662">
        <w:rPr>
          <w:rFonts w:hint="eastAsia"/>
          <w:b w:val="0"/>
          <w:bCs w:val="0"/>
          <w:rtl/>
        </w:rPr>
        <w:t>סמוך</w:t>
      </w:r>
      <w:r w:rsidRPr="00665662">
        <w:rPr>
          <w:b w:val="0"/>
          <w:bCs w:val="0"/>
          <w:rtl/>
        </w:rPr>
        <w:t xml:space="preserve"> </w:t>
      </w:r>
      <w:r w:rsidRPr="00665662">
        <w:rPr>
          <w:rFonts w:hint="eastAsia"/>
          <w:b w:val="0"/>
          <w:bCs w:val="0"/>
          <w:rtl/>
        </w:rPr>
        <w:t>למועד</w:t>
      </w:r>
      <w:r w:rsidRPr="00665662">
        <w:rPr>
          <w:b w:val="0"/>
          <w:bCs w:val="0"/>
          <w:rtl/>
        </w:rPr>
        <w:t xml:space="preserve"> </w:t>
      </w:r>
      <w:r w:rsidRPr="00665662">
        <w:rPr>
          <w:rFonts w:hint="eastAsia"/>
          <w:b w:val="0"/>
          <w:bCs w:val="0"/>
          <w:rtl/>
        </w:rPr>
        <w:t>האחרון</w:t>
      </w:r>
      <w:r w:rsidRPr="00665662">
        <w:rPr>
          <w:b w:val="0"/>
          <w:bCs w:val="0"/>
          <w:rtl/>
        </w:rPr>
        <w:t xml:space="preserve"> </w:t>
      </w:r>
      <w:r w:rsidRPr="00665662">
        <w:rPr>
          <w:rFonts w:hint="eastAsia"/>
          <w:b w:val="0"/>
          <w:bCs w:val="0"/>
          <w:rtl/>
        </w:rPr>
        <w:t>להגשת</w:t>
      </w:r>
      <w:r w:rsidRPr="00665662">
        <w:rPr>
          <w:b w:val="0"/>
          <w:bCs w:val="0"/>
          <w:rtl/>
        </w:rPr>
        <w:t xml:space="preserve"> </w:t>
      </w:r>
      <w:r w:rsidRPr="00665662">
        <w:rPr>
          <w:rFonts w:hint="eastAsia"/>
          <w:b w:val="0"/>
          <w:bCs w:val="0"/>
          <w:rtl/>
        </w:rPr>
        <w:t>הצעות</w:t>
      </w:r>
      <w:r w:rsidRPr="00665662">
        <w:rPr>
          <w:b w:val="0"/>
          <w:bCs w:val="0"/>
          <w:rtl/>
        </w:rPr>
        <w:t xml:space="preserve">, </w:t>
      </w:r>
      <w:r w:rsidRPr="00665662">
        <w:rPr>
          <w:rFonts w:hint="eastAsia"/>
          <w:b w:val="0"/>
          <w:bCs w:val="0"/>
          <w:rtl/>
        </w:rPr>
        <w:t>גם</w:t>
      </w:r>
      <w:r w:rsidRPr="00665662">
        <w:rPr>
          <w:b w:val="0"/>
          <w:bCs w:val="0"/>
          <w:rtl/>
        </w:rPr>
        <w:t xml:space="preserve"> </w:t>
      </w:r>
      <w:r w:rsidRPr="00665662">
        <w:rPr>
          <w:rFonts w:hint="eastAsia"/>
          <w:b w:val="0"/>
          <w:bCs w:val="0"/>
          <w:rtl/>
        </w:rPr>
        <w:t>אם</w:t>
      </w:r>
      <w:r w:rsidRPr="00665662">
        <w:rPr>
          <w:b w:val="0"/>
          <w:bCs w:val="0"/>
          <w:rtl/>
        </w:rPr>
        <w:t xml:space="preserve"> </w:t>
      </w:r>
      <w:r w:rsidRPr="00665662">
        <w:rPr>
          <w:rFonts w:hint="eastAsia"/>
          <w:b w:val="0"/>
          <w:bCs w:val="0"/>
          <w:rtl/>
        </w:rPr>
        <w:t>כתוצאה</w:t>
      </w:r>
      <w:r w:rsidRPr="00665662">
        <w:rPr>
          <w:b w:val="0"/>
          <w:bCs w:val="0"/>
          <w:rtl/>
        </w:rPr>
        <w:t xml:space="preserve"> </w:t>
      </w:r>
      <w:r w:rsidRPr="00665662">
        <w:rPr>
          <w:rFonts w:hint="eastAsia"/>
          <w:b w:val="0"/>
          <w:bCs w:val="0"/>
          <w:rtl/>
        </w:rPr>
        <w:t>מכך</w:t>
      </w:r>
      <w:r w:rsidRPr="00665662">
        <w:rPr>
          <w:b w:val="0"/>
          <w:bCs w:val="0"/>
          <w:rtl/>
        </w:rPr>
        <w:t xml:space="preserve"> </w:t>
      </w:r>
      <w:r w:rsidRPr="00665662">
        <w:rPr>
          <w:rFonts w:hint="eastAsia"/>
          <w:b w:val="0"/>
          <w:bCs w:val="0"/>
          <w:rtl/>
        </w:rPr>
        <w:t>הוא</w:t>
      </w:r>
      <w:r w:rsidRPr="00665662">
        <w:rPr>
          <w:b w:val="0"/>
          <w:bCs w:val="0"/>
          <w:rtl/>
        </w:rPr>
        <w:t xml:space="preserve"> </w:t>
      </w:r>
      <w:r w:rsidRPr="00665662">
        <w:rPr>
          <w:rFonts w:hint="eastAsia"/>
          <w:b w:val="0"/>
          <w:bCs w:val="0"/>
          <w:rtl/>
        </w:rPr>
        <w:t>לא</w:t>
      </w:r>
      <w:r w:rsidRPr="00665662">
        <w:rPr>
          <w:b w:val="0"/>
          <w:bCs w:val="0"/>
          <w:rtl/>
        </w:rPr>
        <w:t xml:space="preserve"> </w:t>
      </w:r>
      <w:r w:rsidRPr="00665662">
        <w:rPr>
          <w:rFonts w:hint="eastAsia"/>
          <w:b w:val="0"/>
          <w:bCs w:val="0"/>
          <w:rtl/>
        </w:rPr>
        <w:t>הצליח</w:t>
      </w:r>
      <w:r w:rsidRPr="00665662">
        <w:rPr>
          <w:b w:val="0"/>
          <w:bCs w:val="0"/>
          <w:rtl/>
        </w:rPr>
        <w:t xml:space="preserve"> </w:t>
      </w:r>
      <w:r w:rsidRPr="00665662">
        <w:rPr>
          <w:rFonts w:hint="eastAsia"/>
          <w:b w:val="0"/>
          <w:bCs w:val="0"/>
          <w:rtl/>
        </w:rPr>
        <w:t>להגיש</w:t>
      </w:r>
      <w:r w:rsidRPr="00665662">
        <w:rPr>
          <w:b w:val="0"/>
          <w:bCs w:val="0"/>
          <w:rtl/>
        </w:rPr>
        <w:t xml:space="preserve"> </w:t>
      </w:r>
      <w:r w:rsidRPr="00665662">
        <w:rPr>
          <w:rFonts w:hint="eastAsia"/>
          <w:b w:val="0"/>
          <w:bCs w:val="0"/>
          <w:rtl/>
        </w:rPr>
        <w:t>את</w:t>
      </w:r>
      <w:r w:rsidRPr="00665662">
        <w:rPr>
          <w:b w:val="0"/>
          <w:bCs w:val="0"/>
          <w:rtl/>
        </w:rPr>
        <w:t xml:space="preserve"> </w:t>
      </w:r>
      <w:r w:rsidRPr="00665662">
        <w:rPr>
          <w:rFonts w:hint="eastAsia"/>
          <w:b w:val="0"/>
          <w:bCs w:val="0"/>
          <w:rtl/>
        </w:rPr>
        <w:t>הצעתו</w:t>
      </w:r>
      <w:r w:rsidRPr="00665662">
        <w:rPr>
          <w:b w:val="0"/>
          <w:bCs w:val="0"/>
          <w:rtl/>
        </w:rPr>
        <w:t xml:space="preserve"> </w:t>
      </w:r>
      <w:r w:rsidRPr="00665662">
        <w:rPr>
          <w:rFonts w:hint="eastAsia"/>
          <w:b w:val="0"/>
          <w:bCs w:val="0"/>
          <w:rtl/>
        </w:rPr>
        <w:t>במכרז</w:t>
      </w:r>
      <w:r w:rsidRPr="00665662">
        <w:rPr>
          <w:b w:val="0"/>
          <w:bCs w:val="0"/>
          <w:rtl/>
        </w:rPr>
        <w:t>.</w:t>
      </w:r>
    </w:p>
    <w:p w14:paraId="6C77A0B8" w14:textId="77777777" w:rsidR="00266DFF" w:rsidRDefault="000B0260" w:rsidP="002A37D4">
      <w:pPr>
        <w:pStyle w:val="2-0"/>
        <w:spacing w:before="0" w:after="0"/>
      </w:pPr>
      <w:r w:rsidRPr="002A37D4">
        <w:rPr>
          <w:rFonts w:hint="eastAsia"/>
          <w:b/>
          <w:bCs/>
          <w:rtl/>
        </w:rPr>
        <w:t>ביטול</w:t>
      </w:r>
      <w:r w:rsidRPr="002A37D4">
        <w:rPr>
          <w:b/>
          <w:bCs/>
          <w:rtl/>
        </w:rPr>
        <w:t xml:space="preserve"> אוטומטי של הצעה שהוגשה – תיקונים במסמכי המכרז</w:t>
      </w:r>
    </w:p>
    <w:p w14:paraId="445DB2BF" w14:textId="77777777" w:rsidR="00266DFF" w:rsidRPr="00F10774" w:rsidRDefault="000B0260" w:rsidP="002A37D4">
      <w:pPr>
        <w:pStyle w:val="3-"/>
        <w:ind w:left="1759" w:hanging="769"/>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99F259F" w14:textId="77777777" w:rsidR="00295B72" w:rsidRPr="003B4400" w:rsidRDefault="000B0260" w:rsidP="002A37D4">
      <w:pPr>
        <w:pStyle w:val="3-"/>
        <w:ind w:left="1759" w:hanging="769"/>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3"/>
    </w:p>
    <w:p w14:paraId="4973359A" w14:textId="77777777" w:rsidR="008B77D1" w:rsidRPr="00B305E3" w:rsidRDefault="000B0260" w:rsidP="002A37D4">
      <w:pPr>
        <w:pStyle w:val="2-0"/>
        <w:spacing w:before="0" w:after="0"/>
        <w:rPr>
          <w:rtl/>
        </w:rPr>
      </w:pPr>
      <w:bookmarkStart w:id="155" w:name="_Toc43400609"/>
      <w:bookmarkStart w:id="156" w:name="_Toc44931918"/>
      <w:bookmarkStart w:id="157" w:name="_Toc44932005"/>
      <w:bookmarkStart w:id="158" w:name="show_ifisRaayon_1"/>
      <w:r w:rsidRPr="002A37D4">
        <w:rPr>
          <w:rFonts w:hint="eastAsia"/>
          <w:b/>
          <w:bCs/>
          <w:rtl/>
        </w:rPr>
        <w:t>ראיון</w:t>
      </w:r>
      <w:bookmarkEnd w:id="155"/>
      <w:bookmarkEnd w:id="156"/>
      <w:bookmarkEnd w:id="157"/>
    </w:p>
    <w:p w14:paraId="63DC43EA" w14:textId="77777777" w:rsidR="008B77D1" w:rsidRPr="00116E05" w:rsidRDefault="000B0260" w:rsidP="002A37D4">
      <w:pPr>
        <w:pStyle w:val="3-"/>
        <w:ind w:left="1759" w:hanging="769"/>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4264239" w14:textId="77777777" w:rsidR="00082200" w:rsidRDefault="000B0260" w:rsidP="002A37D4">
      <w:pPr>
        <w:pStyle w:val="3-"/>
        <w:ind w:left="1759" w:hanging="769"/>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1AC752DC" w14:textId="77777777" w:rsidR="00082200" w:rsidRPr="00B2450B" w:rsidRDefault="000B0260" w:rsidP="002A37D4">
      <w:pPr>
        <w:pStyle w:val="3-"/>
        <w:ind w:left="1759" w:hanging="769"/>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BC286B4" w14:textId="77777777" w:rsidR="00082200" w:rsidRDefault="000B0260" w:rsidP="002A37D4">
      <w:pPr>
        <w:pStyle w:val="3-"/>
        <w:ind w:left="1759" w:hanging="769"/>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0B69DDB" w14:textId="77777777" w:rsidR="00082200" w:rsidRDefault="000B0260" w:rsidP="002A37D4">
      <w:pPr>
        <w:pStyle w:val="3-"/>
        <w:ind w:left="1759" w:hanging="769"/>
      </w:pPr>
      <w:r w:rsidRPr="00082200">
        <w:rPr>
          <w:rFonts w:hint="eastAsia"/>
          <w:rtl/>
        </w:rPr>
        <w:lastRenderedPageBreak/>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8D294C8" w14:textId="77777777" w:rsidR="00721BE1" w:rsidRPr="002D1D37" w:rsidRDefault="000B0260" w:rsidP="002A37D4">
      <w:pPr>
        <w:pStyle w:val="3-"/>
        <w:ind w:left="1759" w:hanging="769"/>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58"/>
    </w:p>
    <w:p w14:paraId="4839B3F5" w14:textId="77777777" w:rsidR="00665662" w:rsidRDefault="00665662" w:rsidP="00ED6B1C">
      <w:pPr>
        <w:spacing w:line="360" w:lineRule="auto"/>
        <w:rPr>
          <w:rtl/>
        </w:rPr>
      </w:pPr>
    </w:p>
    <w:p w14:paraId="307AF11A" w14:textId="77777777" w:rsidR="00721BE1" w:rsidRPr="00EC0034" w:rsidRDefault="000B0260" w:rsidP="00ED6B1C">
      <w:pPr>
        <w:pStyle w:val="1fe"/>
        <w:spacing w:before="0" w:after="0" w:line="360" w:lineRule="auto"/>
        <w:rPr>
          <w:rtl/>
        </w:rPr>
      </w:pPr>
      <w:bookmarkStart w:id="159" w:name="_Toc256000048"/>
      <w:bookmarkStart w:id="160" w:name="_Toc32477903"/>
      <w:bookmarkStart w:id="161" w:name="_Toc43400610"/>
      <w:bookmarkStart w:id="162" w:name="_Toc44931919"/>
      <w:bookmarkStart w:id="163" w:name="_Toc44932006"/>
      <w:bookmarkStart w:id="164" w:name="_Toc53331333"/>
      <w:bookmarkStart w:id="165" w:name="_Toc173823723"/>
      <w:bookmarkStart w:id="166" w:name="_Toc173825531"/>
      <w:r w:rsidRPr="00EC0034">
        <w:rPr>
          <w:rFonts w:hint="cs"/>
          <w:rtl/>
        </w:rPr>
        <w:t xml:space="preserve">כללי </w:t>
      </w:r>
      <w:r w:rsidRPr="00EC0034">
        <w:rPr>
          <w:rtl/>
        </w:rPr>
        <w:t>המכרז</w:t>
      </w:r>
      <w:bookmarkEnd w:id="159"/>
      <w:bookmarkEnd w:id="160"/>
      <w:bookmarkEnd w:id="161"/>
      <w:bookmarkEnd w:id="162"/>
      <w:bookmarkEnd w:id="163"/>
      <w:bookmarkEnd w:id="164"/>
      <w:bookmarkEnd w:id="165"/>
      <w:bookmarkEnd w:id="166"/>
      <w:r w:rsidRPr="00EC0034">
        <w:rPr>
          <w:rtl/>
        </w:rPr>
        <w:t xml:space="preserve"> </w:t>
      </w:r>
    </w:p>
    <w:p w14:paraId="77803C06" w14:textId="77777777" w:rsidR="001965BD" w:rsidRPr="00B305E3" w:rsidRDefault="000B0260" w:rsidP="002A37D4">
      <w:pPr>
        <w:pStyle w:val="2-0"/>
        <w:spacing w:before="0" w:after="0"/>
      </w:pPr>
      <w:bookmarkStart w:id="167" w:name="_Toc43400611"/>
      <w:bookmarkStart w:id="168" w:name="_Toc44931920"/>
      <w:bookmarkStart w:id="169" w:name="_Toc44932007"/>
      <w:r w:rsidRPr="002A37D4">
        <w:rPr>
          <w:rFonts w:hint="eastAsia"/>
          <w:b/>
          <w:bCs/>
          <w:rtl/>
        </w:rPr>
        <w:t>בדיק</w:t>
      </w:r>
      <w:r w:rsidR="00FF2478" w:rsidRPr="002A37D4">
        <w:rPr>
          <w:rFonts w:hint="eastAsia"/>
          <w:b/>
          <w:bCs/>
          <w:rtl/>
        </w:rPr>
        <w:t>ת</w:t>
      </w:r>
      <w:r w:rsidRPr="002A37D4">
        <w:rPr>
          <w:b/>
          <w:bCs/>
          <w:rtl/>
        </w:rPr>
        <w:t xml:space="preserve"> </w:t>
      </w:r>
      <w:r w:rsidRPr="002A37D4">
        <w:rPr>
          <w:rFonts w:hint="eastAsia"/>
          <w:b/>
          <w:bCs/>
          <w:rtl/>
        </w:rPr>
        <w:t>ההצעות</w:t>
      </w:r>
      <w:bookmarkEnd w:id="167"/>
      <w:bookmarkEnd w:id="168"/>
      <w:bookmarkEnd w:id="169"/>
    </w:p>
    <w:p w14:paraId="0D8B9A42" w14:textId="77777777" w:rsidR="001965BD" w:rsidRDefault="000B0260" w:rsidP="002A37D4">
      <w:pPr>
        <w:pStyle w:val="3-"/>
        <w:ind w:left="1759" w:hanging="769"/>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3FA994FE" w14:textId="77777777" w:rsidR="00BC62A8" w:rsidRDefault="000B0260" w:rsidP="002A37D4">
      <w:pPr>
        <w:pStyle w:val="3-"/>
        <w:ind w:left="1759" w:hanging="769"/>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7C5A4E5" w14:textId="77777777" w:rsidR="00C31917" w:rsidRDefault="000B0260" w:rsidP="002A37D4">
      <w:pPr>
        <w:pStyle w:val="3-"/>
        <w:ind w:left="1759" w:hanging="769"/>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453D01E" w14:textId="77777777" w:rsidR="001965BD" w:rsidRPr="00CF393B" w:rsidRDefault="000B0260" w:rsidP="002A37D4">
      <w:pPr>
        <w:pStyle w:val="3-"/>
        <w:ind w:left="1759" w:hanging="769"/>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E63CA18" w14:textId="77777777" w:rsidR="001965BD" w:rsidRDefault="000B0260" w:rsidP="002A37D4">
      <w:pPr>
        <w:pStyle w:val="3-"/>
        <w:ind w:left="1759" w:hanging="769"/>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54CC13B" w14:textId="77777777" w:rsidR="001965BD" w:rsidRDefault="000B0260" w:rsidP="002A37D4">
      <w:pPr>
        <w:pStyle w:val="3-"/>
        <w:ind w:left="1759" w:hanging="769"/>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0"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xml:space="preserve">, וזאת במקום או בנוסף </w:t>
      </w:r>
      <w:r>
        <w:rPr>
          <w:rFonts w:hint="cs"/>
          <w:rtl/>
        </w:rPr>
        <w:lastRenderedPageBreak/>
        <w:t>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70"/>
    </w:p>
    <w:p w14:paraId="3C9DA4FD" w14:textId="77777777" w:rsidR="00CD665E" w:rsidRDefault="000B0260" w:rsidP="002A37D4">
      <w:pPr>
        <w:pStyle w:val="3-"/>
        <w:ind w:left="1759" w:hanging="769"/>
      </w:pPr>
      <w:bookmarkStart w:id="171" w:name="show_Ismn_3"/>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bookmarkEnd w:id="171"/>
    </w:p>
    <w:p w14:paraId="06CF4C5D" w14:textId="0040D20E" w:rsidR="0066137D" w:rsidRDefault="000B0260" w:rsidP="002A37D4">
      <w:pPr>
        <w:pStyle w:val="3-"/>
        <w:ind w:left="1759" w:hanging="769"/>
      </w:pPr>
      <w:bookmarkStart w:id="172" w:name="show_ifSugmicrazIsHatzatmeher"/>
      <w:r w:rsidRPr="0066566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 xml:space="preserve">שציון האיכות שלהם </w:t>
      </w:r>
      <w:r w:rsidR="00165DEE">
        <w:rPr>
          <w:rFonts w:hint="cs"/>
          <w:rtl/>
        </w:rPr>
        <w:t>עומד על</w:t>
      </w:r>
      <w:bookmarkStart w:id="173" w:name="MinTzionToAtzaotMechir"/>
      <w:r w:rsidRPr="00D771C6">
        <w:rPr>
          <w:rFonts w:hint="cs"/>
        </w:rPr>
        <w:t>70</w:t>
      </w:r>
      <w:bookmarkEnd w:id="173"/>
      <w:r w:rsidR="00165DEE">
        <w:t xml:space="preserve">% </w:t>
      </w:r>
      <w:r w:rsidR="00165DEE">
        <w:rPr>
          <w:rFonts w:hint="cs"/>
          <w:rtl/>
        </w:rPr>
        <w:t xml:space="preserve"> ומעלה ברכיבי האיכות</w:t>
      </w:r>
      <w:r>
        <w:rPr>
          <w:rFonts w:hint="cs"/>
          <w:rtl/>
        </w:rPr>
        <w:t>.</w:t>
      </w:r>
      <w:r w:rsidR="00671ABA" w:rsidRPr="002A37D4">
        <w:rPr>
          <w:rtl/>
        </w:rPr>
        <w:t xml:space="preserve"> ועדת המכרזים רשאית, על פי שיקול דעתה הבלעדי, להפחית את סף המעבר ל-60</w:t>
      </w:r>
      <w:r w:rsidR="00BD0405" w:rsidRPr="002A37D4">
        <w:rPr>
          <w:rtl/>
        </w:rPr>
        <w:t>%</w:t>
      </w:r>
      <w:r w:rsidR="00671ABA" w:rsidRPr="002A37D4">
        <w:rPr>
          <w:rtl/>
        </w:rPr>
        <w:t xml:space="preserve">. </w:t>
      </w:r>
    </w:p>
    <w:p w14:paraId="59B14614" w14:textId="77777777" w:rsidR="00085F42" w:rsidRPr="0066137D" w:rsidRDefault="000B0260" w:rsidP="002A37D4">
      <w:pPr>
        <w:pStyle w:val="3-"/>
        <w:ind w:left="1759" w:hanging="769"/>
      </w:pPr>
      <w:r>
        <w:rPr>
          <w:rFonts w:hint="cs"/>
          <w:rtl/>
        </w:rPr>
        <w:t>היה וכמות ההצעות ש</w:t>
      </w:r>
      <w:r w:rsidRPr="00D771C6">
        <w:rPr>
          <w:rtl/>
        </w:rPr>
        <w:t xml:space="preserve">קיבלו ציון </w:t>
      </w:r>
      <w:r>
        <w:rPr>
          <w:rFonts w:hint="cs"/>
          <w:rtl/>
        </w:rPr>
        <w:t>ה</w:t>
      </w:r>
      <w:r w:rsidRPr="00D771C6">
        <w:rPr>
          <w:rtl/>
        </w:rPr>
        <w:t xml:space="preserve">גבוה מהציון </w:t>
      </w:r>
      <w:r w:rsidRPr="002E62D6">
        <w:rPr>
          <w:rtl/>
        </w:rPr>
        <w:t>המזערי</w:t>
      </w:r>
      <w:r w:rsidRPr="002E62D6">
        <w:rPr>
          <w:rFonts w:hint="cs"/>
          <w:rtl/>
        </w:rPr>
        <w:t xml:space="preserve"> הוא נמוך מ-</w:t>
      </w:r>
      <w:r w:rsidR="007661E4" w:rsidRPr="002E62D6">
        <w:rPr>
          <w:rFonts w:hint="cs"/>
          <w:rtl/>
        </w:rPr>
        <w:t>2</w:t>
      </w:r>
      <w:r w:rsidRPr="002E62D6">
        <w:rPr>
          <w:rFonts w:hint="cs"/>
          <w:rtl/>
        </w:rPr>
        <w:t>,</w:t>
      </w:r>
      <w:r w:rsidRPr="002E62D6">
        <w:rPr>
          <w:rtl/>
        </w:rPr>
        <w:t xml:space="preserve"> רשאי</w:t>
      </w:r>
      <w:r w:rsidRPr="00687229">
        <w:rPr>
          <w:rtl/>
        </w:rPr>
        <w:t xml:space="preserve">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72"/>
    </w:p>
    <w:p w14:paraId="00DA533F" w14:textId="77777777" w:rsidR="00D178FD" w:rsidRPr="00B305E3" w:rsidRDefault="000B0260" w:rsidP="002A37D4">
      <w:pPr>
        <w:pStyle w:val="2-0"/>
        <w:spacing w:before="0" w:after="0"/>
      </w:pPr>
      <w:bookmarkStart w:id="174" w:name="_Toc43400615"/>
      <w:bookmarkStart w:id="175" w:name="_Toc44931924"/>
      <w:bookmarkStart w:id="176" w:name="_Toc44932011"/>
      <w:r w:rsidRPr="002A37D4">
        <w:rPr>
          <w:rFonts w:hint="eastAsia"/>
          <w:b/>
          <w:bCs/>
          <w:rtl/>
        </w:rPr>
        <w:t>הצעה</w:t>
      </w:r>
      <w:r w:rsidRPr="002A37D4">
        <w:rPr>
          <w:b/>
          <w:bCs/>
          <w:rtl/>
        </w:rPr>
        <w:t xml:space="preserve"> </w:t>
      </w:r>
      <w:r w:rsidRPr="002A37D4">
        <w:rPr>
          <w:rFonts w:hint="eastAsia"/>
          <w:b/>
          <w:bCs/>
          <w:rtl/>
        </w:rPr>
        <w:t>יחידה</w:t>
      </w:r>
      <w:bookmarkEnd w:id="174"/>
      <w:bookmarkEnd w:id="175"/>
      <w:bookmarkEnd w:id="176"/>
    </w:p>
    <w:p w14:paraId="52B85387" w14:textId="77777777" w:rsidR="00082200" w:rsidRPr="00082200" w:rsidRDefault="000B0260" w:rsidP="002A37D4">
      <w:pPr>
        <w:pStyle w:val="3-"/>
        <w:ind w:left="1759" w:hanging="769"/>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0469525E" w14:textId="77777777" w:rsidR="00082200" w:rsidRPr="00195973" w:rsidRDefault="000B0260" w:rsidP="002A37D4">
      <w:pPr>
        <w:pStyle w:val="4-"/>
        <w:ind w:left="2751" w:hanging="601"/>
      </w:pPr>
      <w:r w:rsidRPr="00195973">
        <w:rPr>
          <w:rFonts w:hint="eastAsia"/>
          <w:b w:val="0"/>
          <w:bCs w:val="0"/>
          <w:rtl/>
        </w:rPr>
        <w:t>להכריז</w:t>
      </w:r>
      <w:r w:rsidRPr="00195973">
        <w:rPr>
          <w:b w:val="0"/>
          <w:bCs w:val="0"/>
          <w:rtl/>
        </w:rPr>
        <w:t xml:space="preserve"> </w:t>
      </w:r>
      <w:r w:rsidRPr="00195973">
        <w:rPr>
          <w:rFonts w:hint="eastAsia"/>
          <w:b w:val="0"/>
          <w:bCs w:val="0"/>
          <w:rtl/>
        </w:rPr>
        <w:t>על</w:t>
      </w:r>
      <w:r w:rsidRPr="00195973">
        <w:rPr>
          <w:b w:val="0"/>
          <w:bCs w:val="0"/>
          <w:rtl/>
        </w:rPr>
        <w:t xml:space="preserve"> </w:t>
      </w:r>
      <w:r w:rsidRPr="00195973">
        <w:rPr>
          <w:rFonts w:hint="eastAsia"/>
          <w:b w:val="0"/>
          <w:bCs w:val="0"/>
          <w:rtl/>
        </w:rPr>
        <w:t>המציע</w:t>
      </w:r>
      <w:r w:rsidRPr="00195973">
        <w:rPr>
          <w:b w:val="0"/>
          <w:bCs w:val="0"/>
          <w:rtl/>
        </w:rPr>
        <w:t xml:space="preserve"> </w:t>
      </w:r>
      <w:r w:rsidRPr="00195973">
        <w:rPr>
          <w:rFonts w:hint="eastAsia"/>
          <w:b w:val="0"/>
          <w:bCs w:val="0"/>
          <w:rtl/>
        </w:rPr>
        <w:t>שנותר</w:t>
      </w:r>
      <w:r w:rsidRPr="00195973">
        <w:rPr>
          <w:b w:val="0"/>
          <w:bCs w:val="0"/>
          <w:rtl/>
        </w:rPr>
        <w:t xml:space="preserve"> </w:t>
      </w:r>
      <w:r w:rsidRPr="00195973">
        <w:rPr>
          <w:rFonts w:hint="eastAsia"/>
          <w:b w:val="0"/>
          <w:bCs w:val="0"/>
          <w:rtl/>
        </w:rPr>
        <w:t>כזוכה</w:t>
      </w:r>
      <w:r w:rsidRPr="00195973">
        <w:rPr>
          <w:b w:val="0"/>
          <w:bCs w:val="0"/>
          <w:rtl/>
        </w:rPr>
        <w:t>;</w:t>
      </w:r>
    </w:p>
    <w:p w14:paraId="57898370" w14:textId="30356265" w:rsidR="00082200" w:rsidRPr="00195973" w:rsidRDefault="000B0260" w:rsidP="002A37D4">
      <w:pPr>
        <w:pStyle w:val="4-"/>
        <w:ind w:left="2751" w:hanging="601"/>
      </w:pPr>
      <w:r w:rsidRPr="00195973">
        <w:rPr>
          <w:rFonts w:hint="eastAsia"/>
          <w:b w:val="0"/>
          <w:bCs w:val="0"/>
          <w:rtl/>
        </w:rPr>
        <w:t>לבטל</w:t>
      </w:r>
      <w:r w:rsidRPr="00195973">
        <w:rPr>
          <w:b w:val="0"/>
          <w:bCs w:val="0"/>
          <w:rtl/>
        </w:rPr>
        <w:t xml:space="preserve"> </w:t>
      </w:r>
      <w:r w:rsidRPr="00195973">
        <w:rPr>
          <w:rFonts w:hint="eastAsia"/>
          <w:b w:val="0"/>
          <w:bCs w:val="0"/>
          <w:rtl/>
        </w:rPr>
        <w:t>את</w:t>
      </w:r>
      <w:r w:rsidRPr="00195973">
        <w:rPr>
          <w:b w:val="0"/>
          <w:bCs w:val="0"/>
          <w:rtl/>
        </w:rPr>
        <w:t xml:space="preserve"> </w:t>
      </w:r>
      <w:r w:rsidRPr="00195973">
        <w:rPr>
          <w:rFonts w:hint="eastAsia"/>
          <w:b w:val="0"/>
          <w:bCs w:val="0"/>
          <w:rtl/>
        </w:rPr>
        <w:t>המכרז</w:t>
      </w:r>
      <w:r w:rsidRPr="00195973">
        <w:rPr>
          <w:b w:val="0"/>
          <w:bCs w:val="0"/>
          <w:rtl/>
        </w:rPr>
        <w:t xml:space="preserve">, </w:t>
      </w:r>
      <w:r w:rsidRPr="00195973">
        <w:rPr>
          <w:rFonts w:hint="eastAsia"/>
          <w:b w:val="0"/>
          <w:bCs w:val="0"/>
          <w:rtl/>
        </w:rPr>
        <w:t>ולצאת</w:t>
      </w:r>
      <w:r w:rsidRPr="00195973">
        <w:rPr>
          <w:b w:val="0"/>
          <w:bCs w:val="0"/>
          <w:rtl/>
        </w:rPr>
        <w:t xml:space="preserve"> </w:t>
      </w:r>
      <w:r w:rsidRPr="00195973">
        <w:rPr>
          <w:rFonts w:hint="eastAsia"/>
          <w:b w:val="0"/>
          <w:bCs w:val="0"/>
          <w:rtl/>
        </w:rPr>
        <w:t>למכרז</w:t>
      </w:r>
      <w:r w:rsidRPr="00195973">
        <w:rPr>
          <w:b w:val="0"/>
          <w:bCs w:val="0"/>
          <w:rtl/>
        </w:rPr>
        <w:t xml:space="preserve"> </w:t>
      </w:r>
      <w:r w:rsidRPr="00195973">
        <w:rPr>
          <w:rFonts w:hint="eastAsia"/>
          <w:b w:val="0"/>
          <w:bCs w:val="0"/>
          <w:rtl/>
        </w:rPr>
        <w:t>חדש</w:t>
      </w:r>
      <w:r w:rsidR="00CB2AEF" w:rsidRPr="00195973">
        <w:rPr>
          <w:b w:val="0"/>
          <w:bCs w:val="0"/>
          <w:rtl/>
        </w:rPr>
        <w:t>.</w:t>
      </w:r>
    </w:p>
    <w:p w14:paraId="0B0C8021" w14:textId="1DF2787D" w:rsidR="00686A75" w:rsidRPr="00B305E3" w:rsidRDefault="005670FA" w:rsidP="002A37D4">
      <w:pPr>
        <w:pStyle w:val="2-0"/>
        <w:spacing w:before="0" w:after="0"/>
      </w:pPr>
      <w:r w:rsidRPr="002A37D4">
        <w:rPr>
          <w:rFonts w:hint="eastAsia"/>
          <w:b/>
          <w:bCs/>
          <w:rtl/>
        </w:rPr>
        <w:t>היקף</w:t>
      </w:r>
      <w:r w:rsidRPr="002A37D4">
        <w:rPr>
          <w:b/>
          <w:bCs/>
          <w:rtl/>
        </w:rPr>
        <w:t xml:space="preserve"> </w:t>
      </w:r>
      <w:r w:rsidRPr="002A37D4">
        <w:rPr>
          <w:rFonts w:hint="eastAsia"/>
          <w:b/>
          <w:bCs/>
          <w:rtl/>
        </w:rPr>
        <w:t>ו</w:t>
      </w:r>
      <w:r w:rsidR="00686A75" w:rsidRPr="002A37D4">
        <w:rPr>
          <w:rFonts w:hint="eastAsia"/>
          <w:b/>
          <w:bCs/>
          <w:rtl/>
        </w:rPr>
        <w:t>תקופת</w:t>
      </w:r>
      <w:r w:rsidR="00686A75" w:rsidRPr="002A37D4">
        <w:rPr>
          <w:b/>
          <w:bCs/>
          <w:rtl/>
        </w:rPr>
        <w:t xml:space="preserve"> </w:t>
      </w:r>
      <w:r w:rsidR="00686A75" w:rsidRPr="002A37D4">
        <w:rPr>
          <w:rFonts w:hint="eastAsia"/>
          <w:b/>
          <w:bCs/>
          <w:rtl/>
        </w:rPr>
        <w:t>ההתקשרות</w:t>
      </w:r>
    </w:p>
    <w:p w14:paraId="7B04515E" w14:textId="0D76A93F" w:rsidR="00127327" w:rsidRDefault="00C63ED2" w:rsidP="002A37D4">
      <w:pPr>
        <w:pStyle w:val="3-"/>
        <w:ind w:left="1759" w:hanging="769"/>
      </w:pPr>
      <w:r>
        <w:rPr>
          <w:rFonts w:hint="cs"/>
          <w:rtl/>
        </w:rPr>
        <w:t>ת</w:t>
      </w:r>
      <w:r w:rsidRPr="00C63ED2">
        <w:rPr>
          <w:rtl/>
        </w:rPr>
        <w:t xml:space="preserve">קופת ההתקשרות </w:t>
      </w:r>
      <w:r w:rsidR="00DB1A3E">
        <w:rPr>
          <w:rFonts w:hint="cs"/>
          <w:rtl/>
        </w:rPr>
        <w:t>תחל ממועד החתימה על הסכם ההתקשרות המצורף למכרז זה, עד ליום 31.</w:t>
      </w:r>
      <w:r w:rsidR="00F633E5">
        <w:rPr>
          <w:rFonts w:hint="cs"/>
          <w:rtl/>
        </w:rPr>
        <w:t>0</w:t>
      </w:r>
      <w:r w:rsidR="00DB1A3E">
        <w:rPr>
          <w:rFonts w:hint="cs"/>
          <w:rtl/>
        </w:rPr>
        <w:t xml:space="preserve">1.2026. לאחר סיום התקופה ייחתם בין הצדדים הסכם לתקופה שהחל מיום </w:t>
      </w:r>
      <w:r w:rsidR="00F633E5">
        <w:rPr>
          <w:rFonts w:hint="cs"/>
          <w:rtl/>
        </w:rPr>
        <w:t>0</w:t>
      </w:r>
      <w:r w:rsidR="00DB1A3E">
        <w:rPr>
          <w:rFonts w:hint="cs"/>
          <w:rtl/>
        </w:rPr>
        <w:t>1.</w:t>
      </w:r>
      <w:r w:rsidR="00F633E5">
        <w:rPr>
          <w:rFonts w:hint="cs"/>
          <w:rtl/>
        </w:rPr>
        <w:t>0</w:t>
      </w:r>
      <w:r w:rsidR="00DB1A3E">
        <w:rPr>
          <w:rFonts w:hint="cs"/>
          <w:rtl/>
        </w:rPr>
        <w:t>2.2026 ועד ליום 31.</w:t>
      </w:r>
      <w:r w:rsidR="00F633E5">
        <w:rPr>
          <w:rFonts w:hint="cs"/>
          <w:rtl/>
        </w:rPr>
        <w:t>0</w:t>
      </w:r>
      <w:r w:rsidR="00DB1A3E">
        <w:rPr>
          <w:rFonts w:hint="cs"/>
          <w:rtl/>
        </w:rPr>
        <w:t>1.2027 (להלן:</w:t>
      </w:r>
      <w:r w:rsidR="00DB1A3E">
        <w:rPr>
          <w:rFonts w:hint="cs"/>
        </w:rPr>
        <w:t xml:space="preserve"> </w:t>
      </w:r>
      <w:r w:rsidR="00DB1A3E">
        <w:rPr>
          <w:rFonts w:hint="cs"/>
          <w:rtl/>
        </w:rPr>
        <w:t>"</w:t>
      </w:r>
      <w:r w:rsidR="00DB1A3E" w:rsidRPr="006A0F83">
        <w:rPr>
          <w:rFonts w:hint="cs"/>
          <w:b/>
          <w:bCs/>
          <w:rtl/>
        </w:rPr>
        <w:t>תקופת ההתקשרות</w:t>
      </w:r>
      <w:r w:rsidR="00DB1A3E">
        <w:rPr>
          <w:rFonts w:hint="cs"/>
          <w:rtl/>
        </w:rPr>
        <w:t>")</w:t>
      </w:r>
      <w:r w:rsidR="00127327">
        <w:rPr>
          <w:rFonts w:hint="cs"/>
          <w:rtl/>
        </w:rPr>
        <w:t xml:space="preserve">. </w:t>
      </w:r>
    </w:p>
    <w:p w14:paraId="7E7B77FA" w14:textId="0DEC6E94" w:rsidR="00C63ED2" w:rsidRPr="00C63ED2" w:rsidRDefault="00DB1A3E" w:rsidP="002A37D4">
      <w:pPr>
        <w:pStyle w:val="3-"/>
        <w:ind w:left="1759" w:hanging="769"/>
        <w:rPr>
          <w:rtl/>
        </w:rPr>
      </w:pPr>
      <w:r>
        <w:rPr>
          <w:rFonts w:hint="cs"/>
          <w:rtl/>
        </w:rPr>
        <w:t xml:space="preserve"> </w:t>
      </w:r>
      <w:r w:rsidR="00127327">
        <w:rPr>
          <w:rFonts w:hint="cs"/>
          <w:rtl/>
        </w:rPr>
        <w:t xml:space="preserve">למען הסר ספק תקופת ההתקשרות האמורה בסעיף 7.3.1, תחשב כתקופת ההתקשרות הראשונה, כאשר כל אחת מן התקופות האמורות כפופה לאישור תקציבי ולחתימת </w:t>
      </w:r>
      <w:proofErr w:type="spellStart"/>
      <w:r w:rsidR="00127327">
        <w:rPr>
          <w:rFonts w:hint="cs"/>
          <w:rtl/>
        </w:rPr>
        <w:t>מורשי</w:t>
      </w:r>
      <w:proofErr w:type="spellEnd"/>
      <w:r w:rsidR="00127327">
        <w:rPr>
          <w:rFonts w:hint="cs"/>
          <w:rtl/>
        </w:rPr>
        <w:t xml:space="preserve"> החתימה מטעם המשרד. </w:t>
      </w:r>
    </w:p>
    <w:p w14:paraId="00C23DE6" w14:textId="425AD0F3" w:rsidR="00C63ED2" w:rsidRDefault="00C63ED2" w:rsidP="002A37D4">
      <w:pPr>
        <w:pStyle w:val="3-"/>
        <w:ind w:left="1759" w:hanging="769"/>
        <w:rPr>
          <w:rtl/>
        </w:rPr>
      </w:pPr>
      <w:r>
        <w:rPr>
          <w:rtl/>
        </w:rPr>
        <w:t>המשרד רשאי, על פי שיקול דעתו הבלעדי, להאריך את תקופת ההתקשרות</w:t>
      </w:r>
      <w:r w:rsidR="00127327">
        <w:rPr>
          <w:rFonts w:hint="cs"/>
          <w:rtl/>
        </w:rPr>
        <w:t xml:space="preserve"> בתקופות נוספות, בנות 12 חודשים כל אחת, ובסך </w:t>
      </w:r>
      <w:proofErr w:type="spellStart"/>
      <w:r w:rsidR="00127327">
        <w:rPr>
          <w:rFonts w:hint="cs"/>
          <w:rtl/>
        </w:rPr>
        <w:t>הכל</w:t>
      </w:r>
      <w:proofErr w:type="spellEnd"/>
      <w:r w:rsidR="00127327">
        <w:rPr>
          <w:rFonts w:hint="cs"/>
          <w:rtl/>
        </w:rPr>
        <w:t xml:space="preserve"> לא יותר מ-36 חודשים נוספים, על פי שיקול דעתו הבלעדי.</w:t>
      </w:r>
    </w:p>
    <w:p w14:paraId="36CD44E5" w14:textId="77777777" w:rsidR="00C63ED2" w:rsidRDefault="00C63ED2" w:rsidP="002A37D4">
      <w:pPr>
        <w:pStyle w:val="3-"/>
        <w:ind w:left="1759" w:hanging="769"/>
        <w:rPr>
          <w:rtl/>
        </w:rPr>
      </w:pPr>
      <w:r>
        <w:rPr>
          <w:rtl/>
        </w:rPr>
        <w:t xml:space="preserve">מובהר בזאת כי המשרד רשאי ואינו חייב להאריך את ההתקשרות לתקופות נוספות ורשאי הוא להאריך רק לחלק מהתקופות הנוספות, </w:t>
      </w:r>
      <w:proofErr w:type="spellStart"/>
      <w:r>
        <w:rPr>
          <w:rtl/>
        </w:rPr>
        <w:t>הכל</w:t>
      </w:r>
      <w:proofErr w:type="spellEnd"/>
      <w:r>
        <w:rPr>
          <w:rtl/>
        </w:rPr>
        <w:t xml:space="preserve"> על פי שיקול דעתו הבלעדי ובהתאם לזמינות תקציבית.</w:t>
      </w:r>
    </w:p>
    <w:p w14:paraId="65A0E154" w14:textId="3AFA26AB" w:rsidR="00C63ED2" w:rsidRDefault="00C63ED2" w:rsidP="002A37D4">
      <w:pPr>
        <w:pStyle w:val="3-"/>
        <w:ind w:left="1759" w:hanging="769"/>
        <w:rPr>
          <w:rtl/>
        </w:rPr>
      </w:pPr>
      <w:r>
        <w:rPr>
          <w:rtl/>
        </w:rPr>
        <w:t xml:space="preserve">היקף ההתקשרות יהיה עד </w:t>
      </w:r>
      <w:r w:rsidR="00F633E5">
        <w:rPr>
          <w:rFonts w:hint="cs"/>
          <w:rtl/>
        </w:rPr>
        <w:t>1</w:t>
      </w:r>
      <w:r w:rsidR="006020F4">
        <w:rPr>
          <w:rFonts w:hint="cs"/>
          <w:rtl/>
        </w:rPr>
        <w:t>,</w:t>
      </w:r>
      <w:r w:rsidR="00F633E5">
        <w:rPr>
          <w:rFonts w:hint="cs"/>
          <w:rtl/>
        </w:rPr>
        <w:t>920</w:t>
      </w:r>
      <w:r>
        <w:rPr>
          <w:rtl/>
        </w:rPr>
        <w:t xml:space="preserve"> שעות לשנה, עם אופציה להרחבה של לא יותר מ-</w:t>
      </w:r>
      <w:r w:rsidR="00F633E5">
        <w:rPr>
          <w:rFonts w:hint="cs"/>
          <w:rtl/>
        </w:rPr>
        <w:t>240</w:t>
      </w:r>
      <w:r>
        <w:rPr>
          <w:rtl/>
        </w:rPr>
        <w:t xml:space="preserve"> שעות נוספות לשנה. מובהר כי שעות העבודה המושקעות יאושרו </w:t>
      </w:r>
      <w:r>
        <w:rPr>
          <w:rtl/>
        </w:rPr>
        <w:lastRenderedPageBreak/>
        <w:t xml:space="preserve">לאחר הערכת המשרד את סבירותן בהשוואה לתוצרי שירותי הייעוץ הנדרשים ובלבד שלא יעלו על </w:t>
      </w:r>
      <w:r w:rsidR="00F633E5">
        <w:rPr>
          <w:rFonts w:hint="cs"/>
          <w:rtl/>
        </w:rPr>
        <w:t>160</w:t>
      </w:r>
      <w:r>
        <w:rPr>
          <w:rtl/>
        </w:rPr>
        <w:t xml:space="preserve"> שעות ייעוץ בחודש. באישור חריג בכתב מטעם המזמין ניתן לאשר היקף שעות העולה על האמור</w:t>
      </w:r>
      <w:r w:rsidR="004B5C5B">
        <w:rPr>
          <w:rFonts w:hint="cs"/>
          <w:rtl/>
        </w:rPr>
        <w:t>.</w:t>
      </w:r>
    </w:p>
    <w:p w14:paraId="67F14F38" w14:textId="7A051066" w:rsidR="00C63ED2" w:rsidRDefault="00C63ED2" w:rsidP="002A37D4">
      <w:pPr>
        <w:pStyle w:val="3-"/>
        <w:ind w:left="1759" w:hanging="769"/>
      </w:pPr>
      <w:r>
        <w:rPr>
          <w:rtl/>
        </w:rPr>
        <w:t>המשרד ירכוש שעות ייעוץ לפי צרכיו ובהתאם לנדרש. המשרד אינו מתחייב להיקף שעות ייעוץ מינימאלי כלשהו.</w:t>
      </w:r>
    </w:p>
    <w:p w14:paraId="2F791347" w14:textId="77777777" w:rsidR="00C63ED2" w:rsidRDefault="00C63ED2" w:rsidP="002A37D4">
      <w:pPr>
        <w:pStyle w:val="3-"/>
        <w:ind w:left="1759" w:hanging="769"/>
        <w:rPr>
          <w:rtl/>
        </w:rPr>
      </w:pPr>
      <w:r>
        <w:rPr>
          <w:rtl/>
        </w:rPr>
        <w:t>ההתקשרות תהיה על פי תנאי הסכם ההתקשרות המובא כנספח למכרז זה.</w:t>
      </w:r>
    </w:p>
    <w:p w14:paraId="59772B39" w14:textId="21F9DD48" w:rsidR="00686A75" w:rsidRPr="00082200" w:rsidRDefault="00C63ED2" w:rsidP="002A37D4">
      <w:pPr>
        <w:pStyle w:val="3-"/>
        <w:ind w:left="1759" w:hanging="769"/>
      </w:pPr>
      <w:r>
        <w:rPr>
          <w:rtl/>
        </w:rPr>
        <w:t>ההתקשרות כפופה לזמינות תקציבית ולכל דין</w:t>
      </w:r>
      <w:r>
        <w:rPr>
          <w:rFonts w:hint="cs"/>
          <w:rtl/>
        </w:rPr>
        <w:t>.</w:t>
      </w:r>
    </w:p>
    <w:p w14:paraId="51844EBB" w14:textId="77777777" w:rsidR="00D178FD" w:rsidRPr="00B305E3" w:rsidRDefault="000B0260" w:rsidP="002A37D4">
      <w:pPr>
        <w:pStyle w:val="2-0"/>
        <w:spacing w:before="0" w:after="0"/>
      </w:pPr>
      <w:bookmarkStart w:id="177" w:name="_Toc43400616"/>
      <w:bookmarkStart w:id="178" w:name="_Toc44931925"/>
      <w:bookmarkStart w:id="179" w:name="_Toc44932012"/>
      <w:r w:rsidRPr="002A37D4">
        <w:rPr>
          <w:rFonts w:hint="eastAsia"/>
          <w:b/>
          <w:bCs/>
          <w:rtl/>
        </w:rPr>
        <w:t>פסילת</w:t>
      </w:r>
      <w:r w:rsidRPr="002A37D4">
        <w:rPr>
          <w:b/>
          <w:bCs/>
          <w:rtl/>
        </w:rPr>
        <w:t xml:space="preserve"> הצעות</w:t>
      </w:r>
      <w:bookmarkEnd w:id="177"/>
      <w:bookmarkEnd w:id="178"/>
      <w:bookmarkEnd w:id="179"/>
      <w:r w:rsidRPr="002A37D4">
        <w:rPr>
          <w:b/>
          <w:bCs/>
          <w:rtl/>
        </w:rPr>
        <w:t xml:space="preserve"> </w:t>
      </w:r>
    </w:p>
    <w:p w14:paraId="5BCD3D1D" w14:textId="77777777" w:rsidR="00601886" w:rsidRDefault="00166899" w:rsidP="002A37D4">
      <w:pPr>
        <w:pStyle w:val="3-"/>
        <w:ind w:left="1759" w:hanging="769"/>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BAE71ED" w14:textId="77777777" w:rsidR="00B2479F" w:rsidRPr="00195973" w:rsidRDefault="000B0260" w:rsidP="002A37D4">
      <w:pPr>
        <w:pStyle w:val="4-"/>
        <w:ind w:left="2751" w:hanging="601"/>
        <w:rPr>
          <w:rtl/>
        </w:rPr>
      </w:pPr>
      <w:r>
        <w:rPr>
          <w:rFonts w:hint="cs"/>
          <w:rtl/>
        </w:rPr>
        <w:t xml:space="preserve">פסילת </w:t>
      </w:r>
      <w:r w:rsidRPr="002A3E64">
        <w:rPr>
          <w:rFonts w:hint="eastAsia"/>
          <w:rtl/>
        </w:rPr>
        <w:t>הצעה</w:t>
      </w:r>
      <w:r w:rsidRPr="002A3E64">
        <w:rPr>
          <w:rtl/>
        </w:rPr>
        <w:t xml:space="preserve"> </w:t>
      </w:r>
      <w:r w:rsidRPr="002A3E64">
        <w:rPr>
          <w:rFonts w:hint="eastAsia"/>
          <w:rtl/>
        </w:rPr>
        <w:t>חסרה</w:t>
      </w:r>
      <w:r w:rsidRPr="002A3E64">
        <w:rPr>
          <w:rtl/>
        </w:rPr>
        <w:t xml:space="preserve"> או לא ברורה</w:t>
      </w:r>
      <w:r w:rsidRPr="00195973">
        <w:rPr>
          <w:b w:val="0"/>
          <w:bCs w:val="0"/>
          <w:rtl/>
        </w:rPr>
        <w:t xml:space="preserve"> – אם הצעה שהוגשה במכרז היא חסרה באופן אשר המזמין אינו יכול להבין ממנה את מהות ההצעה, או לחילופין היא לוקה בחוסר בהירות </w:t>
      </w:r>
      <w:r w:rsidR="007231C3" w:rsidRPr="00195973">
        <w:rPr>
          <w:rFonts w:hint="eastAsia"/>
          <w:b w:val="0"/>
          <w:bCs w:val="0"/>
          <w:rtl/>
        </w:rPr>
        <w:t>או</w:t>
      </w:r>
      <w:r w:rsidR="007231C3" w:rsidRPr="00195973">
        <w:rPr>
          <w:b w:val="0"/>
          <w:bCs w:val="0"/>
          <w:rtl/>
        </w:rPr>
        <w:t xml:space="preserve"> </w:t>
      </w:r>
      <w:r w:rsidR="007231C3" w:rsidRPr="00195973">
        <w:rPr>
          <w:rFonts w:hint="eastAsia"/>
          <w:b w:val="0"/>
          <w:bCs w:val="0"/>
          <w:rtl/>
        </w:rPr>
        <w:t>חוסר</w:t>
      </w:r>
      <w:r w:rsidR="007231C3" w:rsidRPr="00195973">
        <w:rPr>
          <w:b w:val="0"/>
          <w:bCs w:val="0"/>
          <w:rtl/>
        </w:rPr>
        <w:t xml:space="preserve"> </w:t>
      </w:r>
      <w:r w:rsidR="007231C3" w:rsidRPr="00195973">
        <w:rPr>
          <w:rFonts w:hint="eastAsia"/>
          <w:b w:val="0"/>
          <w:bCs w:val="0"/>
          <w:rtl/>
        </w:rPr>
        <w:t>סדר</w:t>
      </w:r>
      <w:r w:rsidR="007231C3" w:rsidRPr="00195973">
        <w:rPr>
          <w:b w:val="0"/>
          <w:bCs w:val="0"/>
          <w:rtl/>
        </w:rPr>
        <w:t xml:space="preserve"> </w:t>
      </w:r>
      <w:r w:rsidR="007231C3" w:rsidRPr="00195973">
        <w:rPr>
          <w:rFonts w:hint="eastAsia"/>
          <w:b w:val="0"/>
          <w:bCs w:val="0"/>
          <w:rtl/>
        </w:rPr>
        <w:t>ניכר</w:t>
      </w:r>
      <w:r w:rsidR="007231C3" w:rsidRPr="00195973">
        <w:rPr>
          <w:b w:val="0"/>
          <w:bCs w:val="0"/>
          <w:rtl/>
        </w:rPr>
        <w:t>.</w:t>
      </w:r>
    </w:p>
    <w:p w14:paraId="1E557C9F" w14:textId="77777777" w:rsidR="00C339F9" w:rsidRPr="00195973" w:rsidRDefault="000B0260" w:rsidP="002A37D4">
      <w:pPr>
        <w:pStyle w:val="4-"/>
        <w:ind w:left="2751" w:hanging="601"/>
      </w:pPr>
      <w:r w:rsidRPr="00195973">
        <w:rPr>
          <w:rFonts w:hint="eastAsia"/>
          <w:rtl/>
        </w:rPr>
        <w:t>פסילת</w:t>
      </w:r>
      <w:r w:rsidRPr="00195973">
        <w:rPr>
          <w:rtl/>
        </w:rPr>
        <w:t xml:space="preserve"> </w:t>
      </w:r>
      <w:r w:rsidRPr="00195973">
        <w:rPr>
          <w:rFonts w:hint="eastAsia"/>
          <w:rtl/>
        </w:rPr>
        <w:t>הצעה</w:t>
      </w:r>
      <w:r w:rsidRPr="00195973">
        <w:rPr>
          <w:rtl/>
        </w:rPr>
        <w:t xml:space="preserve"> </w:t>
      </w:r>
      <w:r w:rsidRPr="00195973">
        <w:rPr>
          <w:rFonts w:hint="eastAsia"/>
          <w:rtl/>
        </w:rPr>
        <w:t>הפסדית</w:t>
      </w:r>
      <w:r w:rsidRPr="00195973">
        <w:rPr>
          <w:b w:val="0"/>
          <w:bCs w:val="0"/>
          <w:rtl/>
        </w:rPr>
        <w:t>– אם ההצעה הינה בלתי כלכלית למציע במידה המטילה בספק את יכולתו לעמוד בהתחייבויותיו היה ויזכה במכרז.</w:t>
      </w:r>
    </w:p>
    <w:p w14:paraId="509AAC6A" w14:textId="77777777" w:rsidR="00166899" w:rsidRPr="00195973" w:rsidRDefault="000B0260" w:rsidP="002A37D4">
      <w:pPr>
        <w:pStyle w:val="4-"/>
        <w:ind w:left="2751" w:hanging="601"/>
      </w:pPr>
      <w:r w:rsidRPr="00195973">
        <w:rPr>
          <w:rFonts w:hint="eastAsia"/>
          <w:rtl/>
        </w:rPr>
        <w:t>פסילת</w:t>
      </w:r>
      <w:r w:rsidRPr="00195973">
        <w:rPr>
          <w:rtl/>
        </w:rPr>
        <w:t xml:space="preserve"> הצעה </w:t>
      </w:r>
      <w:r w:rsidR="00AE423A" w:rsidRPr="00195973">
        <w:rPr>
          <w:rFonts w:hint="eastAsia"/>
          <w:rtl/>
        </w:rPr>
        <w:t>ת</w:t>
      </w:r>
      <w:r w:rsidRPr="00195973">
        <w:rPr>
          <w:rFonts w:hint="eastAsia"/>
          <w:rtl/>
        </w:rPr>
        <w:t>כסיסנית</w:t>
      </w:r>
      <w:r w:rsidRPr="00195973">
        <w:rPr>
          <w:rtl/>
        </w:rPr>
        <w:t xml:space="preserve"> או הצעה המוגשת בחוסר תום לב </w:t>
      </w:r>
      <w:r w:rsidRPr="00195973">
        <w:rPr>
          <w:b w:val="0"/>
          <w:bCs w:val="0"/>
          <w:rtl/>
        </w:rPr>
        <w:t>– אם הצעה הכוללת מחירים או הנחות חריגות</w:t>
      </w:r>
      <w:r w:rsidR="00FB08EB" w:rsidRPr="00195973">
        <w:rPr>
          <w:b w:val="0"/>
          <w:bCs w:val="0"/>
          <w:rtl/>
        </w:rPr>
        <w:t xml:space="preserve">, סבסוד צולב, </w:t>
      </w:r>
      <w:r w:rsidR="00FB08EB" w:rsidRPr="00195973">
        <w:rPr>
          <w:b w:val="0"/>
          <w:bCs w:val="0"/>
        </w:rPr>
        <w:t>dumping</w:t>
      </w:r>
      <w:r w:rsidR="00FB08EB" w:rsidRPr="00195973">
        <w:rPr>
          <w:b w:val="0"/>
          <w:bCs w:val="0"/>
          <w:rtl/>
        </w:rPr>
        <w:t xml:space="preserve"> </w:t>
      </w:r>
      <w:r w:rsidRPr="00195973">
        <w:rPr>
          <w:rFonts w:hint="eastAsia"/>
          <w:b w:val="0"/>
          <w:bCs w:val="0"/>
          <w:rtl/>
        </w:rPr>
        <w:t>וכל</w:t>
      </w:r>
      <w:r w:rsidRPr="00195973">
        <w:rPr>
          <w:b w:val="0"/>
          <w:bCs w:val="0"/>
          <w:rtl/>
        </w:rPr>
        <w:t xml:space="preserve"> </w:t>
      </w:r>
      <w:r w:rsidRPr="00195973">
        <w:rPr>
          <w:rFonts w:hint="eastAsia"/>
          <w:b w:val="0"/>
          <w:bCs w:val="0"/>
          <w:rtl/>
        </w:rPr>
        <w:t>מקרה</w:t>
      </w:r>
      <w:r w:rsidRPr="00195973">
        <w:rPr>
          <w:b w:val="0"/>
          <w:bCs w:val="0"/>
          <w:rtl/>
        </w:rPr>
        <w:t xml:space="preserve"> </w:t>
      </w:r>
      <w:r w:rsidRPr="00195973">
        <w:rPr>
          <w:rFonts w:hint="eastAsia"/>
          <w:b w:val="0"/>
          <w:bCs w:val="0"/>
          <w:rtl/>
        </w:rPr>
        <w:t>אחר</w:t>
      </w:r>
      <w:r w:rsidRPr="00195973">
        <w:rPr>
          <w:b w:val="0"/>
          <w:bCs w:val="0"/>
          <w:rtl/>
        </w:rPr>
        <w:t xml:space="preserve"> </w:t>
      </w:r>
      <w:r w:rsidRPr="00195973">
        <w:rPr>
          <w:rFonts w:hint="eastAsia"/>
          <w:b w:val="0"/>
          <w:bCs w:val="0"/>
          <w:rtl/>
        </w:rPr>
        <w:t>שבה</w:t>
      </w:r>
      <w:r w:rsidRPr="00195973">
        <w:rPr>
          <w:b w:val="0"/>
          <w:bCs w:val="0"/>
          <w:rtl/>
        </w:rPr>
        <w:t xml:space="preserve"> </w:t>
      </w:r>
      <w:r w:rsidRPr="00195973">
        <w:rPr>
          <w:rFonts w:hint="eastAsia"/>
          <w:b w:val="0"/>
          <w:bCs w:val="0"/>
          <w:rtl/>
        </w:rPr>
        <w:t>ההצעה</w:t>
      </w:r>
      <w:r w:rsidRPr="00195973">
        <w:rPr>
          <w:b w:val="0"/>
          <w:bCs w:val="0"/>
          <w:rtl/>
        </w:rPr>
        <w:t xml:space="preserve"> </w:t>
      </w:r>
      <w:r w:rsidRPr="00195973">
        <w:rPr>
          <w:rFonts w:hint="eastAsia"/>
          <w:b w:val="0"/>
          <w:bCs w:val="0"/>
          <w:rtl/>
        </w:rPr>
        <w:t>נגועה</w:t>
      </w:r>
      <w:r w:rsidRPr="00195973">
        <w:rPr>
          <w:b w:val="0"/>
          <w:bCs w:val="0"/>
          <w:rtl/>
        </w:rPr>
        <w:t xml:space="preserve"> </w:t>
      </w:r>
      <w:r w:rsidRPr="00195973">
        <w:rPr>
          <w:rFonts w:hint="eastAsia"/>
          <w:b w:val="0"/>
          <w:bCs w:val="0"/>
          <w:rtl/>
        </w:rPr>
        <w:t>בחוסר</w:t>
      </w:r>
      <w:r w:rsidRPr="00195973">
        <w:rPr>
          <w:b w:val="0"/>
          <w:bCs w:val="0"/>
          <w:rtl/>
        </w:rPr>
        <w:t xml:space="preserve"> </w:t>
      </w:r>
      <w:r w:rsidRPr="00195973">
        <w:rPr>
          <w:rFonts w:hint="eastAsia"/>
          <w:b w:val="0"/>
          <w:bCs w:val="0"/>
          <w:rtl/>
        </w:rPr>
        <w:t>תום</w:t>
      </w:r>
      <w:r w:rsidRPr="00195973">
        <w:rPr>
          <w:b w:val="0"/>
          <w:bCs w:val="0"/>
          <w:rtl/>
        </w:rPr>
        <w:t xml:space="preserve"> </w:t>
      </w:r>
      <w:r w:rsidRPr="00195973">
        <w:rPr>
          <w:rFonts w:hint="eastAsia"/>
          <w:b w:val="0"/>
          <w:bCs w:val="0"/>
          <w:rtl/>
        </w:rPr>
        <w:t>לב</w:t>
      </w:r>
      <w:r w:rsidRPr="00195973">
        <w:rPr>
          <w:b w:val="0"/>
          <w:bCs w:val="0"/>
          <w:rtl/>
        </w:rPr>
        <w:t xml:space="preserve">, </w:t>
      </w:r>
      <w:r w:rsidRPr="00195973">
        <w:rPr>
          <w:rFonts w:hint="eastAsia"/>
          <w:b w:val="0"/>
          <w:bCs w:val="0"/>
          <w:rtl/>
        </w:rPr>
        <w:t>ובכלל</w:t>
      </w:r>
      <w:r w:rsidRPr="00195973">
        <w:rPr>
          <w:b w:val="0"/>
          <w:bCs w:val="0"/>
          <w:rtl/>
        </w:rPr>
        <w:t xml:space="preserve"> </w:t>
      </w:r>
      <w:r w:rsidRPr="00195973">
        <w:rPr>
          <w:rFonts w:hint="eastAsia"/>
          <w:b w:val="0"/>
          <w:bCs w:val="0"/>
          <w:rtl/>
        </w:rPr>
        <w:t>זה</w:t>
      </w:r>
      <w:r w:rsidRPr="00195973">
        <w:rPr>
          <w:b w:val="0"/>
          <w:bCs w:val="0"/>
          <w:rtl/>
        </w:rPr>
        <w:t xml:space="preserve"> </w:t>
      </w:r>
      <w:r w:rsidRPr="00195973">
        <w:rPr>
          <w:rFonts w:hint="eastAsia"/>
          <w:b w:val="0"/>
          <w:bCs w:val="0"/>
          <w:rtl/>
        </w:rPr>
        <w:t>במקרה</w:t>
      </w:r>
      <w:r w:rsidRPr="00195973">
        <w:rPr>
          <w:b w:val="0"/>
          <w:bCs w:val="0"/>
          <w:rtl/>
        </w:rPr>
        <w:t xml:space="preserve"> </w:t>
      </w:r>
      <w:r w:rsidRPr="00195973">
        <w:rPr>
          <w:rFonts w:hint="eastAsia"/>
          <w:b w:val="0"/>
          <w:bCs w:val="0"/>
          <w:rtl/>
        </w:rPr>
        <w:t>של</w:t>
      </w:r>
      <w:r w:rsidRPr="00195973">
        <w:rPr>
          <w:b w:val="0"/>
          <w:bCs w:val="0"/>
          <w:rtl/>
        </w:rPr>
        <w:t xml:space="preserve"> </w:t>
      </w:r>
      <w:r w:rsidRPr="00195973">
        <w:rPr>
          <w:rFonts w:hint="eastAsia"/>
          <w:b w:val="0"/>
          <w:bCs w:val="0"/>
          <w:rtl/>
        </w:rPr>
        <w:t>פעולה</w:t>
      </w:r>
      <w:r w:rsidRPr="00195973">
        <w:rPr>
          <w:b w:val="0"/>
          <w:bCs w:val="0"/>
          <w:rtl/>
        </w:rPr>
        <w:t xml:space="preserve"> </w:t>
      </w:r>
      <w:r w:rsidRPr="00195973">
        <w:rPr>
          <w:rFonts w:hint="eastAsia"/>
          <w:b w:val="0"/>
          <w:bCs w:val="0"/>
          <w:rtl/>
        </w:rPr>
        <w:t>או</w:t>
      </w:r>
      <w:r w:rsidRPr="00195973">
        <w:rPr>
          <w:b w:val="0"/>
          <w:bCs w:val="0"/>
          <w:rtl/>
        </w:rPr>
        <w:t xml:space="preserve"> </w:t>
      </w:r>
      <w:r w:rsidRPr="00195973">
        <w:rPr>
          <w:rFonts w:hint="eastAsia"/>
          <w:b w:val="0"/>
          <w:bCs w:val="0"/>
          <w:rtl/>
        </w:rPr>
        <w:t>התנהגות</w:t>
      </w:r>
      <w:r w:rsidRPr="00195973">
        <w:rPr>
          <w:b w:val="0"/>
          <w:bCs w:val="0"/>
          <w:rtl/>
        </w:rPr>
        <w:t xml:space="preserve"> </w:t>
      </w:r>
      <w:r w:rsidRPr="00195973">
        <w:rPr>
          <w:rFonts w:hint="eastAsia"/>
          <w:b w:val="0"/>
          <w:bCs w:val="0"/>
          <w:rtl/>
        </w:rPr>
        <w:t>של</w:t>
      </w:r>
      <w:r w:rsidRPr="00195973">
        <w:rPr>
          <w:b w:val="0"/>
          <w:bCs w:val="0"/>
          <w:rtl/>
        </w:rPr>
        <w:t xml:space="preserve"> </w:t>
      </w:r>
      <w:r w:rsidRPr="00195973">
        <w:rPr>
          <w:rFonts w:hint="eastAsia"/>
          <w:b w:val="0"/>
          <w:bCs w:val="0"/>
          <w:rtl/>
        </w:rPr>
        <w:t>המציע</w:t>
      </w:r>
      <w:r w:rsidRPr="00195973">
        <w:rPr>
          <w:b w:val="0"/>
          <w:bCs w:val="0"/>
          <w:rtl/>
        </w:rPr>
        <w:t xml:space="preserve">, </w:t>
      </w:r>
      <w:r w:rsidRPr="00195973">
        <w:rPr>
          <w:rFonts w:hint="eastAsia"/>
          <w:b w:val="0"/>
          <w:bCs w:val="0"/>
          <w:rtl/>
        </w:rPr>
        <w:t>במסגרת</w:t>
      </w:r>
      <w:r w:rsidRPr="00195973">
        <w:rPr>
          <w:b w:val="0"/>
          <w:bCs w:val="0"/>
          <w:rtl/>
        </w:rPr>
        <w:t xml:space="preserve"> </w:t>
      </w:r>
      <w:r w:rsidRPr="00195973">
        <w:rPr>
          <w:rFonts w:hint="eastAsia"/>
          <w:b w:val="0"/>
          <w:bCs w:val="0"/>
          <w:rtl/>
        </w:rPr>
        <w:t>המכרז</w:t>
      </w:r>
      <w:r w:rsidRPr="00195973">
        <w:rPr>
          <w:b w:val="0"/>
          <w:bCs w:val="0"/>
          <w:rtl/>
        </w:rPr>
        <w:t xml:space="preserve">, </w:t>
      </w:r>
      <w:r w:rsidRPr="00195973">
        <w:rPr>
          <w:rFonts w:hint="eastAsia"/>
          <w:b w:val="0"/>
          <w:bCs w:val="0"/>
          <w:rtl/>
        </w:rPr>
        <w:t>שלא</w:t>
      </w:r>
      <w:r w:rsidRPr="00195973">
        <w:rPr>
          <w:b w:val="0"/>
          <w:bCs w:val="0"/>
          <w:rtl/>
        </w:rPr>
        <w:t xml:space="preserve"> </w:t>
      </w:r>
      <w:r w:rsidRPr="00195973">
        <w:rPr>
          <w:rFonts w:hint="eastAsia"/>
          <w:b w:val="0"/>
          <w:bCs w:val="0"/>
          <w:rtl/>
        </w:rPr>
        <w:t>בתום</w:t>
      </w:r>
      <w:r w:rsidRPr="00195973">
        <w:rPr>
          <w:b w:val="0"/>
          <w:bCs w:val="0"/>
          <w:rtl/>
        </w:rPr>
        <w:t xml:space="preserve"> </w:t>
      </w:r>
      <w:r w:rsidRPr="00195973">
        <w:rPr>
          <w:rFonts w:hint="eastAsia"/>
          <w:b w:val="0"/>
          <w:bCs w:val="0"/>
          <w:rtl/>
        </w:rPr>
        <w:t>לב</w:t>
      </w:r>
      <w:r w:rsidRPr="00195973">
        <w:rPr>
          <w:b w:val="0"/>
          <w:bCs w:val="0"/>
          <w:rtl/>
        </w:rPr>
        <w:t>.</w:t>
      </w:r>
    </w:p>
    <w:p w14:paraId="58D53161" w14:textId="77777777" w:rsidR="00DF025C" w:rsidRPr="00195973" w:rsidRDefault="000B0260" w:rsidP="002A37D4">
      <w:pPr>
        <w:pStyle w:val="4-"/>
        <w:ind w:left="2751" w:hanging="601"/>
      </w:pPr>
      <w:r w:rsidRPr="00195973">
        <w:rPr>
          <w:rFonts w:hint="eastAsia"/>
          <w:rtl/>
        </w:rPr>
        <w:t>פסילת</w:t>
      </w:r>
      <w:r w:rsidRPr="00195973">
        <w:rPr>
          <w:rtl/>
        </w:rPr>
        <w:t xml:space="preserve"> </w:t>
      </w:r>
      <w:r w:rsidRPr="00195973">
        <w:rPr>
          <w:rFonts w:hint="eastAsia"/>
          <w:rtl/>
        </w:rPr>
        <w:t>הצעה</w:t>
      </w:r>
      <w:r w:rsidRPr="00195973">
        <w:rPr>
          <w:rtl/>
        </w:rPr>
        <w:t xml:space="preserve"> </w:t>
      </w:r>
      <w:r w:rsidRPr="00195973">
        <w:rPr>
          <w:rFonts w:hint="eastAsia"/>
          <w:rtl/>
        </w:rPr>
        <w:t>עקב</w:t>
      </w:r>
      <w:r w:rsidRPr="00195973">
        <w:rPr>
          <w:rtl/>
        </w:rPr>
        <w:t xml:space="preserve"> </w:t>
      </w:r>
      <w:r w:rsidRPr="00195973">
        <w:rPr>
          <w:rFonts w:hint="eastAsia"/>
          <w:rtl/>
        </w:rPr>
        <w:t>התנהגות</w:t>
      </w:r>
      <w:r w:rsidRPr="00195973">
        <w:rPr>
          <w:rtl/>
        </w:rPr>
        <w:t xml:space="preserve"> </w:t>
      </w:r>
      <w:r w:rsidRPr="00195973">
        <w:rPr>
          <w:rFonts w:hint="eastAsia"/>
          <w:rtl/>
        </w:rPr>
        <w:t>במכרזים</w:t>
      </w:r>
      <w:r w:rsidRPr="00195973">
        <w:rPr>
          <w:rtl/>
        </w:rPr>
        <w:t xml:space="preserve"> </w:t>
      </w:r>
      <w:r w:rsidRPr="00195973">
        <w:rPr>
          <w:rFonts w:hint="eastAsia"/>
          <w:rtl/>
        </w:rPr>
        <w:t>ובהתקשרויות</w:t>
      </w:r>
      <w:r w:rsidRPr="00195973">
        <w:rPr>
          <w:rtl/>
        </w:rPr>
        <w:t xml:space="preserve"> </w:t>
      </w:r>
      <w:r w:rsidRPr="00195973">
        <w:rPr>
          <w:rFonts w:hint="eastAsia"/>
          <w:rtl/>
        </w:rPr>
        <w:t>קודמות</w:t>
      </w:r>
      <w:r w:rsidRPr="00195973">
        <w:rPr>
          <w:b w:val="0"/>
          <w:bCs w:val="0"/>
          <w:rtl/>
        </w:rPr>
        <w:t xml:space="preserve"> –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5D42C09" w14:textId="77777777" w:rsidR="00166899" w:rsidRPr="00195973" w:rsidRDefault="000B0260" w:rsidP="002A37D4">
      <w:pPr>
        <w:pStyle w:val="4-"/>
        <w:ind w:left="2751" w:hanging="601"/>
      </w:pPr>
      <w:r w:rsidRPr="00195973">
        <w:rPr>
          <w:rFonts w:hint="eastAsia"/>
          <w:rtl/>
        </w:rPr>
        <w:t>פסילת</w:t>
      </w:r>
      <w:r w:rsidRPr="00195973">
        <w:rPr>
          <w:rtl/>
        </w:rPr>
        <w:t xml:space="preserve"> </w:t>
      </w:r>
      <w:r w:rsidRPr="00195973">
        <w:rPr>
          <w:rFonts w:hint="eastAsia"/>
          <w:rtl/>
        </w:rPr>
        <w:t>הצעה</w:t>
      </w:r>
      <w:r w:rsidRPr="00195973">
        <w:rPr>
          <w:rtl/>
        </w:rPr>
        <w:t xml:space="preserve"> </w:t>
      </w:r>
      <w:r w:rsidRPr="00195973">
        <w:rPr>
          <w:rFonts w:hint="eastAsia"/>
          <w:rtl/>
        </w:rPr>
        <w:t>עקב</w:t>
      </w:r>
      <w:r w:rsidRPr="00195973">
        <w:rPr>
          <w:rtl/>
        </w:rPr>
        <w:t xml:space="preserve"> </w:t>
      </w:r>
      <w:r w:rsidRPr="00195973">
        <w:rPr>
          <w:rFonts w:hint="eastAsia"/>
          <w:rtl/>
        </w:rPr>
        <w:t>מצב</w:t>
      </w:r>
      <w:r w:rsidRPr="00195973">
        <w:rPr>
          <w:rtl/>
        </w:rPr>
        <w:t xml:space="preserve"> </w:t>
      </w:r>
      <w:r w:rsidRPr="00195973">
        <w:rPr>
          <w:rFonts w:hint="eastAsia"/>
          <w:rtl/>
        </w:rPr>
        <w:t>כלכלי</w:t>
      </w:r>
      <w:r w:rsidRPr="00195973">
        <w:rPr>
          <w:rtl/>
        </w:rPr>
        <w:t xml:space="preserve"> </w:t>
      </w:r>
      <w:r w:rsidRPr="00195973">
        <w:rPr>
          <w:rFonts w:hint="eastAsia"/>
          <w:rtl/>
        </w:rPr>
        <w:t>של</w:t>
      </w:r>
      <w:r w:rsidRPr="00195973">
        <w:rPr>
          <w:rtl/>
        </w:rPr>
        <w:t xml:space="preserve"> </w:t>
      </w:r>
      <w:r w:rsidRPr="00195973">
        <w:rPr>
          <w:rFonts w:hint="eastAsia"/>
          <w:rtl/>
        </w:rPr>
        <w:t>המציע</w:t>
      </w:r>
      <w:r w:rsidRPr="00195973">
        <w:rPr>
          <w:b w:val="0"/>
          <w:bCs w:val="0"/>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7AA07EC" w14:textId="77777777" w:rsidR="00082200" w:rsidRPr="00195973" w:rsidRDefault="000B0260" w:rsidP="002A37D4">
      <w:pPr>
        <w:pStyle w:val="4-"/>
        <w:ind w:left="2751" w:hanging="601"/>
      </w:pPr>
      <w:r w:rsidRPr="00195973">
        <w:rPr>
          <w:rtl/>
        </w:rPr>
        <w:t>פסיל</w:t>
      </w:r>
      <w:r w:rsidR="00D57B54" w:rsidRPr="00195973">
        <w:rPr>
          <w:rFonts w:hint="eastAsia"/>
          <w:rtl/>
        </w:rPr>
        <w:t>ת</w:t>
      </w:r>
      <w:r w:rsidR="00D57B54" w:rsidRPr="00195973">
        <w:rPr>
          <w:rtl/>
        </w:rPr>
        <w:t xml:space="preserve"> </w:t>
      </w:r>
      <w:r w:rsidR="00D57B54" w:rsidRPr="00195973">
        <w:rPr>
          <w:rFonts w:hint="eastAsia"/>
          <w:rtl/>
        </w:rPr>
        <w:t>הצעה</w:t>
      </w:r>
      <w:r w:rsidRPr="00195973">
        <w:rPr>
          <w:rtl/>
        </w:rPr>
        <w:t xml:space="preserve"> עקב </w:t>
      </w:r>
      <w:r w:rsidRPr="00195973">
        <w:rPr>
          <w:rFonts w:hint="eastAsia"/>
          <w:rtl/>
        </w:rPr>
        <w:t>ניגוד</w:t>
      </w:r>
      <w:r w:rsidRPr="00195973">
        <w:rPr>
          <w:rtl/>
        </w:rPr>
        <w:t xml:space="preserve"> </w:t>
      </w:r>
      <w:r w:rsidRPr="00195973">
        <w:rPr>
          <w:rFonts w:hint="eastAsia"/>
          <w:rtl/>
        </w:rPr>
        <w:t>עניינים</w:t>
      </w:r>
      <w:r w:rsidRPr="00195973">
        <w:rPr>
          <w:b w:val="0"/>
          <w:bCs w:val="0"/>
          <w:rtl/>
        </w:rPr>
        <w:t xml:space="preserve"> – אם קיים ניגוד עניינים, ישיר או עקיף, או חשש לניגוד עניינים בין ענייני המציע, </w:t>
      </w:r>
      <w:r w:rsidRPr="00195973">
        <w:rPr>
          <w:rFonts w:hint="eastAsia"/>
          <w:b w:val="0"/>
          <w:bCs w:val="0"/>
          <w:rtl/>
        </w:rPr>
        <w:t>ההצעה</w:t>
      </w:r>
      <w:r w:rsidRPr="00195973">
        <w:rPr>
          <w:b w:val="0"/>
          <w:bCs w:val="0"/>
          <w:rtl/>
        </w:rPr>
        <w:t xml:space="preserve"> </w:t>
      </w:r>
      <w:r w:rsidRPr="00195973">
        <w:rPr>
          <w:rFonts w:hint="eastAsia"/>
          <w:b w:val="0"/>
          <w:bCs w:val="0"/>
          <w:rtl/>
        </w:rPr>
        <w:t>שהוא</w:t>
      </w:r>
      <w:r w:rsidRPr="00195973">
        <w:rPr>
          <w:b w:val="0"/>
          <w:bCs w:val="0"/>
          <w:rtl/>
        </w:rPr>
        <w:t xml:space="preserve"> </w:t>
      </w:r>
      <w:r w:rsidRPr="00195973">
        <w:rPr>
          <w:rFonts w:hint="eastAsia"/>
          <w:b w:val="0"/>
          <w:bCs w:val="0"/>
          <w:rtl/>
        </w:rPr>
        <w:t>הגיש</w:t>
      </w:r>
      <w:r w:rsidRPr="00195973">
        <w:rPr>
          <w:b w:val="0"/>
          <w:bCs w:val="0"/>
          <w:rtl/>
        </w:rPr>
        <w:t xml:space="preserve">, או בעלי </w:t>
      </w:r>
      <w:r w:rsidRPr="00195973">
        <w:rPr>
          <w:rFonts w:hint="eastAsia"/>
          <w:b w:val="0"/>
          <w:bCs w:val="0"/>
          <w:rtl/>
        </w:rPr>
        <w:t>ה</w:t>
      </w:r>
      <w:r w:rsidRPr="00195973">
        <w:rPr>
          <w:b w:val="0"/>
          <w:bCs w:val="0"/>
          <w:rtl/>
        </w:rPr>
        <w:t xml:space="preserve">עניין בו, לבין </w:t>
      </w:r>
      <w:r w:rsidR="00E55BD7" w:rsidRPr="00195973">
        <w:rPr>
          <w:rFonts w:hint="eastAsia"/>
          <w:b w:val="0"/>
          <w:bCs w:val="0"/>
          <w:rtl/>
        </w:rPr>
        <w:t>השתתפות</w:t>
      </w:r>
      <w:r w:rsidR="00E55BD7" w:rsidRPr="00195973">
        <w:rPr>
          <w:b w:val="0"/>
          <w:bCs w:val="0"/>
          <w:rtl/>
        </w:rPr>
        <w:t xml:space="preserve"> וזכיה במכרז או </w:t>
      </w:r>
      <w:r w:rsidRPr="00195973">
        <w:rPr>
          <w:b w:val="0"/>
          <w:bCs w:val="0"/>
          <w:rtl/>
        </w:rPr>
        <w:t xml:space="preserve">ביצוע </w:t>
      </w:r>
      <w:r w:rsidRPr="00195973">
        <w:rPr>
          <w:b w:val="0"/>
          <w:bCs w:val="0"/>
          <w:rtl/>
        </w:rPr>
        <w:lastRenderedPageBreak/>
        <w:t>השירותים על ידי המציע</w:t>
      </w:r>
      <w:r w:rsidR="005D0CAD" w:rsidRPr="00195973">
        <w:rPr>
          <w:b w:val="0"/>
          <w:bCs w:val="0"/>
          <w:rtl/>
        </w:rPr>
        <w:t xml:space="preserve">, </w:t>
      </w:r>
      <w:r w:rsidR="005D0CAD" w:rsidRPr="00195973">
        <w:rPr>
          <w:rFonts w:hint="eastAsia"/>
          <w:b w:val="0"/>
          <w:bCs w:val="0"/>
          <w:rtl/>
        </w:rPr>
        <w:t>באופן</w:t>
      </w:r>
      <w:r w:rsidR="005D0CAD" w:rsidRPr="00195973">
        <w:rPr>
          <w:b w:val="0"/>
          <w:bCs w:val="0"/>
          <w:rtl/>
        </w:rPr>
        <w:t xml:space="preserve"> </w:t>
      </w:r>
      <w:r w:rsidR="005D0CAD" w:rsidRPr="00195973">
        <w:rPr>
          <w:rFonts w:hint="eastAsia"/>
          <w:b w:val="0"/>
          <w:bCs w:val="0"/>
          <w:rtl/>
        </w:rPr>
        <w:t>שלדעת</w:t>
      </w:r>
      <w:r w:rsidR="005D0CAD" w:rsidRPr="00195973">
        <w:rPr>
          <w:b w:val="0"/>
          <w:bCs w:val="0"/>
          <w:rtl/>
        </w:rPr>
        <w:t xml:space="preserve"> </w:t>
      </w:r>
      <w:r w:rsidR="005D0CAD" w:rsidRPr="00195973">
        <w:rPr>
          <w:rFonts w:hint="eastAsia"/>
          <w:b w:val="0"/>
          <w:bCs w:val="0"/>
          <w:rtl/>
        </w:rPr>
        <w:t>המזמין</w:t>
      </w:r>
      <w:r w:rsidR="005D0CAD" w:rsidRPr="00195973">
        <w:rPr>
          <w:b w:val="0"/>
          <w:bCs w:val="0"/>
          <w:rtl/>
        </w:rPr>
        <w:t xml:space="preserve">, </w:t>
      </w:r>
      <w:r w:rsidR="005D0CAD" w:rsidRPr="00195973">
        <w:rPr>
          <w:rFonts w:hint="eastAsia"/>
          <w:b w:val="0"/>
          <w:bCs w:val="0"/>
          <w:rtl/>
        </w:rPr>
        <w:t>בהתאם</w:t>
      </w:r>
      <w:r w:rsidR="005D0CAD" w:rsidRPr="00195973">
        <w:rPr>
          <w:b w:val="0"/>
          <w:bCs w:val="0"/>
          <w:rtl/>
        </w:rPr>
        <w:t xml:space="preserve"> </w:t>
      </w:r>
      <w:r w:rsidR="005D0CAD" w:rsidRPr="00195973">
        <w:rPr>
          <w:rFonts w:hint="eastAsia"/>
          <w:b w:val="0"/>
          <w:bCs w:val="0"/>
          <w:rtl/>
        </w:rPr>
        <w:t>לשיקול</w:t>
      </w:r>
      <w:r w:rsidR="005D0CAD" w:rsidRPr="00195973">
        <w:rPr>
          <w:b w:val="0"/>
          <w:bCs w:val="0"/>
          <w:rtl/>
        </w:rPr>
        <w:t xml:space="preserve"> </w:t>
      </w:r>
      <w:r w:rsidR="005D0CAD" w:rsidRPr="00195973">
        <w:rPr>
          <w:rFonts w:hint="eastAsia"/>
          <w:b w:val="0"/>
          <w:bCs w:val="0"/>
          <w:rtl/>
        </w:rPr>
        <w:t>דעתו</w:t>
      </w:r>
      <w:r w:rsidR="005D0CAD" w:rsidRPr="00195973">
        <w:rPr>
          <w:b w:val="0"/>
          <w:bCs w:val="0"/>
          <w:rtl/>
        </w:rPr>
        <w:t xml:space="preserve"> </w:t>
      </w:r>
      <w:r w:rsidR="005D0CAD" w:rsidRPr="00195973">
        <w:rPr>
          <w:rFonts w:hint="eastAsia"/>
          <w:b w:val="0"/>
          <w:bCs w:val="0"/>
          <w:rtl/>
        </w:rPr>
        <w:t>הבלעדי</w:t>
      </w:r>
      <w:r w:rsidR="005D0CAD" w:rsidRPr="00195973">
        <w:rPr>
          <w:b w:val="0"/>
          <w:bCs w:val="0"/>
          <w:rtl/>
        </w:rPr>
        <w:t xml:space="preserve">, </w:t>
      </w:r>
      <w:r w:rsidR="005D0CAD" w:rsidRPr="00195973">
        <w:rPr>
          <w:rFonts w:hint="eastAsia"/>
          <w:b w:val="0"/>
          <w:bCs w:val="0"/>
          <w:rtl/>
        </w:rPr>
        <w:t>אינו</w:t>
      </w:r>
      <w:r w:rsidR="005D0CAD" w:rsidRPr="00195973">
        <w:rPr>
          <w:b w:val="0"/>
          <w:bCs w:val="0"/>
          <w:rtl/>
        </w:rPr>
        <w:t xml:space="preserve"> </w:t>
      </w:r>
      <w:r w:rsidR="005D0CAD" w:rsidRPr="00195973">
        <w:rPr>
          <w:rFonts w:hint="eastAsia"/>
          <w:b w:val="0"/>
          <w:bCs w:val="0"/>
          <w:rtl/>
        </w:rPr>
        <w:t>ניתן</w:t>
      </w:r>
      <w:r w:rsidR="005D0CAD" w:rsidRPr="00195973">
        <w:rPr>
          <w:b w:val="0"/>
          <w:bCs w:val="0"/>
          <w:rtl/>
        </w:rPr>
        <w:t xml:space="preserve"> </w:t>
      </w:r>
      <w:r w:rsidR="005D0CAD" w:rsidRPr="00195973">
        <w:rPr>
          <w:rFonts w:hint="eastAsia"/>
          <w:b w:val="0"/>
          <w:bCs w:val="0"/>
          <w:rtl/>
        </w:rPr>
        <w:t>להסדרה</w:t>
      </w:r>
      <w:r w:rsidRPr="00195973">
        <w:rPr>
          <w:b w:val="0"/>
          <w:bCs w:val="0"/>
          <w:rtl/>
        </w:rPr>
        <w:t>.</w:t>
      </w:r>
    </w:p>
    <w:p w14:paraId="10FEBA7C" w14:textId="77777777" w:rsidR="00204485" w:rsidRPr="00195973" w:rsidRDefault="000B0260" w:rsidP="002A37D4">
      <w:pPr>
        <w:pStyle w:val="4-"/>
        <w:ind w:left="2751" w:hanging="601"/>
      </w:pPr>
      <w:r w:rsidRPr="00195973">
        <w:rPr>
          <w:rFonts w:hint="eastAsia"/>
          <w:rtl/>
        </w:rPr>
        <w:t>פסילת</w:t>
      </w:r>
      <w:r w:rsidRPr="00195973">
        <w:rPr>
          <w:rtl/>
        </w:rPr>
        <w:t xml:space="preserve"> הצעה בגין תיאום הצעות</w:t>
      </w:r>
      <w:r w:rsidRPr="00195973">
        <w:rPr>
          <w:b w:val="0"/>
          <w:bCs w:val="0"/>
          <w:rtl/>
        </w:rPr>
        <w:t xml:space="preserve"> - אם </w:t>
      </w:r>
      <w:r w:rsidRPr="00195973">
        <w:rPr>
          <w:rFonts w:hint="eastAsia"/>
          <w:b w:val="0"/>
          <w:bCs w:val="0"/>
          <w:rtl/>
        </w:rPr>
        <w:t>קיים</w:t>
      </w:r>
      <w:r w:rsidRPr="00195973">
        <w:rPr>
          <w:b w:val="0"/>
          <w:bCs w:val="0"/>
          <w:rtl/>
        </w:rPr>
        <w:t xml:space="preserve"> </w:t>
      </w:r>
      <w:r w:rsidRPr="00195973">
        <w:rPr>
          <w:rFonts w:hint="eastAsia"/>
          <w:b w:val="0"/>
          <w:bCs w:val="0"/>
          <w:rtl/>
        </w:rPr>
        <w:t>חשד</w:t>
      </w:r>
      <w:r w:rsidRPr="00195973">
        <w:rPr>
          <w:b w:val="0"/>
          <w:bCs w:val="0"/>
          <w:rtl/>
        </w:rPr>
        <w:t xml:space="preserve"> </w:t>
      </w:r>
      <w:r w:rsidRPr="00195973">
        <w:rPr>
          <w:rFonts w:hint="eastAsia"/>
          <w:b w:val="0"/>
          <w:bCs w:val="0"/>
          <w:rtl/>
        </w:rPr>
        <w:t>סביר</w:t>
      </w:r>
      <w:r w:rsidRPr="00195973">
        <w:rPr>
          <w:b w:val="0"/>
          <w:bCs w:val="0"/>
          <w:rtl/>
        </w:rPr>
        <w:t xml:space="preserve"> </w:t>
      </w:r>
      <w:r w:rsidRPr="00195973">
        <w:rPr>
          <w:rFonts w:hint="eastAsia"/>
          <w:b w:val="0"/>
          <w:bCs w:val="0"/>
          <w:rtl/>
        </w:rPr>
        <w:t>לתיאום</w:t>
      </w:r>
      <w:r w:rsidRPr="00195973">
        <w:rPr>
          <w:b w:val="0"/>
          <w:bCs w:val="0"/>
          <w:rtl/>
        </w:rPr>
        <w:t xml:space="preserve"> </w:t>
      </w:r>
      <w:r w:rsidRPr="00195973">
        <w:rPr>
          <w:rFonts w:hint="eastAsia"/>
          <w:b w:val="0"/>
          <w:bCs w:val="0"/>
          <w:rtl/>
        </w:rPr>
        <w:t>בין</w:t>
      </w:r>
      <w:r w:rsidRPr="00195973">
        <w:rPr>
          <w:b w:val="0"/>
          <w:bCs w:val="0"/>
          <w:rtl/>
        </w:rPr>
        <w:t xml:space="preserve"> המציע להצעות אחרות </w:t>
      </w:r>
      <w:r w:rsidRPr="00195973">
        <w:rPr>
          <w:rFonts w:hint="eastAsia"/>
          <w:b w:val="0"/>
          <w:bCs w:val="0"/>
          <w:rtl/>
        </w:rPr>
        <w:t>במכרז</w:t>
      </w:r>
      <w:r w:rsidRPr="00195973">
        <w:rPr>
          <w:b w:val="0"/>
          <w:bCs w:val="0"/>
          <w:rtl/>
        </w:rPr>
        <w:t xml:space="preserve">, </w:t>
      </w:r>
      <w:r w:rsidRPr="00195973">
        <w:rPr>
          <w:rFonts w:hint="eastAsia"/>
          <w:b w:val="0"/>
          <w:bCs w:val="0"/>
          <w:rtl/>
        </w:rPr>
        <w:t>או</w:t>
      </w:r>
      <w:r w:rsidRPr="00195973">
        <w:rPr>
          <w:b w:val="0"/>
          <w:bCs w:val="0"/>
          <w:rtl/>
        </w:rPr>
        <w:t xml:space="preserve"> </w:t>
      </w:r>
      <w:r w:rsidRPr="00195973">
        <w:rPr>
          <w:rFonts w:hint="eastAsia"/>
          <w:b w:val="0"/>
          <w:bCs w:val="0"/>
          <w:rtl/>
        </w:rPr>
        <w:t>בין</w:t>
      </w:r>
      <w:r w:rsidRPr="00195973">
        <w:rPr>
          <w:b w:val="0"/>
          <w:bCs w:val="0"/>
          <w:rtl/>
        </w:rPr>
        <w:t xml:space="preserve"> </w:t>
      </w:r>
      <w:r w:rsidRPr="00195973">
        <w:rPr>
          <w:rFonts w:hint="eastAsia"/>
          <w:b w:val="0"/>
          <w:bCs w:val="0"/>
          <w:rtl/>
        </w:rPr>
        <w:t>המציע</w:t>
      </w:r>
      <w:r w:rsidRPr="00195973">
        <w:rPr>
          <w:b w:val="0"/>
          <w:bCs w:val="0"/>
          <w:rtl/>
        </w:rPr>
        <w:t xml:space="preserve"> </w:t>
      </w:r>
      <w:r w:rsidRPr="00195973">
        <w:rPr>
          <w:rFonts w:hint="eastAsia"/>
          <w:b w:val="0"/>
          <w:bCs w:val="0"/>
          <w:rtl/>
        </w:rPr>
        <w:t>לבין</w:t>
      </w:r>
      <w:r w:rsidRPr="00195973">
        <w:rPr>
          <w:b w:val="0"/>
          <w:bCs w:val="0"/>
          <w:rtl/>
        </w:rPr>
        <w:t xml:space="preserve"> </w:t>
      </w:r>
      <w:r w:rsidRPr="00195973">
        <w:rPr>
          <w:rFonts w:hint="eastAsia"/>
          <w:b w:val="0"/>
          <w:bCs w:val="0"/>
          <w:rtl/>
        </w:rPr>
        <w:t>מציע</w:t>
      </w:r>
      <w:r w:rsidRPr="00195973">
        <w:rPr>
          <w:b w:val="0"/>
          <w:bCs w:val="0"/>
          <w:rtl/>
        </w:rPr>
        <w:t xml:space="preserve"> </w:t>
      </w:r>
      <w:r w:rsidRPr="00195973">
        <w:rPr>
          <w:rFonts w:hint="eastAsia"/>
          <w:b w:val="0"/>
          <w:bCs w:val="0"/>
          <w:rtl/>
        </w:rPr>
        <w:t>פוטנציאלי</w:t>
      </w:r>
      <w:r w:rsidRPr="00195973">
        <w:rPr>
          <w:b w:val="0"/>
          <w:bCs w:val="0"/>
          <w:rtl/>
        </w:rPr>
        <w:t>.</w:t>
      </w:r>
    </w:p>
    <w:p w14:paraId="1744E10B" w14:textId="77777777" w:rsidR="00832BF4" w:rsidRPr="00B305E3" w:rsidRDefault="000B0260" w:rsidP="002A37D4">
      <w:pPr>
        <w:pStyle w:val="2-0"/>
        <w:spacing w:before="0" w:after="0"/>
      </w:pPr>
      <w:bookmarkStart w:id="180" w:name="_Toc43400617"/>
      <w:bookmarkStart w:id="181" w:name="_Toc44931926"/>
      <w:bookmarkStart w:id="182" w:name="_Toc44932013"/>
      <w:r w:rsidRPr="002A37D4">
        <w:rPr>
          <w:rFonts w:hint="eastAsia"/>
          <w:b/>
          <w:bCs/>
          <w:rtl/>
        </w:rPr>
        <w:t>מינוי</w:t>
      </w:r>
      <w:r w:rsidRPr="002A37D4">
        <w:rPr>
          <w:b/>
          <w:bCs/>
          <w:rtl/>
        </w:rPr>
        <w:t xml:space="preserve"> </w:t>
      </w:r>
      <w:r w:rsidRPr="002A37D4">
        <w:rPr>
          <w:rFonts w:hint="eastAsia"/>
          <w:b/>
          <w:bCs/>
          <w:rtl/>
        </w:rPr>
        <w:t>נציג</w:t>
      </w:r>
      <w:r w:rsidRPr="002A37D4">
        <w:rPr>
          <w:b/>
          <w:bCs/>
          <w:rtl/>
        </w:rPr>
        <w:t xml:space="preserve"> </w:t>
      </w:r>
      <w:r w:rsidRPr="002A37D4">
        <w:rPr>
          <w:rFonts w:hint="eastAsia"/>
          <w:b/>
          <w:bCs/>
          <w:rtl/>
        </w:rPr>
        <w:t>מטעם</w:t>
      </w:r>
      <w:r w:rsidRPr="002A37D4">
        <w:rPr>
          <w:b/>
          <w:bCs/>
          <w:rtl/>
        </w:rPr>
        <w:t xml:space="preserve"> </w:t>
      </w:r>
      <w:r w:rsidRPr="002A37D4">
        <w:rPr>
          <w:rFonts w:hint="eastAsia"/>
          <w:b/>
          <w:bCs/>
          <w:rtl/>
        </w:rPr>
        <w:t>המ</w:t>
      </w:r>
      <w:r w:rsidR="00261355" w:rsidRPr="002A37D4">
        <w:rPr>
          <w:rFonts w:hint="eastAsia"/>
          <w:b/>
          <w:bCs/>
          <w:rtl/>
        </w:rPr>
        <w:t>ציע</w:t>
      </w:r>
      <w:bookmarkEnd w:id="180"/>
      <w:bookmarkEnd w:id="181"/>
      <w:bookmarkEnd w:id="182"/>
    </w:p>
    <w:p w14:paraId="487A2D1A" w14:textId="18D948CC" w:rsidR="00832BF4" w:rsidRDefault="000B0260" w:rsidP="002A37D4">
      <w:pPr>
        <w:pStyle w:val="3-"/>
        <w:ind w:left="1759" w:hanging="769"/>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sidR="001B570E">
        <w:rPr>
          <w:rFonts w:hint="cs"/>
          <w:rtl/>
        </w:rPr>
        <w:t>'</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2210A93" w14:textId="77777777" w:rsidR="00A90878" w:rsidRPr="003810BB" w:rsidRDefault="000B0260" w:rsidP="002A37D4">
      <w:pPr>
        <w:pStyle w:val="3-"/>
        <w:ind w:left="1759" w:hanging="769"/>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89F71DC" w14:textId="77777777" w:rsidR="007B037E" w:rsidRPr="00B305E3" w:rsidRDefault="000B0260" w:rsidP="002A37D4">
      <w:pPr>
        <w:pStyle w:val="2-0"/>
        <w:spacing w:before="0" w:after="0"/>
      </w:pPr>
      <w:bookmarkStart w:id="183" w:name="_Toc53331334"/>
      <w:bookmarkStart w:id="184" w:name="_Toc516503359"/>
      <w:bookmarkStart w:id="185" w:name="_Toc43400618"/>
      <w:bookmarkStart w:id="186" w:name="_Toc44931927"/>
      <w:bookmarkStart w:id="187" w:name="_Toc44932014"/>
      <w:bookmarkEnd w:id="140"/>
      <w:r w:rsidRPr="002A37D4">
        <w:rPr>
          <w:rFonts w:hint="eastAsia"/>
          <w:b/>
          <w:bCs/>
          <w:rtl/>
        </w:rPr>
        <w:t>תוקף</w:t>
      </w:r>
      <w:r w:rsidRPr="002A37D4">
        <w:rPr>
          <w:b/>
          <w:bCs/>
          <w:rtl/>
        </w:rPr>
        <w:t xml:space="preserve"> </w:t>
      </w:r>
      <w:r w:rsidRPr="002A37D4">
        <w:rPr>
          <w:rFonts w:hint="eastAsia"/>
          <w:b/>
          <w:bCs/>
          <w:rtl/>
        </w:rPr>
        <w:t>הצעות</w:t>
      </w:r>
      <w:bookmarkEnd w:id="183"/>
      <w:r w:rsidRPr="002A37D4">
        <w:rPr>
          <w:b/>
          <w:bCs/>
          <w:rtl/>
        </w:rPr>
        <w:t xml:space="preserve"> </w:t>
      </w:r>
    </w:p>
    <w:p w14:paraId="37DFD133" w14:textId="77777777" w:rsidR="007B037E" w:rsidRPr="00A92289" w:rsidRDefault="000B0260" w:rsidP="002A37D4">
      <w:pPr>
        <w:pStyle w:val="3-"/>
        <w:ind w:left="1759" w:hanging="769"/>
        <w:rPr>
          <w:rtl/>
        </w:rPr>
      </w:pPr>
      <w:bookmarkStart w:id="18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88"/>
      <w:r w:rsidRPr="00FF7633">
        <w:rPr>
          <w:rtl/>
        </w:rPr>
        <w:t xml:space="preserve"> </w:t>
      </w:r>
    </w:p>
    <w:p w14:paraId="206967EC" w14:textId="77777777" w:rsidR="007B037E" w:rsidRDefault="000B0260" w:rsidP="002A37D4">
      <w:pPr>
        <w:pStyle w:val="3-"/>
        <w:ind w:left="1759" w:hanging="769"/>
        <w:rPr>
          <w:rtl/>
        </w:rPr>
      </w:pPr>
      <w:bookmarkStart w:id="18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89"/>
    </w:p>
    <w:p w14:paraId="06C48CC6" w14:textId="7EA7FE8E" w:rsidR="00AD6E2D" w:rsidRPr="00B305E3" w:rsidRDefault="000B0260" w:rsidP="002A37D4">
      <w:pPr>
        <w:pStyle w:val="2-0"/>
        <w:spacing w:before="0" w:after="0"/>
      </w:pPr>
      <w:r w:rsidRPr="002A37D4">
        <w:rPr>
          <w:b/>
          <w:bCs/>
          <w:rtl/>
        </w:rPr>
        <w:t>ביטול או שינוי המכרז</w:t>
      </w:r>
      <w:bookmarkEnd w:id="184"/>
      <w:bookmarkEnd w:id="185"/>
      <w:bookmarkEnd w:id="186"/>
      <w:bookmarkEnd w:id="187"/>
    </w:p>
    <w:p w14:paraId="3D5938B5" w14:textId="77777777" w:rsidR="00E5417A" w:rsidRDefault="000B0260" w:rsidP="002A37D4">
      <w:pPr>
        <w:pStyle w:val="3-"/>
        <w:ind w:left="1759" w:hanging="769"/>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2E15B1C" w14:textId="77777777" w:rsidR="001015D6" w:rsidRPr="00E5417A" w:rsidRDefault="000B0260" w:rsidP="002A37D4">
      <w:pPr>
        <w:pStyle w:val="3-"/>
        <w:ind w:left="1759" w:hanging="769"/>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3A711578" w14:textId="77777777" w:rsidR="00CE3C66" w:rsidRDefault="000B0260" w:rsidP="002A37D4">
      <w:pPr>
        <w:pStyle w:val="3-"/>
        <w:ind w:left="1759" w:hanging="769"/>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F515D56" w14:textId="77777777" w:rsidR="00CE3C66" w:rsidRDefault="000B0260" w:rsidP="002A37D4">
      <w:pPr>
        <w:pStyle w:val="3-"/>
        <w:ind w:left="1759" w:hanging="769"/>
      </w:pPr>
      <w:r>
        <w:rPr>
          <w:rtl/>
        </w:rPr>
        <w:t>המזמין</w:t>
      </w:r>
      <w:r w:rsidRPr="00FB3976">
        <w:rPr>
          <w:rtl/>
        </w:rPr>
        <w:t xml:space="preserve"> לא יהיה חייב לפצות את המציעים במקרה של ביטול</w:t>
      </w:r>
      <w:r>
        <w:rPr>
          <w:rFonts w:hint="cs"/>
          <w:rtl/>
        </w:rPr>
        <w:t xml:space="preserve"> המכרז.</w:t>
      </w:r>
    </w:p>
    <w:p w14:paraId="0F765D53" w14:textId="77777777" w:rsidR="00322FCF" w:rsidRPr="00B305E3" w:rsidRDefault="000B0260" w:rsidP="002A37D4">
      <w:pPr>
        <w:pStyle w:val="2-0"/>
        <w:spacing w:before="0" w:after="0"/>
        <w:rPr>
          <w:rtl/>
        </w:rPr>
      </w:pPr>
      <w:bookmarkStart w:id="190" w:name="_Toc516503360"/>
      <w:bookmarkStart w:id="191" w:name="_Toc43400620"/>
      <w:bookmarkStart w:id="192" w:name="_Toc44931929"/>
      <w:bookmarkStart w:id="193" w:name="_Toc44932016"/>
      <w:r w:rsidRPr="002A37D4">
        <w:rPr>
          <w:b/>
          <w:bCs/>
          <w:rtl/>
        </w:rPr>
        <w:t>הוצאות</w:t>
      </w:r>
      <w:bookmarkEnd w:id="190"/>
      <w:bookmarkEnd w:id="191"/>
      <w:bookmarkEnd w:id="192"/>
      <w:bookmarkEnd w:id="193"/>
      <w:r w:rsidRPr="002A37D4">
        <w:rPr>
          <w:b/>
          <w:bCs/>
          <w:rtl/>
        </w:rPr>
        <w:t xml:space="preserve"> </w:t>
      </w:r>
    </w:p>
    <w:p w14:paraId="4AE6EBA7" w14:textId="77777777" w:rsidR="004A7CFB" w:rsidRDefault="000B0260" w:rsidP="002A37D4">
      <w:pPr>
        <w:pStyle w:val="3-"/>
        <w:ind w:left="1759" w:hanging="769"/>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B6FDECB" w14:textId="77777777" w:rsidR="00195973" w:rsidRDefault="000B0260" w:rsidP="00195973">
      <w:pPr>
        <w:pStyle w:val="3-"/>
        <w:ind w:left="1759" w:hanging="769"/>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w:t>
      </w:r>
      <w:r w:rsidR="00195973">
        <w:rPr>
          <w:rFonts w:hint="cs"/>
          <w:rtl/>
        </w:rPr>
        <w:t xml:space="preserve"> </w:t>
      </w:r>
    </w:p>
    <w:p w14:paraId="3962D3B5" w14:textId="77777777" w:rsidR="00377479" w:rsidRPr="00B305E3" w:rsidRDefault="000B0260" w:rsidP="002A37D4">
      <w:pPr>
        <w:pStyle w:val="2-0"/>
        <w:spacing w:before="0" w:after="0"/>
      </w:pPr>
      <w:bookmarkStart w:id="194" w:name="_Toc516503361"/>
      <w:bookmarkStart w:id="195" w:name="_Toc43400621"/>
      <w:bookmarkStart w:id="196" w:name="_Toc44931930"/>
      <w:bookmarkStart w:id="197" w:name="_Toc44932017"/>
      <w:r w:rsidRPr="002A37D4">
        <w:rPr>
          <w:b/>
          <w:bCs/>
          <w:rtl/>
        </w:rPr>
        <w:t>סמכות השיפוט</w:t>
      </w:r>
      <w:bookmarkEnd w:id="194"/>
      <w:bookmarkEnd w:id="195"/>
      <w:bookmarkEnd w:id="196"/>
      <w:bookmarkEnd w:id="197"/>
    </w:p>
    <w:p w14:paraId="1F60901C" w14:textId="77777777" w:rsidR="001015D6" w:rsidRPr="00551CC2" w:rsidRDefault="000B0260" w:rsidP="002A37D4">
      <w:pPr>
        <w:pStyle w:val="3-"/>
        <w:ind w:left="1759" w:hanging="769"/>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6855557" w14:textId="77777777" w:rsidR="00377479" w:rsidRPr="00B305E3" w:rsidRDefault="000B0260" w:rsidP="002A37D4">
      <w:pPr>
        <w:pStyle w:val="2-0"/>
        <w:tabs>
          <w:tab w:val="left" w:pos="909"/>
        </w:tabs>
        <w:spacing w:before="0" w:after="0"/>
      </w:pPr>
      <w:bookmarkStart w:id="198" w:name="_Toc516503362"/>
      <w:bookmarkStart w:id="199" w:name="_Toc43400622"/>
      <w:bookmarkStart w:id="200" w:name="_Toc44931931"/>
      <w:bookmarkStart w:id="201" w:name="_Toc44932018"/>
      <w:r w:rsidRPr="002A37D4">
        <w:rPr>
          <w:rFonts w:hint="eastAsia"/>
          <w:b/>
          <w:bCs/>
          <w:rtl/>
        </w:rPr>
        <w:lastRenderedPageBreak/>
        <w:t>סודיות</w:t>
      </w:r>
      <w:r w:rsidRPr="002A37D4">
        <w:rPr>
          <w:b/>
          <w:bCs/>
          <w:rtl/>
        </w:rPr>
        <w:t xml:space="preserve"> </w:t>
      </w:r>
      <w:r w:rsidRPr="002A37D4">
        <w:rPr>
          <w:rFonts w:hint="eastAsia"/>
          <w:b/>
          <w:bCs/>
          <w:rtl/>
        </w:rPr>
        <w:t>ההצעה</w:t>
      </w:r>
      <w:r w:rsidRPr="002A37D4">
        <w:rPr>
          <w:b/>
          <w:bCs/>
          <w:rtl/>
        </w:rPr>
        <w:t xml:space="preserve"> </w:t>
      </w:r>
      <w:r w:rsidRPr="002A37D4">
        <w:rPr>
          <w:rFonts w:hint="eastAsia"/>
          <w:b/>
          <w:bCs/>
          <w:rtl/>
        </w:rPr>
        <w:t>וזכות</w:t>
      </w:r>
      <w:r w:rsidRPr="002A37D4">
        <w:rPr>
          <w:b/>
          <w:bCs/>
          <w:rtl/>
        </w:rPr>
        <w:t xml:space="preserve"> </w:t>
      </w:r>
      <w:r w:rsidRPr="002A37D4">
        <w:rPr>
          <w:rFonts w:hint="eastAsia"/>
          <w:b/>
          <w:bCs/>
          <w:rtl/>
        </w:rPr>
        <w:t>העיון</w:t>
      </w:r>
      <w:bookmarkEnd w:id="198"/>
      <w:bookmarkEnd w:id="199"/>
      <w:bookmarkEnd w:id="200"/>
      <w:bookmarkEnd w:id="201"/>
    </w:p>
    <w:p w14:paraId="5427DC45" w14:textId="77777777" w:rsidR="0013061D" w:rsidRDefault="000B0260" w:rsidP="002A37D4">
      <w:pPr>
        <w:pStyle w:val="3-"/>
        <w:ind w:left="1759" w:hanging="769"/>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83A31F7" w14:textId="77777777" w:rsidR="00900CA3" w:rsidRPr="00900CA3" w:rsidRDefault="000B0260" w:rsidP="002A37D4">
      <w:pPr>
        <w:pStyle w:val="3-"/>
        <w:ind w:left="1759" w:hanging="769"/>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B9B7D9E" w14:textId="77777777" w:rsidR="00C26BFA" w:rsidRPr="00C26BFA" w:rsidRDefault="000B0260" w:rsidP="002A37D4">
      <w:pPr>
        <w:pStyle w:val="3-"/>
        <w:ind w:left="1759" w:hanging="769"/>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72EC24E" w14:textId="77777777" w:rsidR="00295B6A" w:rsidRDefault="000B0260" w:rsidP="002A37D4">
      <w:pPr>
        <w:pStyle w:val="3-"/>
        <w:ind w:left="1759" w:hanging="769"/>
      </w:pPr>
      <w:r>
        <w:rPr>
          <w:rFonts w:hint="cs"/>
          <w:rtl/>
        </w:rPr>
        <w:t>מציע שטען שחלק מסוים מהצעתו היא סוד מסחרי או מקצועי, יהיה מנוע מלדרוש לעיין בחלק זה של ההצעה הזוכה במכרז.</w:t>
      </w:r>
    </w:p>
    <w:p w14:paraId="07E1151D" w14:textId="77777777" w:rsidR="00E81F28" w:rsidRDefault="000B0260" w:rsidP="002A37D4">
      <w:pPr>
        <w:pStyle w:val="3-"/>
        <w:ind w:left="1759" w:hanging="769"/>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60F3A6CA" w14:textId="77777777" w:rsidR="0013061D" w:rsidRDefault="000B0260" w:rsidP="002A37D4">
      <w:pPr>
        <w:pStyle w:val="3-"/>
        <w:ind w:left="1759" w:hanging="769"/>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E52887E" w14:textId="77777777" w:rsidR="008824EE" w:rsidRPr="00B305E3" w:rsidRDefault="000B0260" w:rsidP="002A37D4">
      <w:pPr>
        <w:pStyle w:val="2-0"/>
        <w:tabs>
          <w:tab w:val="left" w:pos="909"/>
        </w:tabs>
        <w:spacing w:before="0" w:after="0"/>
      </w:pPr>
      <w:r w:rsidRPr="002A37D4">
        <w:rPr>
          <w:rFonts w:hint="eastAsia"/>
          <w:b/>
          <w:bCs/>
          <w:rtl/>
        </w:rPr>
        <w:t>מיצוי</w:t>
      </w:r>
      <w:r w:rsidRPr="002A37D4">
        <w:rPr>
          <w:b/>
          <w:bCs/>
          <w:rtl/>
        </w:rPr>
        <w:t xml:space="preserve"> </w:t>
      </w:r>
      <w:r w:rsidRPr="002A37D4">
        <w:rPr>
          <w:rFonts w:hint="eastAsia"/>
          <w:b/>
          <w:bCs/>
          <w:rtl/>
        </w:rPr>
        <w:t>הליכים</w:t>
      </w:r>
      <w:r w:rsidRPr="002A37D4">
        <w:rPr>
          <w:b/>
          <w:bCs/>
          <w:rtl/>
        </w:rPr>
        <w:t xml:space="preserve"> </w:t>
      </w:r>
      <w:r w:rsidRPr="002A37D4">
        <w:rPr>
          <w:rFonts w:hint="eastAsia"/>
          <w:b/>
          <w:bCs/>
          <w:rtl/>
        </w:rPr>
        <w:t>מול</w:t>
      </w:r>
      <w:r w:rsidRPr="002A37D4">
        <w:rPr>
          <w:b/>
          <w:bCs/>
          <w:rtl/>
        </w:rPr>
        <w:t xml:space="preserve"> </w:t>
      </w:r>
      <w:r w:rsidRPr="002A37D4">
        <w:rPr>
          <w:rFonts w:hint="eastAsia"/>
          <w:b/>
          <w:bCs/>
          <w:rtl/>
        </w:rPr>
        <w:t>הוועדה</w:t>
      </w:r>
    </w:p>
    <w:p w14:paraId="3F4B464E" w14:textId="77777777" w:rsidR="005D0A83" w:rsidRDefault="000B0260" w:rsidP="002A37D4">
      <w:pPr>
        <w:pStyle w:val="3-"/>
        <w:ind w:left="1759" w:hanging="769"/>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5D4F3FB" w14:textId="77777777" w:rsidR="008824EE" w:rsidRDefault="000B0260" w:rsidP="002A37D4">
      <w:pPr>
        <w:pStyle w:val="3-"/>
        <w:ind w:left="1759" w:hanging="769"/>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5A0AF44" w14:textId="77777777" w:rsidR="000A2211" w:rsidRDefault="000B0260" w:rsidP="002A37D4">
      <w:pPr>
        <w:pStyle w:val="3-"/>
        <w:ind w:left="1759" w:hanging="769"/>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w:t>
      </w:r>
      <w:r w:rsidR="00AD2655">
        <w:rPr>
          <w:rFonts w:hint="cs"/>
          <w:rtl/>
        </w:rPr>
        <w:lastRenderedPageBreak/>
        <w:t>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0707754" w14:textId="77777777" w:rsidR="000A2211" w:rsidRDefault="000B0260" w:rsidP="00ED6B1C">
      <w:pPr>
        <w:bidi w:val="0"/>
        <w:spacing w:line="360" w:lineRule="auto"/>
      </w:pPr>
      <w:r>
        <w:rPr>
          <w:rtl/>
        </w:rPr>
        <w:br w:type="page"/>
      </w:r>
    </w:p>
    <w:p w14:paraId="059EB121" w14:textId="77777777" w:rsidR="004E394B" w:rsidRPr="002426B4" w:rsidRDefault="000B0260" w:rsidP="00ED6B1C">
      <w:pPr>
        <w:pStyle w:val="afffffff9"/>
        <w:spacing w:before="0" w:after="0" w:line="360" w:lineRule="auto"/>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2" w:name="_Toc256000049"/>
      <w:bookmarkStart w:id="203" w:name="_Toc32477904"/>
      <w:bookmarkStart w:id="204" w:name="_Toc43400623"/>
      <w:bookmarkStart w:id="205" w:name="_Toc44931932"/>
      <w:bookmarkStart w:id="206" w:name="_Toc44932019"/>
      <w:bookmarkStart w:id="207" w:name="_Toc44932668"/>
      <w:bookmarkStart w:id="208" w:name="_Toc53331337"/>
      <w:bookmarkStart w:id="209" w:name="_Toc173823724"/>
      <w:bookmarkStart w:id="210" w:name="_Toc173825532"/>
      <w:r w:rsidRPr="009C4A4A">
        <w:rPr>
          <w:rFonts w:hint="eastAsia"/>
          <w:rtl/>
        </w:rPr>
        <w:lastRenderedPageBreak/>
        <w:t>פרק</w:t>
      </w:r>
      <w:r w:rsidRPr="009C4A4A">
        <w:rPr>
          <w:rtl/>
        </w:rPr>
        <w:t xml:space="preserve"> </w:t>
      </w:r>
      <w:r w:rsidRPr="009C4A4A">
        <w:rPr>
          <w:rFonts w:hint="eastAsia"/>
          <w:rtl/>
        </w:rPr>
        <w:t>ב</w:t>
      </w:r>
      <w:r w:rsidR="00D84FC6" w:rsidRPr="009C4A4A">
        <w:rPr>
          <w:rtl/>
        </w:rPr>
        <w:t>'</w:t>
      </w:r>
      <w:r w:rsidRPr="009C4A4A">
        <w:rPr>
          <w:rtl/>
        </w:rPr>
        <w:t xml:space="preserve"> – </w:t>
      </w:r>
      <w:r w:rsidR="00BC709B" w:rsidRPr="009C4A4A">
        <w:rPr>
          <w:rFonts w:hint="eastAsia"/>
          <w:rtl/>
        </w:rPr>
        <w:t>חוברת</w:t>
      </w:r>
      <w:r w:rsidR="00BC709B" w:rsidRPr="009C4A4A">
        <w:rPr>
          <w:rtl/>
        </w:rPr>
        <w:t xml:space="preserve"> </w:t>
      </w:r>
      <w:r w:rsidR="000B02CF" w:rsidRPr="009C4A4A">
        <w:rPr>
          <w:rFonts w:hint="eastAsia"/>
          <w:rtl/>
        </w:rPr>
        <w:t>ה</w:t>
      </w:r>
      <w:r w:rsidRPr="009C4A4A">
        <w:rPr>
          <w:rFonts w:hint="eastAsia"/>
          <w:rtl/>
        </w:rPr>
        <w:t>הצעה</w:t>
      </w:r>
      <w:bookmarkEnd w:id="202"/>
      <w:bookmarkEnd w:id="203"/>
      <w:bookmarkEnd w:id="204"/>
      <w:bookmarkEnd w:id="205"/>
      <w:bookmarkEnd w:id="206"/>
      <w:bookmarkEnd w:id="207"/>
      <w:bookmarkEnd w:id="208"/>
      <w:bookmarkEnd w:id="209"/>
      <w:bookmarkEnd w:id="210"/>
    </w:p>
    <w:p w14:paraId="33FDE9C6" w14:textId="77777777" w:rsidR="00B45730" w:rsidRPr="00EC0034" w:rsidRDefault="000B0260" w:rsidP="00ED6B1C">
      <w:pPr>
        <w:pStyle w:val="1fe"/>
        <w:spacing w:before="0" w:after="0" w:line="360" w:lineRule="auto"/>
      </w:pPr>
      <w:bookmarkStart w:id="211" w:name="_Toc256000050"/>
      <w:bookmarkStart w:id="212" w:name="_Toc32477905"/>
      <w:bookmarkStart w:id="213" w:name="_Toc43400624"/>
      <w:bookmarkStart w:id="214" w:name="_Toc44931933"/>
      <w:bookmarkStart w:id="215" w:name="_Toc44932020"/>
      <w:bookmarkStart w:id="216" w:name="_Toc53331338"/>
      <w:bookmarkStart w:id="217" w:name="_Toc173823725"/>
      <w:bookmarkStart w:id="21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1"/>
      <w:bookmarkEnd w:id="212"/>
      <w:bookmarkEnd w:id="213"/>
      <w:bookmarkEnd w:id="214"/>
      <w:bookmarkEnd w:id="215"/>
      <w:bookmarkEnd w:id="216"/>
      <w:bookmarkEnd w:id="217"/>
      <w:bookmarkEnd w:id="218"/>
    </w:p>
    <w:p w14:paraId="2EFE1FE8" w14:textId="5EBBA870" w:rsidR="004E394B" w:rsidRPr="00B305E3" w:rsidRDefault="000B0260" w:rsidP="002A37D4">
      <w:pPr>
        <w:pStyle w:val="2-0"/>
        <w:spacing w:before="0" w:after="0"/>
        <w:rPr>
          <w:rtl/>
        </w:rPr>
      </w:pPr>
      <w:bookmarkStart w:id="219" w:name="_Toc43400625"/>
      <w:bookmarkStart w:id="220" w:name="_Toc44931934"/>
      <w:bookmarkStart w:id="221" w:name="_Toc44932021"/>
      <w:r w:rsidRPr="002A37D4">
        <w:rPr>
          <w:rFonts w:hint="eastAsia"/>
          <w:b/>
          <w:bCs/>
          <w:rtl/>
        </w:rPr>
        <w:t>כללי</w:t>
      </w:r>
      <w:r w:rsidR="00204AE0" w:rsidRPr="002A37D4">
        <w:rPr>
          <w:rFonts w:hint="eastAsia"/>
          <w:b/>
          <w:bCs/>
          <w:rtl/>
        </w:rPr>
        <w:t>ם</w:t>
      </w:r>
      <w:r w:rsidR="00204AE0" w:rsidRPr="002A37D4">
        <w:rPr>
          <w:b/>
          <w:bCs/>
          <w:rtl/>
        </w:rPr>
        <w:t xml:space="preserve"> </w:t>
      </w:r>
      <w:r w:rsidR="00204AE0" w:rsidRPr="002A37D4">
        <w:rPr>
          <w:rFonts w:hint="eastAsia"/>
          <w:b/>
          <w:bCs/>
          <w:rtl/>
        </w:rPr>
        <w:t>למילוי</w:t>
      </w:r>
      <w:r w:rsidR="00204AE0" w:rsidRPr="002A37D4">
        <w:rPr>
          <w:b/>
          <w:bCs/>
          <w:rtl/>
        </w:rPr>
        <w:t xml:space="preserve"> </w:t>
      </w:r>
      <w:r w:rsidR="00204AE0" w:rsidRPr="002A37D4">
        <w:rPr>
          <w:rFonts w:hint="eastAsia"/>
          <w:b/>
          <w:bCs/>
          <w:rtl/>
        </w:rPr>
        <w:t>חוברת</w:t>
      </w:r>
      <w:r w:rsidR="00204AE0" w:rsidRPr="002A37D4">
        <w:rPr>
          <w:b/>
          <w:bCs/>
          <w:rtl/>
        </w:rPr>
        <w:t xml:space="preserve"> </w:t>
      </w:r>
      <w:r w:rsidR="00204AE0" w:rsidRPr="002A37D4">
        <w:rPr>
          <w:rFonts w:hint="eastAsia"/>
          <w:b/>
          <w:bCs/>
          <w:rtl/>
        </w:rPr>
        <w:t>ההצעה</w:t>
      </w:r>
      <w:bookmarkEnd w:id="219"/>
      <w:bookmarkEnd w:id="220"/>
      <w:bookmarkEnd w:id="221"/>
    </w:p>
    <w:p w14:paraId="661ACBFD" w14:textId="77777777" w:rsidR="000B02CF" w:rsidRPr="00AA29ED" w:rsidRDefault="000B0260" w:rsidP="002A37D4">
      <w:pPr>
        <w:pStyle w:val="3-"/>
        <w:ind w:left="1759" w:hanging="769"/>
      </w:pPr>
      <w:bookmarkStart w:id="22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2"/>
    </w:p>
    <w:p w14:paraId="2D109868" w14:textId="77777777" w:rsidR="004E394B" w:rsidRDefault="000B0260" w:rsidP="002A37D4">
      <w:pPr>
        <w:pStyle w:val="3-"/>
        <w:ind w:left="1759" w:hanging="769"/>
      </w:pPr>
      <w:bookmarkStart w:id="22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3"/>
    </w:p>
    <w:p w14:paraId="70B38C0B" w14:textId="77777777" w:rsidR="004E394B" w:rsidRPr="00116E05" w:rsidRDefault="000B0260" w:rsidP="002A37D4">
      <w:pPr>
        <w:pStyle w:val="3-"/>
        <w:ind w:left="1759" w:hanging="769"/>
      </w:pPr>
      <w:bookmarkStart w:id="22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4"/>
      <w:r w:rsidRPr="00116E05">
        <w:rPr>
          <w:rFonts w:hint="cs"/>
          <w:rtl/>
        </w:rPr>
        <w:t xml:space="preserve"> </w:t>
      </w:r>
    </w:p>
    <w:p w14:paraId="33108007" w14:textId="77777777" w:rsidR="00B11972" w:rsidRPr="00116E05" w:rsidRDefault="000B0260" w:rsidP="002A37D4">
      <w:pPr>
        <w:pStyle w:val="3-"/>
        <w:ind w:left="1759" w:hanging="769"/>
      </w:pPr>
      <w:bookmarkStart w:id="22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5"/>
    </w:p>
    <w:p w14:paraId="1B0C541A" w14:textId="77777777" w:rsidR="009351AA" w:rsidRDefault="000B0260" w:rsidP="002A37D4">
      <w:pPr>
        <w:pStyle w:val="3-"/>
        <w:ind w:left="1759" w:hanging="769"/>
      </w:pPr>
      <w:bookmarkStart w:id="22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6"/>
    </w:p>
    <w:p w14:paraId="43032ED4" w14:textId="77777777" w:rsidR="004E394B" w:rsidRPr="00EC0034" w:rsidRDefault="000B0260" w:rsidP="00ED6B1C">
      <w:pPr>
        <w:pStyle w:val="1fe"/>
        <w:spacing w:before="0" w:after="0" w:line="360" w:lineRule="auto"/>
        <w:rPr>
          <w:rtl/>
        </w:rPr>
      </w:pPr>
      <w:bookmarkStart w:id="227" w:name="_Toc256000051"/>
      <w:bookmarkStart w:id="228" w:name="_Toc32477906"/>
      <w:bookmarkStart w:id="229" w:name="_Toc43400627"/>
      <w:bookmarkStart w:id="230" w:name="_Toc44931936"/>
      <w:bookmarkStart w:id="231" w:name="_Toc44932023"/>
      <w:bookmarkStart w:id="232" w:name="_Toc53331344"/>
      <w:bookmarkStart w:id="233" w:name="_Toc173823726"/>
      <w:bookmarkStart w:id="234" w:name="_Toc173825534"/>
      <w:bookmarkStart w:id="235" w:name="_Toc516503366"/>
      <w:r w:rsidRPr="00EC0034">
        <w:rPr>
          <w:rFonts w:hint="cs"/>
          <w:rtl/>
        </w:rPr>
        <w:t>פרטי המציע</w:t>
      </w:r>
      <w:bookmarkEnd w:id="227"/>
      <w:bookmarkEnd w:id="228"/>
      <w:bookmarkEnd w:id="229"/>
      <w:bookmarkEnd w:id="230"/>
      <w:bookmarkEnd w:id="231"/>
      <w:bookmarkEnd w:id="232"/>
      <w:bookmarkEnd w:id="233"/>
      <w:bookmarkEnd w:id="234"/>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481"/>
        <w:gridCol w:w="4587"/>
      </w:tblGrid>
      <w:tr w:rsidR="008B649D" w14:paraId="0E980CAD" w14:textId="77777777" w:rsidTr="007661E4">
        <w:trPr>
          <w:trHeight w:val="885"/>
          <w:tblHeader/>
        </w:trPr>
        <w:tc>
          <w:tcPr>
            <w:tcW w:w="2157" w:type="pct"/>
            <w:vAlign w:val="center"/>
          </w:tcPr>
          <w:p w14:paraId="6C285C7F" w14:textId="77777777" w:rsidR="0042795F" w:rsidRPr="00780937" w:rsidRDefault="000B0260" w:rsidP="00ED6B1C">
            <w:pPr>
              <w:spacing w:line="360" w:lineRule="auto"/>
              <w:rPr>
                <w:rFonts w:ascii="David" w:hAnsi="David" w:cs="David"/>
                <w:rtl/>
              </w:rPr>
            </w:pPr>
            <w:r w:rsidRPr="00780937">
              <w:rPr>
                <w:rFonts w:ascii="David" w:hAnsi="David" w:cs="David"/>
                <w:rtl/>
              </w:rPr>
              <w:t xml:space="preserve">שם המציע </w:t>
            </w:r>
          </w:p>
        </w:tc>
        <w:tc>
          <w:tcPr>
            <w:tcW w:w="2843" w:type="pct"/>
            <w:vAlign w:val="center"/>
          </w:tcPr>
          <w:p w14:paraId="63715A0A" w14:textId="77777777" w:rsidR="0042795F" w:rsidRPr="00780937" w:rsidRDefault="0042795F" w:rsidP="00ED6B1C">
            <w:pPr>
              <w:spacing w:line="360" w:lineRule="auto"/>
              <w:rPr>
                <w:rFonts w:ascii="David" w:hAnsi="David" w:cs="David"/>
                <w:rtl/>
              </w:rPr>
            </w:pPr>
          </w:p>
        </w:tc>
      </w:tr>
      <w:tr w:rsidR="008B649D" w14:paraId="24C3B142" w14:textId="77777777" w:rsidTr="007661E4">
        <w:trPr>
          <w:trHeight w:val="20"/>
        </w:trPr>
        <w:tc>
          <w:tcPr>
            <w:tcW w:w="2157" w:type="pct"/>
            <w:vAlign w:val="center"/>
          </w:tcPr>
          <w:p w14:paraId="7A2AF08E" w14:textId="77777777" w:rsidR="0042795F" w:rsidRDefault="000B0260" w:rsidP="00ED6B1C">
            <w:pPr>
              <w:spacing w:line="360" w:lineRule="auto"/>
              <w:rPr>
                <w:rFonts w:ascii="David" w:hAnsi="David" w:cs="David"/>
                <w:rtl/>
              </w:rPr>
            </w:pPr>
            <w:r>
              <w:rPr>
                <w:rFonts w:ascii="David" w:hAnsi="David" w:cs="David"/>
                <w:rtl/>
              </w:rPr>
              <w:t>סוג</w:t>
            </w:r>
            <w:r>
              <w:rPr>
                <w:rFonts w:ascii="David" w:hAnsi="David" w:cs="David" w:hint="cs"/>
                <w:rtl/>
              </w:rPr>
              <w:t xml:space="preserve"> מציע </w:t>
            </w:r>
          </w:p>
          <w:p w14:paraId="5C5B8220" w14:textId="77777777" w:rsidR="0042795F" w:rsidRPr="00780937" w:rsidRDefault="000B0260" w:rsidP="00ED6B1C">
            <w:pPr>
              <w:spacing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843" w:type="pct"/>
            <w:vAlign w:val="center"/>
          </w:tcPr>
          <w:p w14:paraId="3D9C0048" w14:textId="77777777" w:rsidR="0042795F" w:rsidRPr="00780937" w:rsidRDefault="0042795F" w:rsidP="00ED6B1C">
            <w:pPr>
              <w:spacing w:line="360" w:lineRule="auto"/>
              <w:rPr>
                <w:rFonts w:ascii="David" w:hAnsi="David" w:cs="David"/>
                <w:rtl/>
              </w:rPr>
            </w:pPr>
          </w:p>
        </w:tc>
      </w:tr>
      <w:tr w:rsidR="008B649D" w14:paraId="4D0F1B79" w14:textId="77777777" w:rsidTr="007661E4">
        <w:trPr>
          <w:trHeight w:val="20"/>
        </w:trPr>
        <w:tc>
          <w:tcPr>
            <w:tcW w:w="2157" w:type="pct"/>
            <w:vAlign w:val="center"/>
          </w:tcPr>
          <w:p w14:paraId="0274086C" w14:textId="77777777" w:rsidR="0042795F" w:rsidRPr="00780937" w:rsidRDefault="000B0260" w:rsidP="00ED6B1C">
            <w:pPr>
              <w:spacing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843" w:type="pct"/>
            <w:vAlign w:val="center"/>
          </w:tcPr>
          <w:p w14:paraId="3873C9BD" w14:textId="77777777" w:rsidR="0042795F" w:rsidRPr="00780937" w:rsidRDefault="0042795F" w:rsidP="00ED6B1C">
            <w:pPr>
              <w:spacing w:line="360" w:lineRule="auto"/>
              <w:rPr>
                <w:rFonts w:ascii="David" w:hAnsi="David" w:cs="David"/>
                <w:rtl/>
              </w:rPr>
            </w:pPr>
          </w:p>
        </w:tc>
      </w:tr>
      <w:tr w:rsidR="008B649D" w14:paraId="777213EB" w14:textId="77777777" w:rsidTr="007661E4">
        <w:trPr>
          <w:trHeight w:val="793"/>
        </w:trPr>
        <w:tc>
          <w:tcPr>
            <w:tcW w:w="2157" w:type="pct"/>
            <w:vAlign w:val="center"/>
          </w:tcPr>
          <w:p w14:paraId="579DCA32" w14:textId="77777777" w:rsidR="0042795F" w:rsidRPr="00780937" w:rsidRDefault="000B0260" w:rsidP="00ED6B1C">
            <w:pPr>
              <w:spacing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843" w:type="pct"/>
            <w:vAlign w:val="center"/>
          </w:tcPr>
          <w:p w14:paraId="5B62C6D1" w14:textId="77777777" w:rsidR="0042795F" w:rsidRPr="00780937" w:rsidRDefault="0042795F" w:rsidP="00ED6B1C">
            <w:pPr>
              <w:spacing w:line="360" w:lineRule="auto"/>
              <w:rPr>
                <w:rFonts w:ascii="David" w:hAnsi="David" w:cs="David"/>
                <w:rtl/>
              </w:rPr>
            </w:pPr>
          </w:p>
        </w:tc>
      </w:tr>
      <w:tr w:rsidR="008B649D" w14:paraId="3AD46CB0" w14:textId="77777777" w:rsidTr="007661E4">
        <w:trPr>
          <w:trHeight w:val="1089"/>
        </w:trPr>
        <w:tc>
          <w:tcPr>
            <w:tcW w:w="2157" w:type="pct"/>
            <w:vMerge w:val="restart"/>
            <w:vAlign w:val="center"/>
          </w:tcPr>
          <w:p w14:paraId="6E730FF6" w14:textId="77777777" w:rsidR="0014115F" w:rsidRPr="0014115F" w:rsidRDefault="000B0260" w:rsidP="00ED6B1C">
            <w:pPr>
              <w:spacing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843" w:type="pct"/>
            <w:vAlign w:val="center"/>
          </w:tcPr>
          <w:p w14:paraId="4F38384B" w14:textId="77777777" w:rsidR="0014115F" w:rsidRPr="00780937" w:rsidRDefault="000B0260" w:rsidP="00ED6B1C">
            <w:pPr>
              <w:spacing w:line="360" w:lineRule="auto"/>
              <w:rPr>
                <w:rFonts w:ascii="David" w:hAnsi="David" w:cs="David"/>
                <w:rtl/>
              </w:rPr>
            </w:pPr>
            <w:r w:rsidRPr="00780937">
              <w:rPr>
                <w:rFonts w:ascii="David" w:hAnsi="David" w:cs="David"/>
                <w:rtl/>
              </w:rPr>
              <w:t>שם:</w:t>
            </w:r>
          </w:p>
        </w:tc>
      </w:tr>
      <w:tr w:rsidR="008B649D" w14:paraId="20B4908C" w14:textId="77777777" w:rsidTr="007661E4">
        <w:trPr>
          <w:trHeight w:val="1089"/>
        </w:trPr>
        <w:tc>
          <w:tcPr>
            <w:tcW w:w="2157" w:type="pct"/>
            <w:vMerge/>
            <w:vAlign w:val="center"/>
          </w:tcPr>
          <w:p w14:paraId="025A74CE" w14:textId="77777777" w:rsidR="0014115F" w:rsidRPr="0014115F" w:rsidRDefault="0014115F" w:rsidP="00ED6B1C">
            <w:pPr>
              <w:spacing w:line="360" w:lineRule="auto"/>
              <w:rPr>
                <w:rFonts w:ascii="David" w:hAnsi="David" w:cs="David"/>
                <w:highlight w:val="yellow"/>
                <w:rtl/>
              </w:rPr>
            </w:pPr>
          </w:p>
        </w:tc>
        <w:tc>
          <w:tcPr>
            <w:tcW w:w="2843" w:type="pct"/>
            <w:vAlign w:val="center"/>
          </w:tcPr>
          <w:p w14:paraId="633FC6A5" w14:textId="77777777" w:rsidR="0014115F" w:rsidRPr="00780937" w:rsidRDefault="000B0260" w:rsidP="00ED6B1C">
            <w:pPr>
              <w:spacing w:line="360" w:lineRule="auto"/>
              <w:rPr>
                <w:rFonts w:ascii="David" w:hAnsi="David" w:cs="David"/>
                <w:rtl/>
              </w:rPr>
            </w:pPr>
            <w:r w:rsidRPr="00780937">
              <w:rPr>
                <w:rFonts w:ascii="David" w:hAnsi="David" w:cs="David"/>
                <w:rtl/>
              </w:rPr>
              <w:t>כתובת:</w:t>
            </w:r>
          </w:p>
        </w:tc>
      </w:tr>
      <w:tr w:rsidR="008B649D" w14:paraId="1F1AB8E3" w14:textId="77777777" w:rsidTr="007661E4">
        <w:trPr>
          <w:trHeight w:val="1089"/>
        </w:trPr>
        <w:tc>
          <w:tcPr>
            <w:tcW w:w="2157" w:type="pct"/>
            <w:vMerge/>
            <w:vAlign w:val="center"/>
          </w:tcPr>
          <w:p w14:paraId="4A1A04DB" w14:textId="77777777" w:rsidR="0014115F" w:rsidRPr="0014115F" w:rsidRDefault="0014115F" w:rsidP="00ED6B1C">
            <w:pPr>
              <w:spacing w:line="360" w:lineRule="auto"/>
              <w:rPr>
                <w:rFonts w:ascii="David" w:hAnsi="David" w:cs="David"/>
                <w:highlight w:val="yellow"/>
                <w:rtl/>
              </w:rPr>
            </w:pPr>
          </w:p>
        </w:tc>
        <w:tc>
          <w:tcPr>
            <w:tcW w:w="2843" w:type="pct"/>
            <w:vAlign w:val="center"/>
          </w:tcPr>
          <w:p w14:paraId="63390FA9" w14:textId="77777777" w:rsidR="0014115F" w:rsidRPr="00780937" w:rsidRDefault="000B0260" w:rsidP="00ED6B1C">
            <w:pPr>
              <w:spacing w:line="360" w:lineRule="auto"/>
              <w:rPr>
                <w:rFonts w:ascii="David" w:hAnsi="David" w:cs="David"/>
                <w:rtl/>
              </w:rPr>
            </w:pPr>
            <w:r w:rsidRPr="00780937">
              <w:rPr>
                <w:rFonts w:ascii="David" w:hAnsi="David" w:cs="David"/>
                <w:rtl/>
              </w:rPr>
              <w:t>טלפון:</w:t>
            </w:r>
          </w:p>
        </w:tc>
      </w:tr>
      <w:tr w:rsidR="008B649D" w14:paraId="5D684F7B" w14:textId="77777777" w:rsidTr="007661E4">
        <w:trPr>
          <w:trHeight w:val="1089"/>
        </w:trPr>
        <w:tc>
          <w:tcPr>
            <w:tcW w:w="2157" w:type="pct"/>
            <w:vMerge/>
            <w:vAlign w:val="center"/>
          </w:tcPr>
          <w:p w14:paraId="5F33A4EB" w14:textId="77777777" w:rsidR="0014115F" w:rsidRPr="0014115F" w:rsidRDefault="0014115F" w:rsidP="00ED6B1C">
            <w:pPr>
              <w:spacing w:line="360" w:lineRule="auto"/>
              <w:rPr>
                <w:rFonts w:ascii="David" w:hAnsi="David" w:cs="David"/>
                <w:highlight w:val="yellow"/>
                <w:rtl/>
              </w:rPr>
            </w:pPr>
          </w:p>
        </w:tc>
        <w:tc>
          <w:tcPr>
            <w:tcW w:w="2843" w:type="pct"/>
            <w:vAlign w:val="center"/>
          </w:tcPr>
          <w:p w14:paraId="5B4ABE03" w14:textId="77777777" w:rsidR="0014115F" w:rsidRPr="00780937" w:rsidRDefault="000B0260" w:rsidP="00ED6B1C">
            <w:pPr>
              <w:spacing w:line="360" w:lineRule="auto"/>
              <w:rPr>
                <w:rFonts w:ascii="David" w:hAnsi="David" w:cs="David"/>
                <w:rtl/>
              </w:rPr>
            </w:pPr>
            <w:r w:rsidRPr="00780937">
              <w:rPr>
                <w:rFonts w:ascii="David" w:hAnsi="David" w:cs="David"/>
                <w:rtl/>
              </w:rPr>
              <w:t>דוא"ל:</w:t>
            </w:r>
          </w:p>
        </w:tc>
      </w:tr>
    </w:tbl>
    <w:p w14:paraId="05BE0C16" w14:textId="6A10F1D2" w:rsidR="009241A0" w:rsidRDefault="009241A0" w:rsidP="002A37D4">
      <w:pPr>
        <w:rPr>
          <w:rtl/>
        </w:rPr>
      </w:pPr>
    </w:p>
    <w:p w14:paraId="147460ED" w14:textId="77777777" w:rsidR="001173E7" w:rsidRPr="00EC0034" w:rsidRDefault="000B0260" w:rsidP="00ED6B1C">
      <w:pPr>
        <w:pStyle w:val="1fe"/>
        <w:spacing w:before="0" w:after="0" w:line="360" w:lineRule="auto"/>
      </w:pPr>
      <w:bookmarkStart w:id="236" w:name="_Toc256000052"/>
      <w:bookmarkStart w:id="237" w:name="_Toc173823727"/>
      <w:bookmarkStart w:id="238" w:name="_Toc173825535"/>
      <w:r w:rsidRPr="00EC0034">
        <w:rPr>
          <w:rFonts w:hint="cs"/>
          <w:rtl/>
        </w:rPr>
        <w:lastRenderedPageBreak/>
        <w:t xml:space="preserve">הוכחת </w:t>
      </w:r>
      <w:bookmarkStart w:id="239" w:name="_Toc32477907"/>
      <w:bookmarkStart w:id="240" w:name="_Toc43400628"/>
      <w:bookmarkStart w:id="241" w:name="_Toc44931937"/>
      <w:bookmarkStart w:id="242" w:name="_Toc44932024"/>
      <w:bookmarkStart w:id="243" w:name="_Toc53331345"/>
      <w:r w:rsidR="004E394B" w:rsidRPr="00EC0034">
        <w:rPr>
          <w:rFonts w:hint="cs"/>
          <w:rtl/>
        </w:rPr>
        <w:t>עמידה בתנאי הסף</w:t>
      </w:r>
      <w:r w:rsidR="000B02CF" w:rsidRPr="00EC0034">
        <w:rPr>
          <w:rFonts w:hint="cs"/>
          <w:rtl/>
        </w:rPr>
        <w:t xml:space="preserve"> של המכר</w:t>
      </w:r>
      <w:bookmarkEnd w:id="239"/>
      <w:bookmarkEnd w:id="240"/>
      <w:bookmarkEnd w:id="241"/>
      <w:bookmarkEnd w:id="242"/>
      <w:bookmarkEnd w:id="243"/>
      <w:r w:rsidR="001B4C8A" w:rsidRPr="00EC0034">
        <w:rPr>
          <w:rFonts w:hint="cs"/>
          <w:rtl/>
        </w:rPr>
        <w:t>ז</w:t>
      </w:r>
      <w:bookmarkEnd w:id="236"/>
      <w:bookmarkEnd w:id="237"/>
      <w:bookmarkEnd w:id="238"/>
    </w:p>
    <w:p w14:paraId="4FB71207" w14:textId="77777777" w:rsidR="004E394B" w:rsidRPr="00FF7633" w:rsidRDefault="000B0260" w:rsidP="00ED6B1C">
      <w:pPr>
        <w:pStyle w:val="2-0"/>
        <w:numPr>
          <w:ilvl w:val="0"/>
          <w:numId w:val="0"/>
        </w:numPr>
        <w:spacing w:before="0" w:after="0"/>
        <w:ind w:left="1080" w:hanging="706"/>
        <w:rPr>
          <w:u w:val="single"/>
        </w:rPr>
      </w:pPr>
      <w:bookmarkStart w:id="24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44"/>
    </w:p>
    <w:p w14:paraId="3D3B7DA5" w14:textId="77777777" w:rsidR="008C1A0C" w:rsidRPr="00B305E3" w:rsidRDefault="000B0260" w:rsidP="002A37D4">
      <w:pPr>
        <w:pStyle w:val="2-0"/>
        <w:tabs>
          <w:tab w:val="left" w:pos="909"/>
          <w:tab w:val="left" w:pos="1192"/>
        </w:tabs>
        <w:spacing w:before="0" w:after="0"/>
      </w:pPr>
      <w:bookmarkStart w:id="245" w:name="_Toc42501732"/>
      <w:bookmarkStart w:id="246" w:name="_Toc42589790"/>
      <w:bookmarkStart w:id="247" w:name="_Toc42589883"/>
      <w:bookmarkStart w:id="248" w:name="_Toc43197220"/>
      <w:bookmarkStart w:id="249" w:name="_Toc44931938"/>
      <w:bookmarkStart w:id="250" w:name="_Toc44932025"/>
      <w:bookmarkStart w:id="251" w:name="_Toc49766700"/>
      <w:bookmarkStart w:id="252" w:name="_Toc49766789"/>
      <w:bookmarkStart w:id="253" w:name="_Toc53330152"/>
      <w:bookmarkStart w:id="254" w:name="_Toc42501733"/>
      <w:bookmarkStart w:id="255" w:name="_Toc42589791"/>
      <w:bookmarkStart w:id="256" w:name="_Toc42589884"/>
      <w:bookmarkStart w:id="257" w:name="_Toc43197221"/>
      <w:bookmarkStart w:id="258" w:name="_Toc44931939"/>
      <w:bookmarkStart w:id="259" w:name="_Toc44932026"/>
      <w:bookmarkStart w:id="260" w:name="_Toc49766701"/>
      <w:bookmarkStart w:id="261" w:name="_Toc49766790"/>
      <w:bookmarkStart w:id="262" w:name="_Toc53330153"/>
      <w:bookmarkStart w:id="263" w:name="_Toc43400629"/>
      <w:bookmarkStart w:id="264" w:name="_Toc44931940"/>
      <w:bookmarkStart w:id="265" w:name="_Toc44932027"/>
      <w:bookmarkStart w:id="266" w:name="_Toc53331347"/>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2A37D4">
        <w:rPr>
          <w:rFonts w:hint="eastAsia"/>
          <w:b/>
          <w:bCs/>
          <w:rtl/>
        </w:rPr>
        <w:t>הוכחת</w:t>
      </w:r>
      <w:r w:rsidRPr="002A37D4">
        <w:rPr>
          <w:b/>
          <w:bCs/>
          <w:rtl/>
        </w:rPr>
        <w:t xml:space="preserve"> </w:t>
      </w:r>
      <w:r w:rsidR="001173E7" w:rsidRPr="002A37D4">
        <w:rPr>
          <w:rFonts w:hint="eastAsia"/>
          <w:b/>
          <w:bCs/>
          <w:rtl/>
        </w:rPr>
        <w:t>עמידה</w:t>
      </w:r>
      <w:r w:rsidR="001173E7" w:rsidRPr="002A37D4">
        <w:rPr>
          <w:b/>
          <w:bCs/>
          <w:rtl/>
        </w:rPr>
        <w:t xml:space="preserve"> </w:t>
      </w:r>
      <w:r w:rsidR="001173E7" w:rsidRPr="002A37D4">
        <w:rPr>
          <w:rFonts w:hint="eastAsia"/>
          <w:b/>
          <w:bCs/>
          <w:rtl/>
        </w:rPr>
        <w:t>בתנאי</w:t>
      </w:r>
      <w:r w:rsidR="001173E7" w:rsidRPr="002A37D4">
        <w:rPr>
          <w:b/>
          <w:bCs/>
          <w:rtl/>
        </w:rPr>
        <w:t xml:space="preserve"> </w:t>
      </w:r>
      <w:r w:rsidRPr="002A37D4">
        <w:rPr>
          <w:rFonts w:hint="eastAsia"/>
          <w:b/>
          <w:bCs/>
          <w:rtl/>
        </w:rPr>
        <w:t>ה</w:t>
      </w:r>
      <w:r w:rsidR="001173E7" w:rsidRPr="002A37D4">
        <w:rPr>
          <w:rFonts w:hint="eastAsia"/>
          <w:b/>
          <w:bCs/>
          <w:rtl/>
        </w:rPr>
        <w:t>סף</w:t>
      </w:r>
      <w:r w:rsidR="001173E7" w:rsidRPr="002A37D4">
        <w:rPr>
          <w:b/>
          <w:bCs/>
          <w:rtl/>
        </w:rPr>
        <w:t xml:space="preserve"> </w:t>
      </w:r>
      <w:r w:rsidRPr="002A37D4">
        <w:rPr>
          <w:rFonts w:hint="eastAsia"/>
          <w:b/>
          <w:bCs/>
          <w:rtl/>
        </w:rPr>
        <w:t>ה</w:t>
      </w:r>
      <w:r w:rsidR="001173E7" w:rsidRPr="002A37D4">
        <w:rPr>
          <w:rFonts w:hint="eastAsia"/>
          <w:b/>
          <w:bCs/>
          <w:rtl/>
        </w:rPr>
        <w:t>מנהליים</w:t>
      </w:r>
      <w:r w:rsidR="001173E7" w:rsidRPr="002A37D4">
        <w:rPr>
          <w:b/>
          <w:bCs/>
          <w:rtl/>
        </w:rPr>
        <w:t>:</w:t>
      </w:r>
      <w:bookmarkStart w:id="267" w:name="_Toc53331348"/>
      <w:bookmarkEnd w:id="263"/>
      <w:bookmarkEnd w:id="264"/>
      <w:bookmarkEnd w:id="265"/>
      <w:bookmarkEnd w:id="266"/>
      <w:r w:rsidR="00AA16F8" w:rsidRPr="002A37D4">
        <w:rPr>
          <w:b/>
          <w:bCs/>
        </w:rPr>
        <w:t xml:space="preserve"> </w:t>
      </w:r>
    </w:p>
    <w:p w14:paraId="2E4FFA62" w14:textId="77777777" w:rsidR="00AA16F8" w:rsidRPr="000A437B" w:rsidRDefault="000B0260" w:rsidP="002A37D4">
      <w:pPr>
        <w:pStyle w:val="2-0"/>
        <w:numPr>
          <w:ilvl w:val="0"/>
          <w:numId w:val="0"/>
        </w:numPr>
        <w:tabs>
          <w:tab w:val="left" w:pos="909"/>
          <w:tab w:val="left" w:pos="1192"/>
        </w:tabs>
        <w:spacing w:before="0" w:after="0"/>
        <w:ind w:left="90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2E7812">
        <w:rPr>
          <w:b/>
          <w:bCs/>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67"/>
    </w:p>
    <w:p w14:paraId="4D455A77" w14:textId="77777777" w:rsidR="00BB11E1" w:rsidRPr="00B305E3" w:rsidRDefault="000B0260" w:rsidP="002A37D4">
      <w:pPr>
        <w:pStyle w:val="3-"/>
        <w:ind w:left="1759" w:hanging="769"/>
        <w:rPr>
          <w:rtl/>
        </w:rPr>
      </w:pPr>
      <w:r w:rsidRPr="002A37D4">
        <w:rPr>
          <w:rFonts w:hint="eastAsia"/>
          <w:b/>
          <w:bCs/>
          <w:rtl/>
        </w:rPr>
        <w:t>מציע</w:t>
      </w:r>
      <w:r w:rsidRPr="002A37D4">
        <w:rPr>
          <w:b/>
          <w:bCs/>
          <w:rtl/>
        </w:rPr>
        <w:t xml:space="preserve"> </w:t>
      </w:r>
      <w:r w:rsidRPr="002A37D4">
        <w:rPr>
          <w:rFonts w:hint="eastAsia"/>
          <w:b/>
          <w:bCs/>
          <w:rtl/>
        </w:rPr>
        <w:t>רשום</w:t>
      </w:r>
      <w:r w:rsidRPr="002A37D4">
        <w:rPr>
          <w:b/>
          <w:bCs/>
          <w:rtl/>
        </w:rPr>
        <w:t xml:space="preserve"> </w:t>
      </w:r>
      <w:r w:rsidRPr="002A37D4">
        <w:rPr>
          <w:rFonts w:hint="eastAsia"/>
          <w:b/>
          <w:bCs/>
          <w:rtl/>
        </w:rPr>
        <w:t>כדין</w:t>
      </w:r>
      <w:r w:rsidRPr="002A37D4">
        <w:rPr>
          <w:b/>
          <w:bCs/>
          <w:rtl/>
        </w:rPr>
        <w:t xml:space="preserve"> </w:t>
      </w:r>
      <w:r w:rsidR="008B27AC" w:rsidRPr="002A37D4">
        <w:rPr>
          <w:b/>
          <w:bCs/>
          <w:rtl/>
        </w:rPr>
        <w:t xml:space="preserve">(יש לסמן ב- </w:t>
      </w:r>
      <w:r w:rsidR="008B27AC" w:rsidRPr="002A37D4">
        <w:rPr>
          <w:b/>
          <w:bCs/>
        </w:rPr>
        <w:t>X</w:t>
      </w:r>
      <w:r w:rsidR="008B27AC" w:rsidRPr="002A37D4">
        <w:rPr>
          <w:b/>
          <w:bCs/>
          <w:rtl/>
        </w:rPr>
        <w:t xml:space="preserve"> את האפשרות הנכונה)</w:t>
      </w:r>
      <w:r w:rsidR="001B067E" w:rsidRPr="002A37D4">
        <w:rPr>
          <w:b/>
          <w:bCs/>
          <w:rtl/>
        </w:rPr>
        <w:t xml:space="preserve"> –</w:t>
      </w:r>
    </w:p>
    <w:p w14:paraId="78AC7167" w14:textId="77777777" w:rsidR="004E394B" w:rsidRPr="00741C3C" w:rsidRDefault="000B0260" w:rsidP="00ED6B1C">
      <w:pPr>
        <w:pStyle w:val="42"/>
        <w:spacing w:before="0" w:after="0"/>
        <w:ind w:left="2970" w:hanging="810"/>
      </w:pPr>
      <w:r w:rsidRPr="00741C3C">
        <w:rPr>
          <w:rtl/>
        </w:rPr>
        <w:t>המציע רשום בישראל כדין.</w:t>
      </w:r>
    </w:p>
    <w:p w14:paraId="0A876505" w14:textId="6B29C797" w:rsidR="00082200" w:rsidRDefault="000B0260" w:rsidP="00ED6B1C">
      <w:pPr>
        <w:pStyle w:val="42"/>
        <w:spacing w:before="0" w:after="0"/>
        <w:ind w:left="2970" w:hanging="810"/>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w:t>
      </w:r>
      <w:r w:rsidR="007A3058">
        <w:rPr>
          <w:rtl/>
        </w:rPr>
        <w:br/>
      </w:r>
      <w:r w:rsidR="00B62066" w:rsidRPr="00741C3C">
        <w:rPr>
          <w:rtl/>
        </w:rPr>
        <w:t>נימוק:</w:t>
      </w:r>
      <w:bookmarkStart w:id="268" w:name="html_registration_proof_preview"/>
      <w:bookmarkEnd w:id="268"/>
      <w:r w:rsidR="007A3058">
        <w:rPr>
          <w:rFonts w:hint="cs"/>
          <w:rtl/>
        </w:rPr>
        <w:t xml:space="preserve"> </w:t>
      </w:r>
      <w:r w:rsidR="00B44CD0">
        <w:rPr>
          <w:rFonts w:hint="cs"/>
          <w:rtl/>
        </w:rPr>
        <w:t xml:space="preserve"> _________________________________________________________________________________________________________________________________</w:t>
      </w:r>
    </w:p>
    <w:p w14:paraId="3CDAE025" w14:textId="34CFF959" w:rsidR="00B44CD0" w:rsidRPr="00A45ADE" w:rsidRDefault="00B44CD0" w:rsidP="002A37D4">
      <w:pPr>
        <w:pStyle w:val="4-"/>
        <w:ind w:left="2750" w:hanging="601"/>
        <w:contextualSpacing w:val="0"/>
        <w:rPr>
          <w:rtl/>
        </w:rPr>
      </w:pPr>
      <w:bookmarkStart w:id="269" w:name="עוסק_מורשה"/>
      <w:r w:rsidRPr="002A37D4">
        <w:rPr>
          <w:rFonts w:hint="eastAsia"/>
          <w:b w:val="0"/>
          <w:bCs w:val="0"/>
          <w:rtl/>
        </w:rPr>
        <w:t>על</w:t>
      </w:r>
      <w:r w:rsidRPr="002A37D4">
        <w:rPr>
          <w:b w:val="0"/>
          <w:bCs w:val="0"/>
          <w:rtl/>
        </w:rPr>
        <w:t xml:space="preserve"> המציע לצרף העתק תעודת עוסק מורשה </w:t>
      </w:r>
      <w:r w:rsidRPr="002A37D4">
        <w:rPr>
          <w:rFonts w:hint="eastAsia"/>
          <w:b w:val="0"/>
          <w:bCs w:val="0"/>
          <w:rtl/>
        </w:rPr>
        <w:t>או</w:t>
      </w:r>
      <w:r w:rsidRPr="002A37D4">
        <w:rPr>
          <w:b w:val="0"/>
          <w:bCs w:val="0"/>
          <w:rtl/>
        </w:rPr>
        <w:t xml:space="preserve"> העתק של תעודת התאגדות (לפי העניין וסוג התאגדותו המשפטית של המציע), מאושר/ים על ידי עו"ד</w:t>
      </w:r>
      <w:bookmarkEnd w:id="269"/>
      <w:r w:rsidRPr="002A37D4">
        <w:rPr>
          <w:b w:val="0"/>
          <w:bCs w:val="0"/>
          <w:rtl/>
        </w:rPr>
        <w:t>.</w:t>
      </w:r>
    </w:p>
    <w:p w14:paraId="1B896C31" w14:textId="77777777" w:rsidR="00B44CD0" w:rsidRPr="00770737" w:rsidRDefault="00B44CD0" w:rsidP="002A37D4">
      <w:pPr>
        <w:pStyle w:val="4-"/>
        <w:ind w:left="2750" w:hanging="601"/>
        <w:contextualSpacing w:val="0"/>
        <w:rPr>
          <w:rtl/>
        </w:rPr>
      </w:pPr>
      <w:bookmarkStart w:id="270" w:name="מורשי_חתימה"/>
      <w:r w:rsidRPr="002A37D4">
        <w:rPr>
          <w:b w:val="0"/>
          <w:bCs w:val="0"/>
          <w:rtl/>
        </w:rPr>
        <w:t>אם המציע הוא תאגיד, יצורף בנוסף אישור עו"ד או רו"ח על היות החתומים בשמו על מסמכי המכרז רשאים לחייב את המציע בחתימתם</w:t>
      </w:r>
      <w:bookmarkEnd w:id="270"/>
      <w:r w:rsidRPr="002A37D4">
        <w:rPr>
          <w:b w:val="0"/>
          <w:bCs w:val="0"/>
          <w:rtl/>
        </w:rPr>
        <w:t>.</w:t>
      </w:r>
    </w:p>
    <w:p w14:paraId="073B3A2D" w14:textId="77777777" w:rsidR="009E4565" w:rsidRPr="00B305E3" w:rsidRDefault="000B0260" w:rsidP="002A37D4">
      <w:pPr>
        <w:pStyle w:val="3-"/>
        <w:ind w:left="1759" w:hanging="769"/>
        <w:rPr>
          <w:rtl/>
        </w:rPr>
      </w:pPr>
      <w:r w:rsidRPr="002A37D4">
        <w:rPr>
          <w:rFonts w:hint="eastAsia"/>
          <w:b/>
          <w:bCs/>
          <w:rtl/>
        </w:rPr>
        <w:t>עמידה</w:t>
      </w:r>
      <w:r w:rsidRPr="002A37D4">
        <w:rPr>
          <w:b/>
          <w:bCs/>
          <w:rtl/>
        </w:rPr>
        <w:t xml:space="preserve"> </w:t>
      </w:r>
      <w:r w:rsidRPr="002A37D4">
        <w:rPr>
          <w:rFonts w:hint="eastAsia"/>
          <w:b/>
          <w:bCs/>
          <w:rtl/>
        </w:rPr>
        <w:t>בחוק</w:t>
      </w:r>
      <w:r w:rsidRPr="002A37D4">
        <w:rPr>
          <w:b/>
          <w:bCs/>
          <w:rtl/>
        </w:rPr>
        <w:t xml:space="preserve"> </w:t>
      </w:r>
      <w:r w:rsidRPr="002A37D4">
        <w:rPr>
          <w:rFonts w:hint="eastAsia"/>
          <w:b/>
          <w:bCs/>
          <w:rtl/>
        </w:rPr>
        <w:t>עסקאות</w:t>
      </w:r>
      <w:r w:rsidRPr="002A37D4">
        <w:rPr>
          <w:b/>
          <w:bCs/>
          <w:rtl/>
        </w:rPr>
        <w:t xml:space="preserve"> </w:t>
      </w:r>
      <w:r w:rsidRPr="002A37D4">
        <w:rPr>
          <w:rFonts w:hint="eastAsia"/>
          <w:b/>
          <w:bCs/>
          <w:rtl/>
        </w:rPr>
        <w:t>גופים</w:t>
      </w:r>
      <w:r w:rsidRPr="002A37D4">
        <w:rPr>
          <w:b/>
          <w:bCs/>
          <w:rtl/>
        </w:rPr>
        <w:t xml:space="preserve"> </w:t>
      </w:r>
      <w:r w:rsidRPr="002A37D4">
        <w:rPr>
          <w:rFonts w:hint="eastAsia"/>
          <w:b/>
          <w:bCs/>
          <w:rtl/>
        </w:rPr>
        <w:t>ציבוריים</w:t>
      </w:r>
      <w:r w:rsidRPr="002A37D4">
        <w:rPr>
          <w:b/>
          <w:bCs/>
          <w:rtl/>
        </w:rPr>
        <w:t xml:space="preserve"> </w:t>
      </w:r>
      <w:r w:rsidRPr="002A37D4">
        <w:rPr>
          <w:rStyle w:val="4-Char1"/>
          <w:b/>
          <w:bCs/>
          <w:rtl/>
        </w:rPr>
        <w:t xml:space="preserve">– </w:t>
      </w:r>
    </w:p>
    <w:p w14:paraId="06337D29" w14:textId="2719FEC0" w:rsidR="008B27AC" w:rsidRPr="008C253B" w:rsidRDefault="000B0260" w:rsidP="002A37D4">
      <w:pPr>
        <w:pStyle w:val="4-"/>
        <w:ind w:left="2750" w:hanging="601"/>
        <w:contextualSpacing w:val="0"/>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05532D7" w14:textId="2B4ED016" w:rsidR="00554187" w:rsidRDefault="000B0260" w:rsidP="002A37D4">
      <w:pPr>
        <w:pStyle w:val="42"/>
        <w:tabs>
          <w:tab w:val="clear" w:pos="3060"/>
          <w:tab w:val="right" w:pos="3318"/>
        </w:tabs>
        <w:spacing w:before="0" w:after="0"/>
        <w:ind w:left="3318" w:hanging="502"/>
      </w:pPr>
      <w:r w:rsidRPr="00554187">
        <w:rPr>
          <w:rtl/>
        </w:rPr>
        <w:t>מנהל את פנקסי החשבונות והרשומות שעליו לנהל על פי</w:t>
      </w:r>
      <w:r w:rsidR="000201C7">
        <w:rPr>
          <w:rFonts w:hint="cs"/>
          <w:rtl/>
        </w:rPr>
        <w:t xml:space="preserve"> </w:t>
      </w:r>
      <w:r w:rsidRPr="00554187">
        <w:rPr>
          <w:rtl/>
        </w:rPr>
        <w:t>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xml:space="preserve">"), או שהוא פטור </w:t>
      </w:r>
      <w:proofErr w:type="spellStart"/>
      <w:r w:rsidRPr="00554187">
        <w:rPr>
          <w:rtl/>
        </w:rPr>
        <w:t>מלנהלם</w:t>
      </w:r>
      <w:proofErr w:type="spellEnd"/>
      <w:r>
        <w:rPr>
          <w:rFonts w:hint="cs"/>
          <w:rtl/>
        </w:rPr>
        <w:t>.</w:t>
      </w:r>
    </w:p>
    <w:p w14:paraId="5F8C0445" w14:textId="0991A8A6" w:rsidR="00554187" w:rsidRPr="00426CDE" w:rsidRDefault="000B0260" w:rsidP="002A37D4">
      <w:pPr>
        <w:pStyle w:val="42"/>
        <w:tabs>
          <w:tab w:val="clear" w:pos="3060"/>
          <w:tab w:val="right" w:pos="3318"/>
        </w:tabs>
        <w:spacing w:before="0" w:after="0"/>
        <w:ind w:left="3318" w:hanging="502"/>
        <w:rPr>
          <w:rtl/>
        </w:rPr>
      </w:pPr>
      <w:r w:rsidRPr="00554187">
        <w:rPr>
          <w:rtl/>
        </w:rPr>
        <w:t>מדווח לפקיד השומה על הכנסותיו ומדווח למנהל על</w:t>
      </w:r>
      <w:r w:rsidR="000201C7">
        <w:rPr>
          <w:rFonts w:hint="cs"/>
          <w:rtl/>
        </w:rPr>
        <w:t xml:space="preserve"> </w:t>
      </w:r>
      <w:r w:rsidRPr="00554187">
        <w:rPr>
          <w:rtl/>
        </w:rPr>
        <w:t>עסקאות שמוטל עליהן מס לפי חוק מס ער</w:t>
      </w:r>
      <w:r w:rsidR="00CA733A">
        <w:rPr>
          <w:rFonts w:hint="cs"/>
          <w:rtl/>
        </w:rPr>
        <w:t>ך</w:t>
      </w:r>
      <w:r w:rsidRPr="00554187">
        <w:rPr>
          <w:rtl/>
        </w:rPr>
        <w:t xml:space="preserve"> מוסף</w:t>
      </w:r>
      <w:r>
        <w:rPr>
          <w:rFonts w:hint="cs"/>
          <w:rtl/>
        </w:rPr>
        <w:t>.</w:t>
      </w:r>
    </w:p>
    <w:p w14:paraId="198CC4AE" w14:textId="77777777" w:rsidR="00082200" w:rsidRDefault="000B0260" w:rsidP="002A37D4">
      <w:pPr>
        <w:pStyle w:val="4-"/>
        <w:numPr>
          <w:ilvl w:val="0"/>
          <w:numId w:val="0"/>
        </w:numPr>
        <w:ind w:left="2750"/>
        <w:contextualSpacing w:val="0"/>
        <w:rPr>
          <w:rtl/>
        </w:rPr>
      </w:pPr>
      <w:r w:rsidRPr="002A37D4">
        <w:rPr>
          <w:rFonts w:hint="eastAsia"/>
          <w:b w:val="0"/>
          <w:bCs w:val="0"/>
          <w:rtl/>
          <w14:scene3d>
            <w14:camera w14:prst="orthographicFront"/>
            <w14:lightRig w14:rig="threePt" w14:dir="t">
              <w14:rot w14:lat="0" w14:lon="0" w14:rev="0"/>
            </w14:lightRig>
          </w14:scene3d>
        </w:rPr>
        <w:t>לצורך</w:t>
      </w:r>
      <w:r w:rsidRPr="002A37D4">
        <w:rPr>
          <w:b w:val="0"/>
          <w:bCs w:val="0"/>
          <w:rtl/>
        </w:rPr>
        <w:t xml:space="preserve"> הוכחת עמידה בתנאי סף זה על המציע </w:t>
      </w:r>
      <w:r w:rsidR="00A15807" w:rsidRPr="002A37D4">
        <w:rPr>
          <w:rFonts w:hint="eastAsia"/>
          <w:b w:val="0"/>
          <w:bCs w:val="0"/>
          <w:rtl/>
        </w:rPr>
        <w:t>לצרף</w:t>
      </w:r>
      <w:r w:rsidR="00A15807" w:rsidRPr="002A37D4">
        <w:rPr>
          <w:b w:val="0"/>
          <w:bCs w:val="0"/>
          <w:rtl/>
        </w:rPr>
        <w:t xml:space="preserve"> </w:t>
      </w:r>
      <w:r w:rsidRPr="002A37D4">
        <w:rPr>
          <w:rFonts w:hint="eastAsia"/>
          <w:b w:val="0"/>
          <w:bCs w:val="0"/>
          <w:rtl/>
        </w:rPr>
        <w:t>אישור</w:t>
      </w:r>
      <w:r w:rsidRPr="002A37D4">
        <w:rPr>
          <w:b w:val="0"/>
          <w:bCs w:val="0"/>
          <w:rtl/>
        </w:rPr>
        <w:t xml:space="preserve"> </w:t>
      </w:r>
      <w:r w:rsidRPr="002A37D4">
        <w:rPr>
          <w:rFonts w:hint="eastAsia"/>
          <w:b w:val="0"/>
          <w:bCs w:val="0"/>
          <w:rtl/>
        </w:rPr>
        <w:t>פקיד</w:t>
      </w:r>
      <w:r w:rsidRPr="002A37D4">
        <w:rPr>
          <w:b w:val="0"/>
          <w:bCs w:val="0"/>
          <w:rtl/>
        </w:rPr>
        <w:t xml:space="preserve"> </w:t>
      </w:r>
      <w:r w:rsidRPr="002A37D4">
        <w:rPr>
          <w:rFonts w:hint="eastAsia"/>
          <w:b w:val="0"/>
          <w:bCs w:val="0"/>
          <w:rtl/>
        </w:rPr>
        <w:t>מורשה</w:t>
      </w:r>
      <w:r w:rsidRPr="002A37D4">
        <w:rPr>
          <w:b w:val="0"/>
          <w:bCs w:val="0"/>
          <w:rtl/>
        </w:rPr>
        <w:t xml:space="preserve"> </w:t>
      </w:r>
      <w:r w:rsidRPr="002A37D4">
        <w:rPr>
          <w:rFonts w:hint="eastAsia"/>
          <w:b w:val="0"/>
          <w:bCs w:val="0"/>
          <w:rtl/>
        </w:rPr>
        <w:t>ולסמ</w:t>
      </w:r>
      <w:r w:rsidR="00CA733A" w:rsidRPr="002A37D4">
        <w:rPr>
          <w:rFonts w:hint="eastAsia"/>
          <w:b w:val="0"/>
          <w:bCs w:val="0"/>
          <w:rtl/>
        </w:rPr>
        <w:t>נו</w:t>
      </w:r>
      <w:r w:rsidRPr="002A37D4">
        <w:rPr>
          <w:b w:val="0"/>
          <w:bCs w:val="0"/>
          <w:rtl/>
        </w:rPr>
        <w:t xml:space="preserve"> כ</w:t>
      </w:r>
      <w:r w:rsidRPr="00082200">
        <w:rPr>
          <w:rFonts w:hint="cs"/>
          <w:rtl/>
        </w:rPr>
        <w:t xml:space="preserve">נספח </w:t>
      </w:r>
      <w:bookmarkStart w:id="271" w:name="nispach3_1"/>
      <w:r w:rsidRPr="00CE6778">
        <w:rPr>
          <w:rFonts w:hint="cs"/>
          <w:rtl/>
        </w:rPr>
        <w:t>2</w:t>
      </w:r>
      <w:bookmarkEnd w:id="271"/>
      <w:r w:rsidR="00CA733A">
        <w:rPr>
          <w:rFonts w:hint="cs"/>
          <w:rtl/>
        </w:rPr>
        <w:t>.</w:t>
      </w:r>
    </w:p>
    <w:p w14:paraId="48620181" w14:textId="77777777" w:rsidR="008B27AC" w:rsidRPr="002A37D4" w:rsidRDefault="000B0260" w:rsidP="002A37D4">
      <w:pPr>
        <w:pStyle w:val="4-"/>
        <w:ind w:left="2750" w:hanging="601"/>
        <w:contextualSpacing w:val="0"/>
        <w:rPr>
          <w:noProof w:val="0"/>
          <w:rtl/>
          <w:lang w:eastAsia="en-US"/>
          <w14:scene3d>
            <w14:camera w14:prst="orthographicFront"/>
            <w14:lightRig w14:rig="threePt" w14:dir="t">
              <w14:rot w14:lat="0" w14:lon="0" w14:rev="0"/>
            </w14:lightRig>
          </w14:scene3d>
        </w:rPr>
      </w:pPr>
      <w:r w:rsidRPr="002A37D4">
        <w:rPr>
          <w:rFonts w:hint="eastAsia"/>
          <w:noProof w:val="0"/>
          <w:rtl/>
          <w:lang w:eastAsia="en-US"/>
          <w14:scene3d>
            <w14:camera w14:prst="orthographicFront"/>
            <w14:lightRig w14:rig="threePt" w14:dir="t">
              <w14:rot w14:lat="0" w14:lon="0" w14:rev="0"/>
            </w14:lightRig>
          </w14:scene3d>
        </w:rPr>
        <w:t>היעדר</w:t>
      </w:r>
      <w:r w:rsidRPr="002A37D4">
        <w:rPr>
          <w:noProof w:val="0"/>
          <w:rtl/>
          <w:lang w:eastAsia="en-US"/>
          <w14:scene3d>
            <w14:camera w14:prst="orthographicFront"/>
            <w14:lightRig w14:rig="threePt" w14:dir="t">
              <w14:rot w14:lat="0" w14:lon="0" w14:rev="0"/>
            </w14:lightRig>
          </w14:scene3d>
        </w:rPr>
        <w:t xml:space="preserve"> </w:t>
      </w:r>
      <w:r w:rsidRPr="002A37D4">
        <w:rPr>
          <w:rFonts w:hint="eastAsia"/>
          <w:noProof w:val="0"/>
          <w:rtl/>
          <w:lang w:eastAsia="en-US"/>
          <w14:scene3d>
            <w14:camera w14:prst="orthographicFront"/>
            <w14:lightRig w14:rig="threePt" w14:dir="t">
              <w14:rot w14:lat="0" w14:lon="0" w14:rev="0"/>
            </w14:lightRig>
          </w14:scene3d>
        </w:rPr>
        <w:t>הרשעות</w:t>
      </w:r>
      <w:r w:rsidR="00E51FD8" w:rsidRPr="002A37D4">
        <w:rPr>
          <w:noProof w:val="0"/>
          <w:rtl/>
          <w:lang w:eastAsia="en-US"/>
          <w14:scene3d>
            <w14:camera w14:prst="orthographicFront"/>
            <w14:lightRig w14:rig="threePt" w14:dir="t">
              <w14:rot w14:lat="0" w14:lon="0" w14:rev="0"/>
            </w14:lightRig>
          </w14:scene3d>
        </w:rPr>
        <w:t xml:space="preserve"> –</w:t>
      </w:r>
      <w:r w:rsidRPr="002A37D4">
        <w:rPr>
          <w:noProof w:val="0"/>
          <w:rtl/>
          <w:lang w:eastAsia="en-US"/>
          <w14:scene3d>
            <w14:camera w14:prst="orthographicFront"/>
            <w14:lightRig w14:rig="threePt" w14:dir="t">
              <w14:rot w14:lat="0" w14:lon="0" w14:rev="0"/>
            </w14:lightRig>
          </w14:scene3d>
        </w:rPr>
        <w:t xml:space="preserve"> </w:t>
      </w:r>
    </w:p>
    <w:p w14:paraId="72E097D7" w14:textId="2C51092E" w:rsidR="00082200" w:rsidRPr="00A45ADE" w:rsidRDefault="000B0260" w:rsidP="002A37D4">
      <w:pPr>
        <w:pStyle w:val="4-"/>
        <w:numPr>
          <w:ilvl w:val="0"/>
          <w:numId w:val="0"/>
        </w:numPr>
        <w:ind w:left="2750"/>
        <w:contextualSpacing w:val="0"/>
      </w:pPr>
      <w:bookmarkStart w:id="272" w:name="hidden_SmiraOrNikayon"/>
      <w:r w:rsidRPr="002A37D4">
        <w:rPr>
          <w:rFonts w:hint="eastAsia"/>
          <w:b w:val="0"/>
          <w:bCs w:val="0"/>
          <w:rtl/>
          <w14:scene3d>
            <w14:camera w14:prst="orthographicFront"/>
            <w14:lightRig w14:rig="threePt" w14:dir="t">
              <w14:rot w14:lat="0" w14:lon="0" w14:rev="0"/>
            </w14:lightRig>
          </w14:scene3d>
        </w:rPr>
        <w:t>ה</w:t>
      </w:r>
      <w:r w:rsidR="009544BA" w:rsidRPr="002A37D4">
        <w:rPr>
          <w:rFonts w:hint="eastAsia"/>
          <w:b w:val="0"/>
          <w:bCs w:val="0"/>
          <w:rtl/>
          <w14:scene3d>
            <w14:camera w14:prst="orthographicFront"/>
            <w14:lightRig w14:rig="threePt" w14:dir="t">
              <w14:rot w14:lat="0" w14:lon="0" w14:rev="0"/>
            </w14:lightRig>
          </w14:scene3d>
        </w:rPr>
        <w:t>מציע</w:t>
      </w:r>
      <w:r w:rsidRPr="002A37D4">
        <w:rPr>
          <w:b w:val="0"/>
          <w:bCs w:val="0"/>
          <w:rtl/>
        </w:rPr>
        <w:t xml:space="preserve"> ו"בעל זיקה" אליו לא הורשעו ביותר משתי עבירות לפי חוק עובדים</w:t>
      </w:r>
      <w:r w:rsidR="002E7812" w:rsidRPr="002A37D4">
        <w:rPr>
          <w:b w:val="0"/>
          <w:bCs w:val="0"/>
          <w:rtl/>
        </w:rPr>
        <w:t xml:space="preserve"> </w:t>
      </w:r>
      <w:r w:rsidRPr="002A37D4">
        <w:rPr>
          <w:b w:val="0"/>
          <w:bCs w:val="0"/>
          <w:rtl/>
        </w:rPr>
        <w:t>זרים התשנ"א - 1991 (להלן: "</w:t>
      </w:r>
      <w:r w:rsidRPr="002A37D4">
        <w:rPr>
          <w:b w:val="0"/>
          <w:bCs w:val="0"/>
          <w:rtl/>
          <w14:scene3d>
            <w14:camera w14:prst="orthographicFront"/>
            <w14:lightRig w14:rig="threePt" w14:dir="t">
              <w14:rot w14:lat="0" w14:lon="0" w14:rev="0"/>
            </w14:lightRig>
          </w14:scene3d>
        </w:rPr>
        <w:t>חוק עובדים זרים</w:t>
      </w:r>
      <w:r w:rsidRPr="002A37D4">
        <w:rPr>
          <w:b w:val="0"/>
          <w:bCs w:val="0"/>
          <w:rtl/>
        </w:rPr>
        <w:t>") וחוק שכר מינימום, התשמ"ז – 1987 (להלן: "</w:t>
      </w:r>
      <w:r w:rsidRPr="002A37D4">
        <w:rPr>
          <w:b w:val="0"/>
          <w:bCs w:val="0"/>
          <w:rtl/>
          <w14:scene3d>
            <w14:camera w14:prst="orthographicFront"/>
            <w14:lightRig w14:rig="threePt" w14:dir="t">
              <w14:rot w14:lat="0" w14:lon="0" w14:rev="0"/>
            </w14:lightRig>
          </w14:scene3d>
        </w:rPr>
        <w:t>חוק שכר מינימום</w:t>
      </w:r>
      <w:r w:rsidRPr="002A37D4">
        <w:rPr>
          <w:b w:val="0"/>
          <w:bCs w:val="0"/>
          <w:rtl/>
        </w:rPr>
        <w:t xml:space="preserve">") </w:t>
      </w:r>
      <w:r w:rsidRPr="002A37D4">
        <w:rPr>
          <w:b w:val="0"/>
          <w:bCs w:val="0"/>
          <w:rtl/>
        </w:rPr>
        <w:lastRenderedPageBreak/>
        <w:t xml:space="preserve">עד למועד </w:t>
      </w:r>
      <w:r w:rsidR="00030F02" w:rsidRPr="002A37D4">
        <w:rPr>
          <w:rFonts w:hint="eastAsia"/>
          <w:b w:val="0"/>
          <w:bCs w:val="0"/>
          <w:rtl/>
        </w:rPr>
        <w:t>הגשת</w:t>
      </w:r>
      <w:r w:rsidR="00030F02" w:rsidRPr="002A37D4">
        <w:rPr>
          <w:b w:val="0"/>
          <w:bCs w:val="0"/>
          <w:rtl/>
        </w:rPr>
        <w:t xml:space="preserve"> </w:t>
      </w:r>
      <w:r w:rsidR="00030F02" w:rsidRPr="002A37D4">
        <w:rPr>
          <w:rFonts w:hint="eastAsia"/>
          <w:b w:val="0"/>
          <w:bCs w:val="0"/>
          <w:rtl/>
        </w:rPr>
        <w:t>ההצעה</w:t>
      </w:r>
      <w:r w:rsidRPr="002A37D4">
        <w:rPr>
          <w:b w:val="0"/>
          <w:bCs w:val="0"/>
          <w:rtl/>
        </w:rPr>
        <w:t xml:space="preserve"> מטעם המציע במכרז, או שהורשעו כאמור אך כבר חלפה שנה אחת לפחות ממועד ההרשעה האחרונה ועד למועד </w:t>
      </w:r>
      <w:r w:rsidR="00030F02" w:rsidRPr="002A37D4">
        <w:rPr>
          <w:rFonts w:hint="eastAsia"/>
          <w:b w:val="0"/>
          <w:bCs w:val="0"/>
          <w:rtl/>
        </w:rPr>
        <w:t>הגשת</w:t>
      </w:r>
      <w:r w:rsidR="00030F02" w:rsidRPr="002A37D4">
        <w:rPr>
          <w:b w:val="0"/>
          <w:bCs w:val="0"/>
          <w:rtl/>
        </w:rPr>
        <w:t xml:space="preserve"> </w:t>
      </w:r>
      <w:r w:rsidR="00030F02" w:rsidRPr="002A37D4">
        <w:rPr>
          <w:rFonts w:hint="eastAsia"/>
          <w:b w:val="0"/>
          <w:bCs w:val="0"/>
          <w:rtl/>
        </w:rPr>
        <w:t>ההצעה</w:t>
      </w:r>
      <w:r w:rsidRPr="002A37D4">
        <w:rPr>
          <w:b w:val="0"/>
          <w:bCs w:val="0"/>
          <w:rtl/>
        </w:rPr>
        <w:t>.</w:t>
      </w:r>
    </w:p>
    <w:p w14:paraId="2D2DF51D" w14:textId="77777777" w:rsidR="004E394B" w:rsidRPr="00082200" w:rsidRDefault="000B0260" w:rsidP="002A37D4">
      <w:pPr>
        <w:pStyle w:val="4-"/>
        <w:numPr>
          <w:ilvl w:val="0"/>
          <w:numId w:val="0"/>
        </w:numPr>
        <w:ind w:left="2751"/>
        <w:contextualSpacing w:val="0"/>
        <w:rPr>
          <w:rtl/>
        </w:rPr>
      </w:pPr>
      <w:r w:rsidRPr="002A37D4">
        <w:rPr>
          <w:rFonts w:hint="eastAsia"/>
          <w:b w:val="0"/>
          <w:bCs w:val="0"/>
          <w:rtl/>
        </w:rPr>
        <w:t>לצורך</w:t>
      </w:r>
      <w:r w:rsidRPr="002A37D4">
        <w:rPr>
          <w:b w:val="0"/>
          <w:bCs w:val="0"/>
          <w:rtl/>
        </w:rPr>
        <w:t xml:space="preserve"> </w:t>
      </w:r>
      <w:r w:rsidRPr="002A37D4">
        <w:rPr>
          <w:rFonts w:hint="eastAsia"/>
          <w:b w:val="0"/>
          <w:bCs w:val="0"/>
          <w:rtl/>
        </w:rPr>
        <w:t>הוכחת</w:t>
      </w:r>
      <w:r w:rsidRPr="002A37D4">
        <w:rPr>
          <w:b w:val="0"/>
          <w:bCs w:val="0"/>
          <w:rtl/>
        </w:rPr>
        <w:t xml:space="preserve"> </w:t>
      </w:r>
      <w:r w:rsidRPr="002A37D4">
        <w:rPr>
          <w:rFonts w:hint="eastAsia"/>
          <w:b w:val="0"/>
          <w:bCs w:val="0"/>
          <w:rtl/>
        </w:rPr>
        <w:t>עמידה</w:t>
      </w:r>
      <w:r w:rsidRPr="002A37D4">
        <w:rPr>
          <w:b w:val="0"/>
          <w:bCs w:val="0"/>
          <w:rtl/>
        </w:rPr>
        <w:t xml:space="preserve"> </w:t>
      </w:r>
      <w:r w:rsidRPr="002A37D4">
        <w:rPr>
          <w:rFonts w:hint="eastAsia"/>
          <w:b w:val="0"/>
          <w:bCs w:val="0"/>
          <w:rtl/>
        </w:rPr>
        <w:t>בתנאי</w:t>
      </w:r>
      <w:r w:rsidRPr="002A37D4">
        <w:rPr>
          <w:b w:val="0"/>
          <w:bCs w:val="0"/>
          <w:rtl/>
        </w:rPr>
        <w:t xml:space="preserve"> </w:t>
      </w:r>
      <w:r w:rsidRPr="002A37D4">
        <w:rPr>
          <w:rFonts w:hint="eastAsia"/>
          <w:b w:val="0"/>
          <w:bCs w:val="0"/>
          <w:rtl/>
        </w:rPr>
        <w:t>סף</w:t>
      </w:r>
      <w:r w:rsidRPr="002A37D4">
        <w:rPr>
          <w:b w:val="0"/>
          <w:bCs w:val="0"/>
          <w:rtl/>
        </w:rPr>
        <w:t xml:space="preserve"> </w:t>
      </w:r>
      <w:r w:rsidRPr="002A37D4">
        <w:rPr>
          <w:rFonts w:hint="eastAsia"/>
          <w:b w:val="0"/>
          <w:bCs w:val="0"/>
          <w:rtl/>
        </w:rPr>
        <w:t>זה</w:t>
      </w:r>
      <w:r w:rsidRPr="002A37D4">
        <w:rPr>
          <w:b w:val="0"/>
          <w:bCs w:val="0"/>
          <w:rtl/>
        </w:rPr>
        <w:t xml:space="preserve"> </w:t>
      </w:r>
      <w:r w:rsidRPr="002A37D4">
        <w:rPr>
          <w:rFonts w:hint="eastAsia"/>
          <w:b w:val="0"/>
          <w:bCs w:val="0"/>
          <w:rtl/>
        </w:rPr>
        <w:t>על</w:t>
      </w:r>
      <w:r w:rsidRPr="002A37D4">
        <w:rPr>
          <w:b w:val="0"/>
          <w:bCs w:val="0"/>
          <w:rtl/>
        </w:rPr>
        <w:t xml:space="preserve"> </w:t>
      </w:r>
      <w:r w:rsidRPr="002A37D4">
        <w:rPr>
          <w:rFonts w:hint="eastAsia"/>
          <w:b w:val="0"/>
          <w:bCs w:val="0"/>
          <w:rtl/>
        </w:rPr>
        <w:t>המציע</w:t>
      </w:r>
      <w:r w:rsidRPr="002A37D4">
        <w:rPr>
          <w:b w:val="0"/>
          <w:bCs w:val="0"/>
          <w:rtl/>
        </w:rPr>
        <w:t xml:space="preserve"> </w:t>
      </w:r>
      <w:r w:rsidRPr="002A37D4">
        <w:rPr>
          <w:rFonts w:hint="eastAsia"/>
          <w:b w:val="0"/>
          <w:bCs w:val="0"/>
          <w:rtl/>
        </w:rPr>
        <w:t>לצרף</w:t>
      </w:r>
      <w:r w:rsidRPr="002A37D4">
        <w:rPr>
          <w:b w:val="0"/>
          <w:bCs w:val="0"/>
          <w:rtl/>
        </w:rPr>
        <w:t xml:space="preserve"> </w:t>
      </w:r>
      <w:r w:rsidRPr="002A37D4">
        <w:rPr>
          <w:rFonts w:hint="eastAsia"/>
          <w:b w:val="0"/>
          <w:bCs w:val="0"/>
          <w:rtl/>
        </w:rPr>
        <w:t>את</w:t>
      </w:r>
      <w:r w:rsidRPr="002A37D4">
        <w:rPr>
          <w:b w:val="0"/>
          <w:bCs w:val="0"/>
          <w:rtl/>
        </w:rPr>
        <w:t xml:space="preserve"> </w:t>
      </w:r>
      <w:r w:rsidRPr="002A37D4">
        <w:rPr>
          <w:rFonts w:hint="eastAsia"/>
          <w:b w:val="0"/>
          <w:bCs w:val="0"/>
          <w:rtl/>
        </w:rPr>
        <w:t>התצהיר</w:t>
      </w:r>
      <w:r w:rsidRPr="002A37D4">
        <w:rPr>
          <w:b w:val="0"/>
          <w:bCs w:val="0"/>
          <w:rtl/>
        </w:rPr>
        <w:t xml:space="preserve"> </w:t>
      </w:r>
      <w:r w:rsidRPr="002A37D4">
        <w:rPr>
          <w:rFonts w:hint="eastAsia"/>
          <w:b w:val="0"/>
          <w:bCs w:val="0"/>
          <w:rtl/>
        </w:rPr>
        <w:t>המפורט</w:t>
      </w:r>
      <w:r w:rsidRPr="002A37D4">
        <w:rPr>
          <w:b w:val="0"/>
          <w:bCs w:val="0"/>
          <w:rtl/>
        </w:rPr>
        <w:t xml:space="preserve"> </w:t>
      </w:r>
      <w:r w:rsidRPr="002A37D4">
        <w:rPr>
          <w:rFonts w:hint="eastAsia"/>
          <w:b w:val="0"/>
          <w:bCs w:val="0"/>
          <w:rtl/>
        </w:rPr>
        <w:t>ב</w:t>
      </w:r>
      <w:r w:rsidRPr="002A37D4">
        <w:rPr>
          <w:rFonts w:hint="eastAsia"/>
          <w:rtl/>
          <w14:scene3d>
            <w14:camera w14:prst="orthographicFront"/>
            <w14:lightRig w14:rig="threePt" w14:dir="t">
              <w14:rot w14:lat="0" w14:lon="0" w14:rev="0"/>
            </w14:lightRig>
          </w14:scene3d>
        </w:rPr>
        <w:t>נספח</w:t>
      </w:r>
      <w:r w:rsidRPr="002A37D4">
        <w:rPr>
          <w:rtl/>
          <w14:scene3d>
            <w14:camera w14:prst="orthographicFront"/>
            <w14:lightRig w14:rig="threePt" w14:dir="t">
              <w14:rot w14:lat="0" w14:lon="0" w14:rev="0"/>
            </w14:lightRig>
          </w14:scene3d>
        </w:rPr>
        <w:t xml:space="preserve"> </w:t>
      </w:r>
      <w:bookmarkStart w:id="273" w:name="nispach4_1"/>
      <w:r w:rsidRPr="002A37D4">
        <w:rPr>
          <w:rtl/>
          <w14:scene3d>
            <w14:camera w14:prst="orthographicFront"/>
            <w14:lightRig w14:rig="threePt" w14:dir="t">
              <w14:rot w14:lat="0" w14:lon="0" w14:rev="0"/>
            </w14:lightRig>
          </w14:scene3d>
        </w:rPr>
        <w:t>3</w:t>
      </w:r>
      <w:bookmarkEnd w:id="273"/>
      <w:r w:rsidR="00E40724">
        <w:rPr>
          <w:rFonts w:hint="cs"/>
          <w:rtl/>
        </w:rPr>
        <w:t>.</w:t>
      </w:r>
    </w:p>
    <w:bookmarkEnd w:id="272"/>
    <w:p w14:paraId="5721237D" w14:textId="4764DAAB" w:rsidR="008B27AC" w:rsidRPr="008C253B" w:rsidRDefault="000B0260" w:rsidP="002A37D4">
      <w:pPr>
        <w:pStyle w:val="4-"/>
        <w:ind w:left="2750" w:hanging="601"/>
        <w:contextualSpacing w:val="0"/>
        <w:rPr>
          <w:rtl/>
        </w:rPr>
      </w:pPr>
      <w:r w:rsidRPr="002A37D4">
        <w:rPr>
          <w:rFonts w:hint="eastAsia"/>
          <w:noProof w:val="0"/>
          <w:rtl/>
          <w:lang w:eastAsia="en-US"/>
          <w14:scene3d>
            <w14:camera w14:prst="orthographicFront"/>
            <w14:lightRig w14:rig="threePt" w14:dir="t">
              <w14:rot w14:lat="0" w14:lon="0" w14:rev="0"/>
            </w14:lightRig>
          </w14:scene3d>
        </w:rPr>
        <w:t>ייצוג</w:t>
      </w:r>
      <w:r w:rsidRPr="002A37D4">
        <w:rPr>
          <w:noProof w:val="0"/>
          <w:rtl/>
          <w:lang w:eastAsia="en-US"/>
          <w14:scene3d>
            <w14:camera w14:prst="orthographicFront"/>
            <w14:lightRig w14:rig="threePt" w14:dir="t">
              <w14:rot w14:lat="0" w14:lon="0" w14:rev="0"/>
            </w14:lightRig>
          </w14:scene3d>
        </w:rPr>
        <w:t xml:space="preserve"> </w:t>
      </w:r>
      <w:r w:rsidRPr="002A37D4">
        <w:rPr>
          <w:rFonts w:hint="eastAsia"/>
          <w:noProof w:val="0"/>
          <w:rtl/>
          <w:lang w:eastAsia="en-US"/>
          <w14:scene3d>
            <w14:camera w14:prst="orthographicFront"/>
            <w14:lightRig w14:rig="threePt" w14:dir="t">
              <w14:rot w14:lat="0" w14:lon="0" w14:rev="0"/>
            </w14:lightRig>
          </w14:scene3d>
        </w:rPr>
        <w:t>הולם</w:t>
      </w:r>
      <w:r w:rsidRPr="002A37D4">
        <w:rPr>
          <w:noProof w:val="0"/>
          <w:rtl/>
          <w:lang w:eastAsia="en-US"/>
          <w14:scene3d>
            <w14:camera w14:prst="orthographicFront"/>
            <w14:lightRig w14:rig="threePt" w14:dir="t">
              <w14:rot w14:lat="0" w14:lon="0" w14:rev="0"/>
            </w14:lightRig>
          </w14:scene3d>
        </w:rPr>
        <w:t xml:space="preserve"> </w:t>
      </w:r>
      <w:r w:rsidRPr="002A37D4">
        <w:rPr>
          <w:rFonts w:hint="eastAsia"/>
          <w:noProof w:val="0"/>
          <w:rtl/>
          <w:lang w:eastAsia="en-US"/>
          <w14:scene3d>
            <w14:camera w14:prst="orthographicFront"/>
            <w14:lightRig w14:rig="threePt" w14:dir="t">
              <w14:rot w14:lat="0" w14:lon="0" w14:rev="0"/>
            </w14:lightRig>
          </w14:scene3d>
        </w:rPr>
        <w:t>לאנשים</w:t>
      </w:r>
      <w:r w:rsidRPr="002A37D4">
        <w:rPr>
          <w:noProof w:val="0"/>
          <w:rtl/>
          <w:lang w:eastAsia="en-US"/>
          <w14:scene3d>
            <w14:camera w14:prst="orthographicFront"/>
            <w14:lightRig w14:rig="threePt" w14:dir="t">
              <w14:rot w14:lat="0" w14:lon="0" w14:rev="0"/>
            </w14:lightRig>
          </w14:scene3d>
        </w:rPr>
        <w:t xml:space="preserve"> </w:t>
      </w:r>
      <w:r w:rsidRPr="002A37D4">
        <w:rPr>
          <w:rFonts w:hint="eastAsia"/>
          <w:noProof w:val="0"/>
          <w:rtl/>
          <w:lang w:eastAsia="en-US"/>
          <w14:scene3d>
            <w14:camera w14:prst="orthographicFront"/>
            <w14:lightRig w14:rig="threePt" w14:dir="t">
              <w14:rot w14:lat="0" w14:lon="0" w14:rev="0"/>
            </w14:lightRig>
          </w14:scene3d>
        </w:rPr>
        <w:t>עם</w:t>
      </w:r>
      <w:r w:rsidRPr="002A37D4">
        <w:rPr>
          <w:noProof w:val="0"/>
          <w:rtl/>
          <w:lang w:eastAsia="en-US"/>
          <w14:scene3d>
            <w14:camera w14:prst="orthographicFront"/>
            <w14:lightRig w14:rig="threePt" w14:dir="t">
              <w14:rot w14:lat="0" w14:lon="0" w14:rev="0"/>
            </w14:lightRig>
          </w14:scene3d>
        </w:rPr>
        <w:t xml:space="preserve"> </w:t>
      </w:r>
      <w:r w:rsidRPr="002A37D4">
        <w:rPr>
          <w:rFonts w:hint="eastAsia"/>
          <w:noProof w:val="0"/>
          <w:rtl/>
          <w:lang w:eastAsia="en-US"/>
          <w14:scene3d>
            <w14:camera w14:prst="orthographicFront"/>
            <w14:lightRig w14:rig="threePt" w14:dir="t">
              <w14:rot w14:lat="0" w14:lon="0" w14:rev="0"/>
            </w14:lightRig>
          </w14:scene3d>
        </w:rPr>
        <w:t>מוגבלות</w:t>
      </w:r>
      <w:r w:rsidRPr="008C253B">
        <w:rPr>
          <w:rFonts w:hint="cs"/>
          <w:rtl/>
        </w:rPr>
        <w:t xml:space="preserve">  (יש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0201C7">
        <w:rPr>
          <w:rFonts w:hint="cs"/>
          <w:rtl/>
        </w:rPr>
        <w:t xml:space="preserve"> </w:t>
      </w:r>
      <w:r w:rsidR="007A3058" w:rsidRPr="002A37D4">
        <w:rPr>
          <w:b w:val="0"/>
          <w:bCs w:val="0"/>
          <w:rtl/>
        </w:rPr>
        <w:t>-</w:t>
      </w:r>
    </w:p>
    <w:p w14:paraId="2D5B56F7" w14:textId="77777777" w:rsidR="004E394B" w:rsidRPr="000A437B" w:rsidRDefault="000B0260" w:rsidP="002A37D4">
      <w:pPr>
        <w:pStyle w:val="42"/>
        <w:tabs>
          <w:tab w:val="clear" w:pos="3060"/>
          <w:tab w:val="right" w:pos="3318"/>
        </w:tabs>
        <w:spacing w:before="0" w:after="0"/>
        <w:ind w:left="3318" w:hanging="502"/>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424126E" w14:textId="77777777" w:rsidR="004E394B" w:rsidRPr="000A437B" w:rsidRDefault="000B0260" w:rsidP="002A37D4">
      <w:pPr>
        <w:pStyle w:val="42"/>
        <w:tabs>
          <w:tab w:val="clear" w:pos="3060"/>
          <w:tab w:val="right" w:pos="3318"/>
        </w:tabs>
        <w:spacing w:before="0" w:after="0"/>
        <w:ind w:left="3318" w:hanging="502"/>
      </w:pPr>
      <w:r w:rsidRPr="000A437B">
        <w:rPr>
          <w:rtl/>
        </w:rPr>
        <w:t xml:space="preserve">הוראות סעיף 9 לחוק שוויון זכויות לאנשים עם מוגבלות חלות על המציע והוא מקיים אותן. </w:t>
      </w:r>
    </w:p>
    <w:p w14:paraId="16E3D17E" w14:textId="77777777" w:rsidR="004E394B" w:rsidRPr="00B305E3" w:rsidRDefault="000B0260" w:rsidP="002A37D4">
      <w:pPr>
        <w:pStyle w:val="4-"/>
        <w:numPr>
          <w:ilvl w:val="0"/>
          <w:numId w:val="0"/>
        </w:numPr>
        <w:ind w:left="2750"/>
        <w:contextualSpacing w:val="0"/>
      </w:pPr>
      <w:r w:rsidRPr="002A37D4">
        <w:rPr>
          <w:b w:val="0"/>
          <w:bCs w:val="0"/>
          <w:rtl/>
        </w:rPr>
        <w:t>במקרה שהוראות סעיף 9 לחוק שוויון זכויות לאנשים עם מוגבלות חלות על המציע</w:t>
      </w:r>
      <w:r w:rsidR="00C47C96" w:rsidRPr="002A37D4">
        <w:rPr>
          <w:b w:val="0"/>
          <w:bCs w:val="0"/>
          <w:rtl/>
        </w:rPr>
        <w:t>,</w:t>
      </w:r>
      <w:r w:rsidRPr="002A37D4">
        <w:rPr>
          <w:b w:val="0"/>
          <w:bCs w:val="0"/>
          <w:rtl/>
        </w:rPr>
        <w:t xml:space="preserve"> </w:t>
      </w:r>
      <w:r w:rsidR="00C47C96" w:rsidRPr="002A37D4">
        <w:rPr>
          <w:rFonts w:hint="eastAsia"/>
          <w:b w:val="0"/>
          <w:bCs w:val="0"/>
          <w:rtl/>
        </w:rPr>
        <w:t>יש</w:t>
      </w:r>
      <w:r w:rsidRPr="002A37D4">
        <w:rPr>
          <w:b w:val="0"/>
          <w:bCs w:val="0"/>
          <w:rtl/>
        </w:rPr>
        <w:t xml:space="preserve"> </w:t>
      </w:r>
      <w:r w:rsidRPr="002A37D4">
        <w:rPr>
          <w:rFonts w:hint="eastAsia"/>
          <w:b w:val="0"/>
          <w:bCs w:val="0"/>
          <w:rtl/>
        </w:rPr>
        <w:t>ל</w:t>
      </w:r>
      <w:r w:rsidR="00C47C96" w:rsidRPr="002A37D4">
        <w:rPr>
          <w:rFonts w:hint="eastAsia"/>
          <w:b w:val="0"/>
          <w:bCs w:val="0"/>
          <w:rtl/>
        </w:rPr>
        <w:t>פרט</w:t>
      </w:r>
      <w:r w:rsidR="00C47C96" w:rsidRPr="002A37D4">
        <w:rPr>
          <w:b w:val="0"/>
          <w:bCs w:val="0"/>
          <w:rtl/>
        </w:rPr>
        <w:t xml:space="preserve"> את אופן עמידתו בדרישות החוק </w:t>
      </w:r>
      <w:r w:rsidR="00BC3A6C" w:rsidRPr="002A37D4">
        <w:rPr>
          <w:b w:val="0"/>
          <w:bCs w:val="0"/>
          <w:rtl/>
        </w:rPr>
        <w:t>(</w:t>
      </w:r>
      <w:r w:rsidR="00C47C96" w:rsidRPr="002A37D4">
        <w:rPr>
          <w:b w:val="0"/>
          <w:bCs w:val="0"/>
          <w:u w:val="single"/>
          <w:rtl/>
        </w:rPr>
        <w:t xml:space="preserve">יש לסמן ב- </w:t>
      </w:r>
      <w:r w:rsidR="00C47C96" w:rsidRPr="002A37D4">
        <w:rPr>
          <w:b w:val="0"/>
          <w:bCs w:val="0"/>
          <w:u w:val="single"/>
        </w:rPr>
        <w:t>X</w:t>
      </w:r>
      <w:r w:rsidR="00C47C96" w:rsidRPr="002A37D4">
        <w:rPr>
          <w:b w:val="0"/>
          <w:bCs w:val="0"/>
          <w:u w:val="single"/>
          <w:rtl/>
        </w:rPr>
        <w:t xml:space="preserve"> את</w:t>
      </w:r>
      <w:r w:rsidR="00B11972" w:rsidRPr="002A37D4">
        <w:rPr>
          <w:b w:val="0"/>
          <w:bCs w:val="0"/>
          <w:u w:val="single"/>
          <w:rtl/>
        </w:rPr>
        <w:t xml:space="preserve"> אחת מ</w:t>
      </w:r>
      <w:r w:rsidR="00C47C96" w:rsidRPr="002A37D4">
        <w:rPr>
          <w:b w:val="0"/>
          <w:bCs w:val="0"/>
          <w:u w:val="single"/>
          <w:rtl/>
        </w:rPr>
        <w:t>האפשרו</w:t>
      </w:r>
      <w:r w:rsidR="00B11972" w:rsidRPr="002A37D4">
        <w:rPr>
          <w:b w:val="0"/>
          <w:bCs w:val="0"/>
          <w:u w:val="single"/>
          <w:rtl/>
        </w:rPr>
        <w:t>יו</w:t>
      </w:r>
      <w:r w:rsidR="00BC3A6C" w:rsidRPr="002A37D4">
        <w:rPr>
          <w:rFonts w:hint="eastAsia"/>
          <w:b w:val="0"/>
          <w:bCs w:val="0"/>
          <w:u w:val="single"/>
          <w:rtl/>
        </w:rPr>
        <w:t>ת</w:t>
      </w:r>
      <w:r w:rsidR="00BC3A6C" w:rsidRPr="002A37D4">
        <w:rPr>
          <w:b w:val="0"/>
          <w:bCs w:val="0"/>
          <w:u w:val="single"/>
          <w:rtl/>
        </w:rPr>
        <w:t>)</w:t>
      </w:r>
      <w:r w:rsidR="00BC3A6C" w:rsidRPr="002A37D4">
        <w:rPr>
          <w:b w:val="0"/>
          <w:bCs w:val="0"/>
          <w:rtl/>
        </w:rPr>
        <w:t>:</w:t>
      </w:r>
    </w:p>
    <w:p w14:paraId="3CE885D9" w14:textId="77777777" w:rsidR="004E394B" w:rsidRPr="008C253B" w:rsidRDefault="000B0260" w:rsidP="002A37D4">
      <w:pPr>
        <w:pStyle w:val="42"/>
        <w:tabs>
          <w:tab w:val="clear" w:pos="3060"/>
          <w:tab w:val="right" w:pos="3318"/>
        </w:tabs>
        <w:spacing w:before="0" w:after="0"/>
        <w:ind w:left="3318" w:hanging="502"/>
        <w:rPr>
          <w:rtl/>
        </w:rPr>
      </w:pPr>
      <w:r w:rsidRPr="008C253B">
        <w:rPr>
          <w:rtl/>
        </w:rPr>
        <w:t>המציע מעסיק פחות מ-100 עובדים.</w:t>
      </w:r>
      <w:r w:rsidR="007B5800" w:rsidRPr="008C253B">
        <w:rPr>
          <w:rFonts w:hint="cs"/>
          <w:rtl/>
        </w:rPr>
        <w:t xml:space="preserve"> </w:t>
      </w:r>
    </w:p>
    <w:p w14:paraId="3F639CB7" w14:textId="77777777" w:rsidR="004E394B" w:rsidRPr="000A437B" w:rsidRDefault="000B0260" w:rsidP="002A37D4">
      <w:pPr>
        <w:pStyle w:val="42"/>
        <w:tabs>
          <w:tab w:val="clear" w:pos="3060"/>
          <w:tab w:val="right" w:pos="3318"/>
        </w:tabs>
        <w:spacing w:before="0" w:after="0"/>
        <w:ind w:left="3318" w:hanging="502"/>
      </w:pPr>
      <w:r w:rsidRPr="000A437B">
        <w:rPr>
          <w:rtl/>
        </w:rPr>
        <w:t>המציע מעסיק 100 עובדים או יותר.</w:t>
      </w:r>
    </w:p>
    <w:p w14:paraId="6B7FEBE0" w14:textId="77777777" w:rsidR="00C47C96" w:rsidRPr="00272556" w:rsidRDefault="000B0260" w:rsidP="002A37D4">
      <w:pPr>
        <w:pStyle w:val="5-"/>
        <w:ind w:left="3885" w:hanging="1040"/>
      </w:pPr>
      <w:r w:rsidRPr="00272556">
        <w:rPr>
          <w:rtl/>
        </w:rPr>
        <w:t xml:space="preserve">במקרה שהמציע מעסיק 100 עובדים או יותר </w:t>
      </w:r>
      <w:r w:rsidR="00B11972" w:rsidRPr="00272556">
        <w:rPr>
          <w:u w:val="single"/>
          <w:rtl/>
        </w:rPr>
        <w:t xml:space="preserve">(יש לסמן ב- </w:t>
      </w:r>
      <w:r w:rsidR="00B11972" w:rsidRPr="00272556">
        <w:rPr>
          <w:u w:val="single"/>
        </w:rPr>
        <w:t>X</w:t>
      </w:r>
      <w:r w:rsidR="00B11972" w:rsidRPr="00272556">
        <w:rPr>
          <w:u w:val="single"/>
          <w:rtl/>
        </w:rPr>
        <w:t xml:space="preserve"> את אחת מהאפשרויות)</w:t>
      </w:r>
      <w:r w:rsidRPr="00272556">
        <w:rPr>
          <w:rtl/>
        </w:rPr>
        <w:t>:</w:t>
      </w:r>
    </w:p>
    <w:p w14:paraId="2588D096" w14:textId="77777777" w:rsidR="004E394B" w:rsidRPr="000A437B" w:rsidRDefault="000B0260" w:rsidP="002A37D4">
      <w:pPr>
        <w:pStyle w:val="69"/>
        <w:spacing w:before="0" w:after="0"/>
        <w:ind w:left="4452" w:hanging="567"/>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B6C6AA" w14:textId="77777777" w:rsidR="00672287" w:rsidRPr="000A437B" w:rsidRDefault="000B0260" w:rsidP="002A37D4">
      <w:pPr>
        <w:pStyle w:val="69"/>
        <w:spacing w:before="0" w:after="0"/>
        <w:ind w:left="4452" w:hanging="567"/>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5AF015C3" w14:textId="722C0D12" w:rsidR="00530B7E" w:rsidRDefault="00591B0B" w:rsidP="002A37D4">
      <w:pPr>
        <w:pStyle w:val="3-"/>
        <w:ind w:left="1759" w:hanging="769"/>
      </w:pPr>
      <w:r w:rsidRPr="002A37D4">
        <w:rPr>
          <w:rFonts w:hint="eastAsia"/>
          <w:b/>
          <w:bCs/>
          <w:rtl/>
        </w:rPr>
        <w:t>עמידה</w:t>
      </w:r>
      <w:r w:rsidR="000B0260" w:rsidRPr="002A37D4">
        <w:rPr>
          <w:b/>
          <w:bCs/>
          <w:rtl/>
        </w:rPr>
        <w:t xml:space="preserve"> בדרישות הרישוי והתקנים הנדרשים על פי דין לצורך ההתקשרות, ככל שישנם</w:t>
      </w:r>
      <w:r w:rsidR="00B44CD0">
        <w:rPr>
          <w:rFonts w:hint="cs"/>
          <w:rtl/>
        </w:rPr>
        <w:t xml:space="preserve"> </w:t>
      </w:r>
      <w:r w:rsidR="001B067E">
        <w:rPr>
          <w:rFonts w:hint="cs"/>
          <w:rtl/>
        </w:rPr>
        <w:t xml:space="preserve"> </w:t>
      </w:r>
      <w:r w:rsidR="001B067E" w:rsidRPr="001B067E">
        <w:rPr>
          <w:rtl/>
        </w:rPr>
        <w:t>–</w:t>
      </w:r>
    </w:p>
    <w:p w14:paraId="477FC7E9" w14:textId="7A7CE9D6" w:rsidR="00530B7E" w:rsidRDefault="000B0260" w:rsidP="00591B0B">
      <w:pPr>
        <w:pStyle w:val="4-"/>
        <w:ind w:left="2750" w:hanging="601"/>
        <w:contextualSpacing w:val="0"/>
        <w:rPr>
          <w:b w:val="0"/>
          <w:bCs w:val="0"/>
          <w:noProof w:val="0"/>
          <w:lang w:eastAsia="en-US"/>
          <w14:scene3d>
            <w14:camera w14:prst="orthographicFront"/>
            <w14:lightRig w14:rig="threePt" w14:dir="t">
              <w14:rot w14:lat="0" w14:lon="0" w14:rev="0"/>
            </w14:lightRig>
          </w14:scene3d>
        </w:rPr>
      </w:pPr>
      <w:r w:rsidRPr="002A37D4">
        <w:rPr>
          <w:rFonts w:hint="eastAsia"/>
          <w:b w:val="0"/>
          <w:bCs w:val="0"/>
          <w:noProof w:val="0"/>
          <w:rtl/>
          <w:lang w:eastAsia="en-US"/>
          <w14:scene3d>
            <w14:camera w14:prst="orthographicFront"/>
            <w14:lightRig w14:rig="threePt" w14:dir="t">
              <w14:rot w14:lat="0" w14:lon="0" w14:rev="0"/>
            </w14:lightRig>
          </w14:scene3d>
        </w:rPr>
        <w:lastRenderedPageBreak/>
        <w:t>המזמין</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יהיה</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רשאי</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לבקש</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אישור</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על</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עמידה</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בתקנים</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או</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בתקנים</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זרים</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מקבילים</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ככל</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שעמידה</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בתקן</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זר</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מקביל</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אפשרית</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בהתאם</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להוראות</w:t>
      </w:r>
      <w:r w:rsidRPr="002A37D4">
        <w:rPr>
          <w:b w:val="0"/>
          <w:bCs w:val="0"/>
          <w:noProof w:val="0"/>
          <w:rtl/>
          <w:lang w:eastAsia="en-US"/>
          <w14:scene3d>
            <w14:camera w14:prst="orthographicFront"/>
            <w14:lightRig w14:rig="threePt" w14:dir="t">
              <w14:rot w14:lat="0" w14:lon="0" w14:rev="0"/>
            </w14:lightRig>
          </w14:scene3d>
        </w:rPr>
        <w:t xml:space="preserve"> </w:t>
      </w:r>
      <w:r w:rsidRPr="002A37D4">
        <w:rPr>
          <w:rFonts w:hint="eastAsia"/>
          <w:b w:val="0"/>
          <w:bCs w:val="0"/>
          <w:noProof w:val="0"/>
          <w:rtl/>
          <w:lang w:eastAsia="en-US"/>
          <w14:scene3d>
            <w14:camera w14:prst="orthographicFront"/>
            <w14:lightRig w14:rig="threePt" w14:dir="t">
              <w14:rot w14:lat="0" w14:lon="0" w14:rev="0"/>
            </w14:lightRig>
          </w14:scene3d>
        </w:rPr>
        <w:t>הדין</w:t>
      </w:r>
      <w:r w:rsidRPr="002A37D4">
        <w:rPr>
          <w:b w:val="0"/>
          <w:bCs w:val="0"/>
          <w:noProof w:val="0"/>
          <w:rtl/>
          <w:lang w:eastAsia="en-US"/>
          <w14:scene3d>
            <w14:camera w14:prst="orthographicFront"/>
            <w14:lightRig w14:rig="threePt" w14:dir="t">
              <w14:rot w14:lat="0" w14:lon="0" w14:rev="0"/>
            </w14:lightRig>
          </w14:scene3d>
        </w:rPr>
        <w:t>.</w:t>
      </w:r>
    </w:p>
    <w:p w14:paraId="3EC2E439" w14:textId="77777777" w:rsidR="00591B0B" w:rsidRPr="002A37D4" w:rsidRDefault="00591B0B" w:rsidP="00591B0B">
      <w:pPr>
        <w:pStyle w:val="3-"/>
        <w:ind w:left="1759" w:hanging="769"/>
        <w:rPr>
          <w:rFonts w:ascii="Times New Roman" w:eastAsia="Times New Roman" w:hAnsi="Times New Roman" w:cs="Times New Roman"/>
          <w:rtl/>
        </w:rPr>
      </w:pPr>
      <w:bookmarkStart w:id="274" w:name="show_otherCondition_previewProof1"/>
      <w:r>
        <w:rPr>
          <w:rFonts w:hint="cs"/>
          <w:b/>
          <w:bCs/>
          <w:rtl/>
        </w:rPr>
        <w:t>היעדר ניגוד עניינים</w:t>
      </w:r>
      <w:r>
        <w:rPr>
          <w:rFonts w:hint="cs"/>
          <w:rtl/>
        </w:rPr>
        <w:t xml:space="preserve"> – </w:t>
      </w:r>
    </w:p>
    <w:p w14:paraId="08C757A2" w14:textId="0EAE6606" w:rsidR="00591B0B" w:rsidRPr="00A45ADE" w:rsidRDefault="00591B0B" w:rsidP="002A37D4">
      <w:pPr>
        <w:pStyle w:val="4-"/>
        <w:ind w:left="2750" w:hanging="601"/>
        <w:contextualSpacing w:val="0"/>
        <w:rPr>
          <w:rFonts w:ascii="Times New Roman" w:eastAsia="Times New Roman" w:hAnsi="Times New Roman" w:cs="Times New Roman"/>
        </w:rPr>
      </w:pPr>
      <w:r w:rsidRPr="002A37D4">
        <w:rPr>
          <w:rFonts w:hint="eastAsia"/>
          <w:b w:val="0"/>
          <w:bCs w:val="0"/>
          <w:rtl/>
        </w:rPr>
        <w:t>המציע</w:t>
      </w:r>
      <w:r w:rsidRPr="002A37D4">
        <w:rPr>
          <w:b w:val="0"/>
          <w:bCs w:val="0"/>
          <w:rtl/>
        </w:rPr>
        <w:t xml:space="preserve"> יחתום על </w:t>
      </w:r>
      <w:bookmarkStart w:id="275" w:name="show_isOtherConditionProofAttachment1_2"/>
      <w:r w:rsidRPr="002A37D4">
        <w:rPr>
          <w:rFonts w:hint="eastAsia"/>
          <w:b w:val="0"/>
          <w:bCs w:val="0"/>
          <w:rtl/>
        </w:rPr>
        <w:t>נוסח</w:t>
      </w:r>
      <w:r w:rsidRPr="002A37D4">
        <w:rPr>
          <w:b w:val="0"/>
          <w:bCs w:val="0"/>
          <w:rtl/>
        </w:rPr>
        <w:t xml:space="preserve"> התחייבות לשמירת סודיות ולמניעת ניגוד עניינים המצוי </w:t>
      </w:r>
      <w:r w:rsidRPr="002A37D4">
        <w:rPr>
          <w:rFonts w:hint="eastAsia"/>
          <w:b w:val="0"/>
          <w:bCs w:val="0"/>
          <w:rtl/>
        </w:rPr>
        <w:t>ב</w:t>
      </w:r>
      <w:r w:rsidRPr="00A45ADE">
        <w:rPr>
          <w:rFonts w:hint="eastAsia"/>
          <w:rtl/>
        </w:rPr>
        <w:t>נספח</w:t>
      </w:r>
      <w:r w:rsidRPr="00A45ADE">
        <w:rPr>
          <w:rtl/>
        </w:rPr>
        <w:t xml:space="preserve"> </w:t>
      </w:r>
      <w:r w:rsidR="00F57889" w:rsidRPr="00A45ADE">
        <w:rPr>
          <w:rtl/>
        </w:rPr>
        <w:t>4</w:t>
      </w:r>
      <w:r w:rsidRPr="002A37D4">
        <w:rPr>
          <w:b w:val="0"/>
          <w:bCs w:val="0"/>
          <w:rtl/>
        </w:rPr>
        <w:t>.</w:t>
      </w:r>
      <w:bookmarkEnd w:id="274"/>
      <w:bookmarkEnd w:id="275"/>
    </w:p>
    <w:p w14:paraId="03D5C4F9" w14:textId="77777777" w:rsidR="00390B5E" w:rsidRPr="00B305E3" w:rsidRDefault="000B0260" w:rsidP="002A37D4">
      <w:pPr>
        <w:pStyle w:val="2-0"/>
        <w:tabs>
          <w:tab w:val="left" w:pos="909"/>
          <w:tab w:val="left" w:pos="1192"/>
        </w:tabs>
        <w:spacing w:before="0" w:after="0"/>
        <w:rPr>
          <w:rtl/>
        </w:rPr>
      </w:pPr>
      <w:bookmarkStart w:id="276" w:name="_Toc43400630"/>
      <w:bookmarkStart w:id="277" w:name="_Toc44931941"/>
      <w:bookmarkStart w:id="278" w:name="_Toc44932028"/>
      <w:bookmarkStart w:id="279" w:name="_Toc53331349"/>
      <w:bookmarkStart w:id="280" w:name="show_professionalConditions_2"/>
      <w:r w:rsidRPr="002A37D4">
        <w:rPr>
          <w:rFonts w:hint="eastAsia"/>
          <w:b/>
          <w:bCs/>
          <w:rtl/>
        </w:rPr>
        <w:t>הוכחת</w:t>
      </w:r>
      <w:r w:rsidRPr="002A37D4">
        <w:rPr>
          <w:b/>
          <w:bCs/>
          <w:rtl/>
        </w:rPr>
        <w:t xml:space="preserve"> </w:t>
      </w:r>
      <w:r w:rsidRPr="002A37D4">
        <w:rPr>
          <w:rFonts w:hint="eastAsia"/>
          <w:b/>
          <w:bCs/>
          <w:rtl/>
        </w:rPr>
        <w:t>העמידה</w:t>
      </w:r>
      <w:r w:rsidRPr="002A37D4">
        <w:rPr>
          <w:b/>
          <w:bCs/>
          <w:rtl/>
        </w:rPr>
        <w:t xml:space="preserve"> </w:t>
      </w:r>
      <w:r w:rsidRPr="002A37D4">
        <w:rPr>
          <w:rFonts w:hint="eastAsia"/>
          <w:b/>
          <w:bCs/>
          <w:rtl/>
        </w:rPr>
        <w:t>בתנאי</w:t>
      </w:r>
      <w:r w:rsidRPr="002A37D4">
        <w:rPr>
          <w:b/>
          <w:bCs/>
          <w:rtl/>
        </w:rPr>
        <w:t xml:space="preserve"> </w:t>
      </w:r>
      <w:r w:rsidRPr="002A37D4">
        <w:rPr>
          <w:rFonts w:hint="eastAsia"/>
          <w:b/>
          <w:bCs/>
          <w:rtl/>
        </w:rPr>
        <w:t>הסף</w:t>
      </w:r>
      <w:r w:rsidRPr="002A37D4">
        <w:rPr>
          <w:b/>
          <w:bCs/>
          <w:rtl/>
        </w:rPr>
        <w:t xml:space="preserve"> </w:t>
      </w:r>
      <w:r w:rsidRPr="002A37D4">
        <w:rPr>
          <w:rFonts w:hint="eastAsia"/>
          <w:b/>
          <w:bCs/>
          <w:rtl/>
        </w:rPr>
        <w:t>המקצועיים</w:t>
      </w:r>
      <w:r w:rsidRPr="002A37D4">
        <w:rPr>
          <w:b/>
          <w:bCs/>
          <w:rtl/>
        </w:rPr>
        <w:t>:</w:t>
      </w:r>
      <w:bookmarkEnd w:id="276"/>
      <w:bookmarkEnd w:id="277"/>
      <w:bookmarkEnd w:id="278"/>
      <w:bookmarkEnd w:id="279"/>
    </w:p>
    <w:p w14:paraId="3AF244BF" w14:textId="1EFE63A7" w:rsidR="00BB11E1" w:rsidRPr="00DC3FDB" w:rsidRDefault="000B0260" w:rsidP="002A37D4">
      <w:pPr>
        <w:pStyle w:val="3-"/>
        <w:ind w:left="1759" w:hanging="769"/>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00272556">
        <w:rPr>
          <w:rFonts w:hint="cs"/>
          <w:rtl/>
        </w:rPr>
        <w:t xml:space="preserve"> </w:t>
      </w:r>
      <w:r w:rsidRPr="00DC3FDB">
        <w:rPr>
          <w:rFonts w:hint="eastAsia"/>
          <w:rtl/>
        </w:rPr>
        <w:t>המפורטים</w:t>
      </w:r>
      <w:r w:rsidRPr="00DC3FDB">
        <w:rPr>
          <w:rtl/>
        </w:rPr>
        <w:t xml:space="preserve"> </w:t>
      </w:r>
      <w:r w:rsidRPr="00DC3FDB">
        <w:rPr>
          <w:rFonts w:hint="eastAsia"/>
          <w:rtl/>
        </w:rPr>
        <w:t>ב</w:t>
      </w:r>
      <w:r w:rsidRPr="002A37D4">
        <w:rPr>
          <w:rFonts w:hint="eastAsia"/>
          <w:b/>
          <w:bCs/>
          <w:rtl/>
        </w:rPr>
        <w:t>פרק</w:t>
      </w:r>
      <w:r w:rsidRPr="002A37D4">
        <w:rPr>
          <w:b/>
          <w:bCs/>
          <w:rtl/>
        </w:rPr>
        <w:t xml:space="preserve"> </w:t>
      </w:r>
      <w:r w:rsidRPr="002A37D4">
        <w:rPr>
          <w:rFonts w:hint="eastAsia"/>
          <w:b/>
          <w:bCs/>
          <w:rtl/>
        </w:rPr>
        <w:t>א</w:t>
      </w:r>
      <w:r w:rsidRPr="002A37D4">
        <w:rPr>
          <w:b/>
          <w:bCs/>
          <w:rtl/>
        </w:rPr>
        <w:t>'</w:t>
      </w:r>
      <w:r w:rsidRPr="00DC3FDB">
        <w:rPr>
          <w:rtl/>
        </w:rPr>
        <w:t xml:space="preserve"> למכרז.</w:t>
      </w:r>
    </w:p>
    <w:p w14:paraId="7B442761" w14:textId="48C79A14" w:rsidR="009A781F" w:rsidRDefault="000B0260">
      <w:pPr>
        <w:pStyle w:val="3-"/>
        <w:ind w:left="1759" w:hanging="769"/>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508887EF" w14:textId="77777777" w:rsidR="00591B0B" w:rsidRPr="000E69DE" w:rsidRDefault="00591B0B" w:rsidP="00591B0B">
      <w:pPr>
        <w:pStyle w:val="4-"/>
        <w:ind w:left="2751" w:hanging="601"/>
        <w:rPr>
          <w:rFonts w:eastAsia="David"/>
        </w:rPr>
      </w:pPr>
      <w:r w:rsidRPr="000E69DE">
        <w:rPr>
          <w:rFonts w:eastAsia="David" w:hint="cs"/>
          <w:rtl/>
        </w:rPr>
        <w:t>לעניין סעיף 4.3.1</w:t>
      </w:r>
      <w:r>
        <w:rPr>
          <w:rFonts w:eastAsia="David" w:hint="cs"/>
          <w:b w:val="0"/>
          <w:bCs w:val="0"/>
          <w:rtl/>
        </w:rPr>
        <w:t xml:space="preserve">  יש לצרף צילום תעודת זהות.</w:t>
      </w:r>
    </w:p>
    <w:p w14:paraId="20D3B37E" w14:textId="45A42BFA" w:rsidR="00591B0B" w:rsidRDefault="00591B0B" w:rsidP="00591B0B">
      <w:pPr>
        <w:pStyle w:val="4-"/>
        <w:ind w:left="2751" w:hanging="601"/>
        <w:rPr>
          <w:rFonts w:eastAsia="David"/>
        </w:rPr>
      </w:pPr>
      <w:r w:rsidRPr="000E69DE">
        <w:rPr>
          <w:rFonts w:eastAsia="David" w:hint="cs"/>
          <w:rtl/>
        </w:rPr>
        <w:t>לעניין סעיף 4.3.2</w:t>
      </w:r>
      <w:r>
        <w:rPr>
          <w:rFonts w:eastAsia="David" w:hint="cs"/>
          <w:b w:val="0"/>
          <w:bCs w:val="0"/>
          <w:rtl/>
        </w:rPr>
        <w:t xml:space="preserve"> יש לצרף </w:t>
      </w:r>
      <w:r w:rsidRPr="000E69DE">
        <w:rPr>
          <w:rFonts w:eastAsia="David"/>
          <w:b w:val="0"/>
          <w:bCs w:val="0"/>
          <w:rtl/>
        </w:rPr>
        <w:t>תעוד</w:t>
      </w:r>
      <w:r>
        <w:rPr>
          <w:rFonts w:eastAsia="David" w:hint="cs"/>
          <w:b w:val="0"/>
          <w:bCs w:val="0"/>
          <w:rtl/>
        </w:rPr>
        <w:t xml:space="preserve">ת תואר </w:t>
      </w:r>
      <w:r w:rsidR="004D71A5">
        <w:rPr>
          <w:rFonts w:eastAsia="David" w:hint="cs"/>
          <w:b w:val="0"/>
          <w:bCs w:val="0"/>
          <w:rtl/>
        </w:rPr>
        <w:t xml:space="preserve">ראשון </w:t>
      </w:r>
      <w:r>
        <w:rPr>
          <w:rFonts w:eastAsia="David" w:hint="cs"/>
          <w:b w:val="0"/>
          <w:bCs w:val="0"/>
          <w:rtl/>
        </w:rPr>
        <w:t xml:space="preserve">אקדמאי המוכר על ידי המל"ג או אישור זכאות לתואר כאמור, </w:t>
      </w:r>
      <w:r w:rsidRPr="000E69DE">
        <w:rPr>
          <w:rFonts w:eastAsia="David"/>
          <w:b w:val="0"/>
          <w:bCs w:val="0"/>
          <w:rtl/>
        </w:rPr>
        <w:t>המעיד</w:t>
      </w:r>
      <w:r>
        <w:rPr>
          <w:rFonts w:eastAsia="David" w:hint="cs"/>
          <w:b w:val="0"/>
          <w:bCs w:val="0"/>
          <w:rtl/>
        </w:rPr>
        <w:t>ים</w:t>
      </w:r>
      <w:r w:rsidRPr="000E69DE">
        <w:rPr>
          <w:rFonts w:eastAsia="David"/>
          <w:b w:val="0"/>
          <w:bCs w:val="0"/>
          <w:rtl/>
        </w:rPr>
        <w:t xml:space="preserve"> על השכלתו</w:t>
      </w:r>
      <w:r>
        <w:rPr>
          <w:rFonts w:eastAsia="David" w:hint="cs"/>
          <w:b w:val="0"/>
          <w:bCs w:val="0"/>
          <w:rtl/>
        </w:rPr>
        <w:t xml:space="preserve"> של היועץ.</w:t>
      </w:r>
    </w:p>
    <w:p w14:paraId="7499B02D" w14:textId="77777777" w:rsidR="00591B0B" w:rsidRPr="00B305E3" w:rsidRDefault="00591B0B" w:rsidP="00591B0B">
      <w:pPr>
        <w:pStyle w:val="4-"/>
        <w:ind w:left="2751" w:hanging="601"/>
        <w:rPr>
          <w:rFonts w:eastAsia="David"/>
          <w:rtl/>
        </w:rPr>
      </w:pPr>
      <w:r>
        <w:rPr>
          <w:rFonts w:eastAsia="David" w:hint="cs"/>
          <w:rtl/>
        </w:rPr>
        <w:t>לעניין סעיף 4.3.3</w:t>
      </w:r>
      <w:r>
        <w:rPr>
          <w:rFonts w:eastAsia="David" w:hint="cs"/>
          <w:b w:val="0"/>
          <w:bCs w:val="0"/>
          <w:rtl/>
        </w:rPr>
        <w:t xml:space="preserve"> יש לצרף העתק רישיון נהיגה ספורטיבית בתוקף.</w:t>
      </w:r>
    </w:p>
    <w:p w14:paraId="4708B285" w14:textId="77777777" w:rsidR="00591B0B" w:rsidRPr="004C5D62" w:rsidRDefault="00591B0B" w:rsidP="00591B0B">
      <w:pPr>
        <w:pStyle w:val="4-"/>
        <w:ind w:left="2751" w:hanging="601"/>
        <w:rPr>
          <w:rFonts w:eastAsia="David"/>
          <w:rtl/>
        </w:rPr>
      </w:pPr>
      <w:r w:rsidRPr="000E69DE">
        <w:rPr>
          <w:rFonts w:eastAsia="David"/>
          <w:b w:val="0"/>
          <w:bCs w:val="0"/>
          <w:rtl/>
        </w:rPr>
        <w:t xml:space="preserve">הניסיון  </w:t>
      </w:r>
      <w:r w:rsidRPr="006151F5">
        <w:rPr>
          <w:rFonts w:eastAsia="David" w:hint="cs"/>
          <w:rtl/>
        </w:rPr>
        <w:t>לעניין סעיף 4.3.4</w:t>
      </w:r>
      <w:r>
        <w:rPr>
          <w:rFonts w:eastAsia="David" w:hint="cs"/>
          <w:rtl/>
        </w:rPr>
        <w:t xml:space="preserve"> </w:t>
      </w:r>
      <w:r w:rsidRPr="000E69DE">
        <w:rPr>
          <w:rFonts w:eastAsia="David"/>
          <w:b w:val="0"/>
          <w:bCs w:val="0"/>
          <w:rtl/>
        </w:rPr>
        <w:t>יוכר לפי המפורט להלן:</w:t>
      </w:r>
    </w:p>
    <w:p w14:paraId="33B5820B" w14:textId="77777777" w:rsidR="00591B0B" w:rsidRDefault="00591B0B" w:rsidP="00591B0B">
      <w:pPr>
        <w:pStyle w:val="5-"/>
        <w:tabs>
          <w:tab w:val="left" w:pos="2468"/>
          <w:tab w:val="left" w:pos="2751"/>
        </w:tabs>
        <w:ind w:left="3885" w:hanging="1039"/>
        <w:rPr>
          <w:rFonts w:eastAsia="David"/>
        </w:rPr>
      </w:pPr>
      <w:r>
        <w:rPr>
          <w:rFonts w:eastAsia="David" w:hint="cs"/>
          <w:noProof/>
          <w:rtl/>
          <w:lang w:eastAsia="he-IL"/>
        </w:rPr>
        <w:t xml:space="preserve">יש לצרף </w:t>
      </w:r>
      <w:r w:rsidRPr="000E69DE">
        <w:rPr>
          <w:rFonts w:eastAsia="David"/>
          <w:noProof/>
          <w:rtl/>
          <w:lang w:eastAsia="he-IL"/>
        </w:rPr>
        <w:t>קורות חיים עדכניים של היועץ</w:t>
      </w:r>
      <w:r>
        <w:rPr>
          <w:rFonts w:eastAsia="David" w:hint="cs"/>
          <w:noProof/>
          <w:rtl/>
          <w:lang w:eastAsia="he-IL"/>
        </w:rPr>
        <w:t>; וכן</w:t>
      </w:r>
      <w:r w:rsidRPr="000E69DE">
        <w:rPr>
          <w:rFonts w:eastAsia="David"/>
          <w:noProof/>
          <w:rtl/>
          <w:lang w:eastAsia="he-IL"/>
        </w:rPr>
        <w:t xml:space="preserve"> חוזים, תלושי שכר או אישורי העסקה </w:t>
      </w:r>
      <w:r w:rsidRPr="000E69DE">
        <w:rPr>
          <w:rFonts w:eastAsia="David"/>
          <w:rtl/>
        </w:rPr>
        <w:t xml:space="preserve">או </w:t>
      </w:r>
      <w:r w:rsidRPr="000E69DE">
        <w:rPr>
          <w:rFonts w:eastAsia="David"/>
          <w:noProof/>
          <w:rtl/>
          <w:lang w:eastAsia="he-IL"/>
        </w:rPr>
        <w:t xml:space="preserve">אישורי השתתפות בתחרויות לצורך הוכחת </w:t>
      </w:r>
      <w:r w:rsidRPr="000E69DE">
        <w:rPr>
          <w:rFonts w:eastAsia="David"/>
          <w:rtl/>
        </w:rPr>
        <w:t>ניסיון בספורט מוטורי</w:t>
      </w:r>
      <w:r w:rsidRPr="000E69DE">
        <w:rPr>
          <w:rFonts w:eastAsia="David"/>
          <w:noProof/>
          <w:rtl/>
          <w:lang w:eastAsia="he-IL"/>
        </w:rPr>
        <w:t>.</w:t>
      </w:r>
    </w:p>
    <w:p w14:paraId="554A9EC9" w14:textId="77777777" w:rsidR="00591B0B" w:rsidRPr="004C5D62" w:rsidRDefault="00591B0B" w:rsidP="00591B0B">
      <w:pPr>
        <w:pStyle w:val="5-"/>
        <w:tabs>
          <w:tab w:val="left" w:pos="2468"/>
          <w:tab w:val="left" w:pos="2751"/>
        </w:tabs>
        <w:ind w:left="3885" w:hanging="1039"/>
        <w:rPr>
          <w:rFonts w:eastAsia="David"/>
          <w:rtl/>
        </w:rPr>
      </w:pPr>
      <w:r w:rsidRPr="004C5D62">
        <w:rPr>
          <w:rFonts w:eastAsia="David"/>
          <w:rtl/>
        </w:rPr>
        <w:t xml:space="preserve">לעניין </w:t>
      </w:r>
      <w:r w:rsidRPr="004C5D62">
        <w:rPr>
          <w:rFonts w:eastAsia="David"/>
          <w:b/>
          <w:bCs/>
          <w:rtl/>
        </w:rPr>
        <w:t>מדריך ומאמן</w:t>
      </w:r>
      <w:r w:rsidRPr="004C5D62">
        <w:rPr>
          <w:rFonts w:eastAsia="David"/>
          <w:rtl/>
        </w:rPr>
        <w:t xml:space="preserve"> המאמן תחת מוסד הכשרה מאושר יש להציג אסמכתאות לביצוע 4 הדרכות ו/או אימונים בחודש כדי לקבל הכרה בחודש ניסיון, קרי 12 חודשים בהם הציג 4 הדרכות ו/או אימונים בחודש תהווה שנת ניסיון אחת.</w:t>
      </w:r>
    </w:p>
    <w:p w14:paraId="2ABA671A" w14:textId="77777777" w:rsidR="00591B0B" w:rsidRPr="004C5D62" w:rsidRDefault="00591B0B" w:rsidP="00591B0B">
      <w:pPr>
        <w:pStyle w:val="5-"/>
        <w:tabs>
          <w:tab w:val="left" w:pos="2468"/>
          <w:tab w:val="left" w:pos="2751"/>
        </w:tabs>
        <w:ind w:left="3885" w:hanging="1039"/>
        <w:rPr>
          <w:rFonts w:eastAsia="David"/>
          <w:rtl/>
        </w:rPr>
      </w:pPr>
      <w:r w:rsidRPr="004C5D62">
        <w:rPr>
          <w:rFonts w:eastAsia="David"/>
          <w:rtl/>
        </w:rPr>
        <w:t xml:space="preserve">לעניין </w:t>
      </w:r>
      <w:r w:rsidRPr="001E2472">
        <w:rPr>
          <w:rFonts w:eastAsia="David"/>
          <w:b/>
          <w:bCs/>
          <w:rtl/>
        </w:rPr>
        <w:t>בוחן כלים תחרותיים</w:t>
      </w:r>
      <w:r w:rsidRPr="004C5D62">
        <w:rPr>
          <w:rFonts w:eastAsia="David"/>
          <w:rtl/>
        </w:rPr>
        <w:t xml:space="preserve"> יש להציג אסמכתאות לביצוע 4 בחינות טכניות בחודש כדי לקבל הכרה בחודש ניסיון, קרי 12 חודשים בהם הציג 4 בחינות בחודש תהווה שנת ניסיון אחת.</w:t>
      </w:r>
    </w:p>
    <w:p w14:paraId="4C12215E" w14:textId="77777777" w:rsidR="00591B0B" w:rsidRPr="004C5D62" w:rsidRDefault="00591B0B" w:rsidP="00591B0B">
      <w:pPr>
        <w:pStyle w:val="5-"/>
        <w:tabs>
          <w:tab w:val="left" w:pos="2468"/>
          <w:tab w:val="left" w:pos="2751"/>
        </w:tabs>
        <w:ind w:left="3885" w:hanging="1039"/>
        <w:rPr>
          <w:rFonts w:eastAsia="David"/>
          <w:rtl/>
        </w:rPr>
      </w:pPr>
      <w:r w:rsidRPr="004C5D62">
        <w:rPr>
          <w:rFonts w:eastAsia="David"/>
          <w:rtl/>
        </w:rPr>
        <w:t xml:space="preserve">לעניין </w:t>
      </w:r>
      <w:r w:rsidRPr="001E2472">
        <w:rPr>
          <w:rFonts w:eastAsia="David"/>
          <w:b/>
          <w:bCs/>
          <w:rtl/>
        </w:rPr>
        <w:t>מנהל מקצועי</w:t>
      </w:r>
      <w:r w:rsidRPr="004C5D62">
        <w:rPr>
          <w:rFonts w:eastAsia="David"/>
          <w:rtl/>
        </w:rPr>
        <w:t xml:space="preserve"> יש להציג אסמכתאות לביצוע 4 הדרכות ו/או אימונים ו/או בחינות טכניות בחודש כדי לקבל הכרה בחודש ניסיון, קרי 12 חודשים בהם הציג 4 הדרכות ו/או אימונים ו/או בחינות טכניות בחודש תהווה שנת ניסיון אחת.</w:t>
      </w:r>
    </w:p>
    <w:p w14:paraId="6E96F394" w14:textId="77777777" w:rsidR="00591B0B" w:rsidRPr="004C5D62" w:rsidRDefault="00591B0B" w:rsidP="00591B0B">
      <w:pPr>
        <w:pStyle w:val="5-"/>
        <w:tabs>
          <w:tab w:val="left" w:pos="2468"/>
          <w:tab w:val="left" w:pos="2751"/>
        </w:tabs>
        <w:ind w:left="3885" w:hanging="1039"/>
        <w:rPr>
          <w:rFonts w:eastAsia="David"/>
          <w:rtl/>
        </w:rPr>
      </w:pPr>
      <w:r w:rsidRPr="004C5D62">
        <w:rPr>
          <w:rFonts w:eastAsia="David"/>
          <w:rtl/>
        </w:rPr>
        <w:lastRenderedPageBreak/>
        <w:t xml:space="preserve">לעניין </w:t>
      </w:r>
      <w:r w:rsidRPr="001E2472">
        <w:rPr>
          <w:rFonts w:eastAsia="David"/>
          <w:b/>
          <w:bCs/>
          <w:rtl/>
        </w:rPr>
        <w:t>בעל תפקיד</w:t>
      </w:r>
      <w:r w:rsidRPr="004C5D62">
        <w:rPr>
          <w:rFonts w:eastAsia="David"/>
          <w:rtl/>
        </w:rPr>
        <w:t xml:space="preserve"> באירוע נהיגה ספורטיבית שהוא שופט</w:t>
      </w:r>
      <w:r>
        <w:rPr>
          <w:rFonts w:eastAsia="David" w:hint="cs"/>
          <w:rtl/>
        </w:rPr>
        <w:t xml:space="preserve">, </w:t>
      </w:r>
      <w:r w:rsidRPr="004C5D62">
        <w:rPr>
          <w:rFonts w:eastAsia="David"/>
          <w:rtl/>
        </w:rPr>
        <w:t>מאשר מסלולים</w:t>
      </w:r>
      <w:r>
        <w:rPr>
          <w:rFonts w:eastAsia="David" w:hint="cs"/>
          <w:rtl/>
        </w:rPr>
        <w:t xml:space="preserve"> או מנהל </w:t>
      </w:r>
      <w:proofErr w:type="spellStart"/>
      <w:r>
        <w:rPr>
          <w:rFonts w:eastAsia="David" w:hint="cs"/>
          <w:rtl/>
        </w:rPr>
        <w:t>מירוץ</w:t>
      </w:r>
      <w:proofErr w:type="spellEnd"/>
      <w:r w:rsidRPr="004C5D62">
        <w:rPr>
          <w:rFonts w:eastAsia="David"/>
          <w:rtl/>
        </w:rPr>
        <w:t xml:space="preserve"> שהוסמך ע"י התאחדות מוכרת בתחום הספורט המוטורי. יש להציג אסמכתאות להשתתפות כבעל תפקיד ב-8 אירועי נהיגה ספורטיבית (כהגדרתם בחוק הנהיגה הספורטיבית) לפחות בשנה בכדי לקבל הכרה שנת ניסיון.</w:t>
      </w:r>
    </w:p>
    <w:p w14:paraId="300B6C34" w14:textId="77777777" w:rsidR="00591B0B" w:rsidRPr="000E69DE" w:rsidRDefault="00591B0B" w:rsidP="00591B0B">
      <w:pPr>
        <w:pStyle w:val="5-"/>
        <w:tabs>
          <w:tab w:val="left" w:pos="2468"/>
          <w:tab w:val="left" w:pos="2751"/>
        </w:tabs>
        <w:ind w:left="3885" w:hanging="1039"/>
        <w:rPr>
          <w:rFonts w:eastAsia="David"/>
          <w:rtl/>
        </w:rPr>
      </w:pPr>
      <w:r w:rsidRPr="000E69DE">
        <w:rPr>
          <w:rFonts w:eastAsia="David"/>
          <w:rtl/>
        </w:rPr>
        <w:t xml:space="preserve">לעניין </w:t>
      </w:r>
      <w:r w:rsidRPr="000E69DE">
        <w:rPr>
          <w:rFonts w:eastAsia="David"/>
          <w:b/>
          <w:bCs/>
          <w:rtl/>
        </w:rPr>
        <w:t>השתתפות בתחרויות</w:t>
      </w:r>
      <w:r w:rsidRPr="000E69DE">
        <w:rPr>
          <w:rFonts w:eastAsia="David"/>
          <w:rtl/>
        </w:rPr>
        <w:t xml:space="preserve"> יש להציג אסמכתאות מהתאחדות מוכרת בארץ או בחו"ל על השתתפות בעונה מלאה או אליפות מלאה, לעניין זה </w:t>
      </w:r>
      <w:proofErr w:type="spellStart"/>
      <w:r w:rsidRPr="000E69DE">
        <w:rPr>
          <w:rFonts w:eastAsia="David"/>
          <w:rtl/>
        </w:rPr>
        <w:t>מירוץ</w:t>
      </w:r>
      <w:proofErr w:type="spellEnd"/>
      <w:r w:rsidRPr="000E69DE">
        <w:rPr>
          <w:rFonts w:eastAsia="David"/>
          <w:rtl/>
        </w:rPr>
        <w:t xml:space="preserve"> בודד למעט אליפות עולם לא ייחשב כשנת ניסיון. לעניין זה עונת אליפות היא עונה </w:t>
      </w:r>
      <w:proofErr w:type="spellStart"/>
      <w:r w:rsidRPr="000E69DE">
        <w:rPr>
          <w:rFonts w:eastAsia="David"/>
          <w:rtl/>
        </w:rPr>
        <w:t>קלנדרית</w:t>
      </w:r>
      <w:proofErr w:type="spellEnd"/>
      <w:r w:rsidRPr="000E69DE">
        <w:rPr>
          <w:rFonts w:eastAsia="David"/>
          <w:rtl/>
        </w:rPr>
        <w:t xml:space="preserve"> כפי שמפרסמות התאחדויות הספורט המוטורי בישראל והפדרציות הבינלאומיות.</w:t>
      </w:r>
    </w:p>
    <w:p w14:paraId="4142CF0C" w14:textId="77777777" w:rsidR="00591B0B" w:rsidRDefault="00591B0B" w:rsidP="00591B0B">
      <w:pPr>
        <w:pStyle w:val="4-"/>
        <w:ind w:left="2751" w:hanging="601"/>
        <w:rPr>
          <w:rFonts w:eastAsia="David"/>
          <w:rtl/>
        </w:rPr>
      </w:pPr>
      <w:r w:rsidRPr="000E69DE">
        <w:rPr>
          <w:rFonts w:eastAsia="David"/>
          <w:b w:val="0"/>
          <w:bCs w:val="0"/>
          <w:rtl/>
        </w:rPr>
        <w:t xml:space="preserve">הניסיון </w:t>
      </w:r>
      <w:r w:rsidRPr="006151F5">
        <w:rPr>
          <w:rFonts w:eastAsia="David" w:hint="cs"/>
          <w:rtl/>
        </w:rPr>
        <w:t>לעניין סעיף 4.3.5</w:t>
      </w:r>
      <w:r w:rsidRPr="000E69DE">
        <w:rPr>
          <w:rFonts w:eastAsia="David"/>
          <w:b w:val="0"/>
          <w:bCs w:val="0"/>
          <w:rtl/>
        </w:rPr>
        <w:t xml:space="preserve"> יוכר לפי המפורט להלן:</w:t>
      </w:r>
    </w:p>
    <w:p w14:paraId="3B0DD621" w14:textId="77777777" w:rsidR="00591B0B" w:rsidRPr="000E69DE" w:rsidRDefault="00591B0B" w:rsidP="00591B0B">
      <w:pPr>
        <w:pStyle w:val="5-"/>
        <w:tabs>
          <w:tab w:val="left" w:pos="2468"/>
          <w:tab w:val="left" w:pos="2751"/>
        </w:tabs>
        <w:ind w:left="3885" w:hanging="1039"/>
        <w:rPr>
          <w:rtl/>
        </w:rPr>
      </w:pPr>
      <w:r>
        <w:rPr>
          <w:rFonts w:hint="cs"/>
          <w:rtl/>
        </w:rPr>
        <w:t xml:space="preserve">יש לצרף קורות חיים עדכניים של היועץ; וכן </w:t>
      </w:r>
      <w:r w:rsidRPr="000E69DE">
        <w:rPr>
          <w:rtl/>
        </w:rPr>
        <w:t>חוזים, הסכמים, או אישורי העסקה להוכחת ניסיון בייעוץ</w:t>
      </w:r>
      <w:r>
        <w:rPr>
          <w:rFonts w:hint="cs"/>
          <w:rtl/>
        </w:rPr>
        <w:t>.</w:t>
      </w:r>
    </w:p>
    <w:p w14:paraId="5290F44D" w14:textId="77777777" w:rsidR="00921FED" w:rsidRPr="00DC3FDB" w:rsidRDefault="00921FED" w:rsidP="002A37D4">
      <w:pPr>
        <w:pStyle w:val="5-"/>
        <w:numPr>
          <w:ilvl w:val="0"/>
          <w:numId w:val="0"/>
        </w:numPr>
        <w:tabs>
          <w:tab w:val="left" w:pos="2468"/>
          <w:tab w:val="left" w:pos="2751"/>
        </w:tabs>
        <w:ind w:left="1440"/>
      </w:pPr>
    </w:p>
    <w:p w14:paraId="153DC2AC" w14:textId="77777777" w:rsidR="0048523A" w:rsidRPr="002C4D3D" w:rsidRDefault="000B0260" w:rsidP="00ED6B1C">
      <w:pPr>
        <w:pStyle w:val="1fe"/>
        <w:spacing w:before="0" w:after="0" w:line="360" w:lineRule="auto"/>
      </w:pPr>
      <w:bookmarkStart w:id="281" w:name="html_otherCondition_proof_preview1"/>
      <w:bookmarkStart w:id="282" w:name="html_otherCondition_proof_preview2"/>
      <w:bookmarkStart w:id="283" w:name="html_otherCondition_proof_preview3"/>
      <w:bookmarkStart w:id="284" w:name="_Toc256000053"/>
      <w:bookmarkStart w:id="285" w:name="_Toc32477908"/>
      <w:bookmarkStart w:id="286" w:name="_Toc43400631"/>
      <w:bookmarkStart w:id="287" w:name="_Toc44931942"/>
      <w:bookmarkStart w:id="288" w:name="_Toc44932029"/>
      <w:bookmarkStart w:id="289" w:name="_Toc53331350"/>
      <w:bookmarkStart w:id="290" w:name="_Toc173823728"/>
      <w:bookmarkStart w:id="291" w:name="_Toc173825536"/>
      <w:bookmarkStart w:id="292" w:name="show_isMarkivIchut_4"/>
      <w:bookmarkEnd w:id="280"/>
      <w:bookmarkEnd w:id="281"/>
      <w:bookmarkEnd w:id="282"/>
      <w:bookmarkEnd w:id="283"/>
      <w:r w:rsidRPr="002C4D3D">
        <w:rPr>
          <w:rFonts w:hint="eastAsia"/>
          <w:rtl/>
        </w:rPr>
        <w:t>איכות</w:t>
      </w:r>
      <w:r w:rsidRPr="002C4D3D">
        <w:rPr>
          <w:rtl/>
        </w:rPr>
        <w:t xml:space="preserve"> </w:t>
      </w:r>
      <w:r w:rsidRPr="002C4D3D">
        <w:rPr>
          <w:rFonts w:hint="eastAsia"/>
          <w:rtl/>
        </w:rPr>
        <w:t>ההצעה</w:t>
      </w:r>
      <w:bookmarkEnd w:id="284"/>
      <w:bookmarkEnd w:id="285"/>
      <w:bookmarkEnd w:id="286"/>
      <w:bookmarkEnd w:id="287"/>
      <w:bookmarkEnd w:id="288"/>
      <w:bookmarkEnd w:id="289"/>
      <w:bookmarkEnd w:id="290"/>
      <w:bookmarkEnd w:id="291"/>
    </w:p>
    <w:p w14:paraId="7D61FBF9" w14:textId="48BED324" w:rsidR="00F16F81" w:rsidRDefault="000B0260" w:rsidP="002A37D4">
      <w:pPr>
        <w:pStyle w:val="2-0"/>
        <w:tabs>
          <w:tab w:val="left" w:pos="909"/>
          <w:tab w:val="left" w:pos="1192"/>
        </w:tabs>
        <w:spacing w:before="0" w:after="0"/>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DAB8E0E" w14:textId="6E977B58" w:rsidR="005605A1" w:rsidRPr="005605A1" w:rsidRDefault="005605A1" w:rsidP="002A37D4">
      <w:pPr>
        <w:pStyle w:val="3-"/>
        <w:ind w:left="1759" w:hanging="769"/>
        <w:rPr>
          <w:b/>
          <w:bCs/>
        </w:rPr>
      </w:pPr>
      <w:bookmarkStart w:id="293" w:name="TiurTnaiTavhinimAcher2_1"/>
      <w:r w:rsidRPr="005605A1">
        <w:rPr>
          <w:b/>
          <w:bCs/>
          <w:rtl/>
        </w:rPr>
        <w:t xml:space="preserve">תואר </w:t>
      </w:r>
      <w:bookmarkEnd w:id="293"/>
      <w:r w:rsidR="00850B42">
        <w:rPr>
          <w:rFonts w:hint="cs"/>
          <w:b/>
          <w:bCs/>
          <w:rtl/>
        </w:rPr>
        <w:t>שני</w:t>
      </w:r>
      <w:r w:rsidRPr="005605A1">
        <w:rPr>
          <w:rFonts w:hint="cs"/>
          <w:b/>
          <w:bCs/>
          <w:rtl/>
        </w:rPr>
        <w:t xml:space="preserve"> </w:t>
      </w:r>
      <w:r w:rsidRPr="005605A1">
        <w:rPr>
          <w:b/>
          <w:bCs/>
          <w:rtl/>
        </w:rPr>
        <w:t>–</w:t>
      </w:r>
      <w:r w:rsidRPr="005605A1">
        <w:rPr>
          <w:rFonts w:hint="cs"/>
          <w:b/>
          <w:bCs/>
          <w:rtl/>
        </w:rPr>
        <w:t xml:space="preserve"> </w:t>
      </w:r>
      <w:bookmarkStart w:id="294" w:name="MafteachLechisuvTavhinimAcher2_1"/>
      <w:r w:rsidRPr="005605A1">
        <w:rPr>
          <w:b/>
          <w:bCs/>
          <w:rtl/>
        </w:rPr>
        <w:t xml:space="preserve">בעל תואר אקדמי </w:t>
      </w:r>
      <w:r w:rsidR="00850B42">
        <w:rPr>
          <w:rFonts w:hint="cs"/>
          <w:b/>
          <w:bCs/>
          <w:rtl/>
        </w:rPr>
        <w:t>שני</w:t>
      </w:r>
      <w:r w:rsidRPr="005605A1">
        <w:rPr>
          <w:b/>
          <w:bCs/>
          <w:rtl/>
        </w:rPr>
        <w:t xml:space="preserve"> מוכר ע"י </w:t>
      </w:r>
      <w:proofErr w:type="spellStart"/>
      <w:r w:rsidRPr="005605A1">
        <w:rPr>
          <w:b/>
          <w:bCs/>
          <w:rtl/>
        </w:rPr>
        <w:t>המל"ג</w:t>
      </w:r>
      <w:bookmarkEnd w:id="294"/>
      <w:proofErr w:type="spellEnd"/>
      <w:r w:rsidRPr="005605A1">
        <w:rPr>
          <w:b/>
          <w:bCs/>
          <w:rtl/>
        </w:rPr>
        <w:t xml:space="preserve"> </w:t>
      </w:r>
      <w:r w:rsidR="00F412AE">
        <w:rPr>
          <w:rFonts w:hint="cs"/>
          <w:b/>
          <w:bCs/>
          <w:rtl/>
        </w:rPr>
        <w:t>(</w:t>
      </w:r>
      <w:r w:rsidR="00850B42">
        <w:rPr>
          <w:rFonts w:hint="cs"/>
          <w:b/>
          <w:bCs/>
          <w:rtl/>
        </w:rPr>
        <w:t>5</w:t>
      </w:r>
      <w:r w:rsidR="00F412AE">
        <w:rPr>
          <w:rFonts w:hint="cs"/>
          <w:b/>
          <w:bCs/>
          <w:rtl/>
        </w:rPr>
        <w:t>%)</w:t>
      </w:r>
    </w:p>
    <w:p w14:paraId="7C54958D" w14:textId="4637E099" w:rsidR="005605A1" w:rsidRPr="00D8320C" w:rsidRDefault="005605A1" w:rsidP="002A37D4">
      <w:pPr>
        <w:pStyle w:val="3-"/>
        <w:numPr>
          <w:ilvl w:val="0"/>
          <w:numId w:val="0"/>
        </w:numPr>
        <w:ind w:left="1759"/>
        <w:rPr>
          <w:rtl/>
        </w:rPr>
      </w:pPr>
      <w:r w:rsidRPr="00D8320C">
        <w:rPr>
          <w:rFonts w:hint="cs"/>
          <w:rtl/>
        </w:rPr>
        <w:t xml:space="preserve">יש </w:t>
      </w:r>
      <w:r w:rsidR="00A2345F">
        <w:rPr>
          <w:rFonts w:hint="cs"/>
          <w:rtl/>
        </w:rPr>
        <w:t>לצרף אסמכתא (תעודת תואר אקדמאי או מסמך זכאות לתואר)</w:t>
      </w:r>
      <w:r w:rsidR="004D71A5">
        <w:rPr>
          <w:rFonts w:hint="cs"/>
          <w:rtl/>
        </w:rPr>
        <w:t>.</w:t>
      </w:r>
    </w:p>
    <w:p w14:paraId="26AA3236" w14:textId="74BBE3E3" w:rsidR="00A569EF" w:rsidRPr="00A569EF" w:rsidRDefault="00A569EF" w:rsidP="002A37D4">
      <w:pPr>
        <w:pStyle w:val="3-"/>
        <w:ind w:left="1759" w:hanging="769"/>
        <w:rPr>
          <w:b/>
          <w:bCs/>
        </w:rPr>
      </w:pPr>
      <w:r w:rsidRPr="00A569EF">
        <w:rPr>
          <w:rFonts w:hint="cs"/>
          <w:b/>
          <w:bCs/>
          <w:rtl/>
        </w:rPr>
        <w:t xml:space="preserve">ניסיון היועץ המוצע </w:t>
      </w:r>
      <w:r w:rsidR="00850B42">
        <w:rPr>
          <w:rFonts w:hint="cs"/>
          <w:b/>
          <w:bCs/>
          <w:rtl/>
        </w:rPr>
        <w:t>בספורט מוטורי</w:t>
      </w:r>
      <w:r w:rsidRPr="00A569EF">
        <w:rPr>
          <w:b/>
          <w:bCs/>
          <w:rtl/>
        </w:rPr>
        <w:t xml:space="preserve"> </w:t>
      </w:r>
      <w:r w:rsidR="00F412AE">
        <w:rPr>
          <w:rFonts w:hint="cs"/>
          <w:b/>
          <w:bCs/>
          <w:rtl/>
        </w:rPr>
        <w:t>(</w:t>
      </w:r>
      <w:r w:rsidR="00850B42" w:rsidRPr="001010D3">
        <w:rPr>
          <w:b/>
          <w:bCs/>
          <w:rtl/>
        </w:rPr>
        <w:t>25</w:t>
      </w:r>
      <w:r w:rsidR="00F412AE">
        <w:rPr>
          <w:rFonts w:hint="cs"/>
          <w:b/>
          <w:bCs/>
          <w:rtl/>
        </w:rPr>
        <w:t>%)</w:t>
      </w:r>
    </w:p>
    <w:p w14:paraId="0391BBC6" w14:textId="0A623AAA" w:rsidR="00A569EF" w:rsidRPr="002A37D4" w:rsidRDefault="001C68EC" w:rsidP="002A37D4">
      <w:pPr>
        <w:pStyle w:val="4-"/>
        <w:tabs>
          <w:tab w:val="clear" w:pos="1890"/>
        </w:tabs>
        <w:ind w:left="3035"/>
        <w:rPr>
          <w:b w:val="0"/>
          <w:bCs w:val="0"/>
          <w:rtl/>
        </w:rPr>
      </w:pPr>
      <w:r w:rsidRPr="00A72A87">
        <w:rPr>
          <w:rtl/>
        </w:rPr>
        <w:t xml:space="preserve">ייבחן ניסיון היועץ המוצע בספורט מוטורי, </w:t>
      </w:r>
      <w:r w:rsidRPr="00A72A87">
        <w:rPr>
          <w:rFonts w:hint="eastAsia"/>
          <w:rtl/>
        </w:rPr>
        <w:t>כמשמעותו</w:t>
      </w:r>
      <w:r w:rsidRPr="00A72A87">
        <w:rPr>
          <w:rtl/>
        </w:rPr>
        <w:t xml:space="preserve"> </w:t>
      </w:r>
      <w:r w:rsidRPr="00A72A87">
        <w:rPr>
          <w:rFonts w:hint="eastAsia"/>
          <w:rtl/>
        </w:rPr>
        <w:t>בסעיף</w:t>
      </w:r>
      <w:r w:rsidRPr="00A72A87">
        <w:rPr>
          <w:rtl/>
        </w:rPr>
        <w:t xml:space="preserve"> </w:t>
      </w:r>
      <w:r w:rsidR="004D71A5">
        <w:rPr>
          <w:rFonts w:hint="cs"/>
          <w:rtl/>
        </w:rPr>
        <w:t>4.3.4</w:t>
      </w:r>
      <w:r w:rsidRPr="00A72A87">
        <w:rPr>
          <w:rtl/>
        </w:rPr>
        <w:t>, בעשר השנים האחרונות.</w:t>
      </w:r>
      <w:r w:rsidR="00441D8C" w:rsidRPr="00A72A87">
        <w:rPr>
          <w:color w:val="000000"/>
          <w:rtl/>
        </w:rPr>
        <w:t xml:space="preserve"> </w:t>
      </w:r>
      <w:r w:rsidRPr="004D71A5">
        <w:rPr>
          <w:color w:val="000000"/>
          <w:rtl/>
        </w:rPr>
        <w:t xml:space="preserve">עבור כל שנה שבה עסק היועץ בספורט מוטורי </w:t>
      </w:r>
      <w:r w:rsidRPr="00A72A87">
        <w:rPr>
          <w:rFonts w:hint="eastAsia"/>
          <w:color w:val="000000"/>
          <w:u w:val="single"/>
          <w:rtl/>
        </w:rPr>
        <w:t>מעבר</w:t>
      </w:r>
      <w:r w:rsidRPr="00A72A87">
        <w:rPr>
          <w:color w:val="000000"/>
          <w:u w:val="single"/>
          <w:rtl/>
        </w:rPr>
        <w:t xml:space="preserve"> לנדרש בתנאי הסף</w:t>
      </w:r>
      <w:r w:rsidRPr="00A72A87">
        <w:rPr>
          <w:color w:val="000000"/>
          <w:rtl/>
        </w:rPr>
        <w:t xml:space="preserve"> </w:t>
      </w:r>
      <w:r w:rsidRPr="004D71A5">
        <w:rPr>
          <w:color w:val="000000"/>
          <w:rtl/>
        </w:rPr>
        <w:t>יינתנו 10 נקודות,</w:t>
      </w:r>
      <w:r w:rsidRPr="00A72A87">
        <w:rPr>
          <w:color w:val="000000"/>
          <w:rtl/>
        </w:rPr>
        <w:t xml:space="preserve"> </w:t>
      </w:r>
      <w:r w:rsidRPr="004D71A5">
        <w:rPr>
          <w:b w:val="0"/>
          <w:bCs w:val="0"/>
          <w:color w:val="000000"/>
          <w:rtl/>
        </w:rPr>
        <w:t xml:space="preserve">עד למקסימום של </w:t>
      </w:r>
      <w:r w:rsidR="001B570E" w:rsidRPr="004D71A5">
        <w:rPr>
          <w:b w:val="0"/>
          <w:bCs w:val="0"/>
          <w:color w:val="000000"/>
          <w:rtl/>
        </w:rPr>
        <w:t xml:space="preserve">25 </w:t>
      </w:r>
      <w:r w:rsidRPr="004D71A5">
        <w:rPr>
          <w:b w:val="0"/>
          <w:bCs w:val="0"/>
          <w:color w:val="000000"/>
          <w:rtl/>
        </w:rPr>
        <w:t>נקודות</w:t>
      </w:r>
      <w:r w:rsidRPr="002A37D4">
        <w:rPr>
          <w:b w:val="0"/>
          <w:bCs w:val="0"/>
          <w:color w:val="000000"/>
          <w:rtl/>
        </w:rPr>
        <w:t xml:space="preserve">; </w:t>
      </w:r>
      <w:r w:rsidRPr="00A72A87">
        <w:rPr>
          <w:color w:val="000000"/>
          <w:rtl/>
        </w:rPr>
        <w:t xml:space="preserve"> </w:t>
      </w:r>
      <w:r w:rsidRPr="004D71A5">
        <w:rPr>
          <w:color w:val="000000"/>
          <w:rtl/>
        </w:rPr>
        <w:t xml:space="preserve">על אף האמור, יועץ מוצע שהוא בעל ניסיון בהשתתפות בתחרויות בלבד, לא יוכל לקבל ניקוד העולה על </w:t>
      </w:r>
      <w:r w:rsidR="00A45ADE">
        <w:rPr>
          <w:rFonts w:hint="cs"/>
          <w:color w:val="000000"/>
          <w:rtl/>
        </w:rPr>
        <w:t>10</w:t>
      </w:r>
      <w:r w:rsidR="00A45ADE" w:rsidRPr="004D71A5">
        <w:rPr>
          <w:color w:val="000000"/>
          <w:rtl/>
        </w:rPr>
        <w:t xml:space="preserve"> </w:t>
      </w:r>
      <w:r w:rsidRPr="004D71A5">
        <w:rPr>
          <w:color w:val="000000"/>
          <w:rtl/>
        </w:rPr>
        <w:t>נקודות באמת מידה זו.</w:t>
      </w:r>
      <w:r w:rsidR="001B570E" w:rsidRPr="004D71A5">
        <w:rPr>
          <w:color w:val="000000"/>
          <w:rtl/>
        </w:rPr>
        <w:t xml:space="preserve"> עבור ניסיון של בין חצי שנה ועד שנה – יינתנו 5 נקודות. לא יינתן ניקוד בגין ניסיון של פחות מחצי שנה.</w:t>
      </w:r>
      <w:bookmarkStart w:id="295" w:name="hidden_TavchinNoFileTable3"/>
      <w:bookmarkStart w:id="296" w:name="show_isNotInterview3_1"/>
    </w:p>
    <w:p w14:paraId="08DD3B01" w14:textId="5AD3D40D" w:rsidR="00A569EF" w:rsidRPr="002A37D4" w:rsidRDefault="00A569EF" w:rsidP="002A37D4">
      <w:pPr>
        <w:pStyle w:val="4-"/>
        <w:numPr>
          <w:ilvl w:val="0"/>
          <w:numId w:val="0"/>
        </w:numPr>
        <w:tabs>
          <w:tab w:val="clear" w:pos="1890"/>
        </w:tabs>
        <w:ind w:left="3035"/>
        <w:rPr>
          <w:b w:val="0"/>
          <w:rtl/>
        </w:rPr>
      </w:pPr>
      <w:r w:rsidRPr="002A37D4">
        <w:rPr>
          <w:rFonts w:hint="eastAsia"/>
          <w:b w:val="0"/>
          <w:bCs w:val="0"/>
          <w:rtl/>
        </w:rPr>
        <w:t>יש</w:t>
      </w:r>
      <w:r w:rsidRPr="002A37D4">
        <w:rPr>
          <w:b w:val="0"/>
          <w:bCs w:val="0"/>
          <w:rtl/>
        </w:rPr>
        <w:t xml:space="preserve"> </w:t>
      </w:r>
      <w:r w:rsidR="0002413A" w:rsidRPr="002A37D4">
        <w:rPr>
          <w:rFonts w:hint="eastAsia"/>
          <w:b w:val="0"/>
          <w:bCs w:val="0"/>
          <w:rtl/>
        </w:rPr>
        <w:t>לפרט</w:t>
      </w:r>
      <w:r w:rsidRPr="002A37D4">
        <w:rPr>
          <w:b w:val="0"/>
          <w:bCs w:val="0"/>
          <w:rtl/>
        </w:rPr>
        <w:t xml:space="preserve"> בדבר אופן העמידה בדרישת האיכות</w:t>
      </w:r>
      <w:r w:rsidR="000939DA" w:rsidRPr="002A37D4">
        <w:rPr>
          <w:b w:val="0"/>
          <w:bCs w:val="0"/>
          <w:rtl/>
        </w:rPr>
        <w:t xml:space="preserve"> ול</w:t>
      </w:r>
      <w:r w:rsidR="00B7197B" w:rsidRPr="002A37D4">
        <w:rPr>
          <w:rFonts w:hint="eastAsia"/>
          <w:b w:val="0"/>
          <w:bCs w:val="0"/>
          <w:rtl/>
        </w:rPr>
        <w:t>צרף</w:t>
      </w:r>
      <w:r w:rsidR="00B7197B" w:rsidRPr="002A37D4">
        <w:rPr>
          <w:b w:val="0"/>
          <w:bCs w:val="0"/>
          <w:rtl/>
        </w:rPr>
        <w:t xml:space="preserve"> </w:t>
      </w:r>
      <w:r w:rsidR="00B7197B" w:rsidRPr="002A37D4">
        <w:rPr>
          <w:rFonts w:hint="eastAsia"/>
          <w:b w:val="0"/>
          <w:bCs w:val="0"/>
          <w:rtl/>
        </w:rPr>
        <w:t>אסמכתאות</w:t>
      </w:r>
      <w:r w:rsidR="000939DA" w:rsidRPr="002A37D4">
        <w:rPr>
          <w:b w:val="0"/>
          <w:bCs w:val="0"/>
          <w:rtl/>
        </w:rPr>
        <w:t>:</w:t>
      </w:r>
    </w:p>
    <w:tbl>
      <w:tblPr>
        <w:bidiVisual/>
        <w:tblW w:w="5000" w:type="pct"/>
        <w:tblCellMar>
          <w:top w:w="15" w:type="dxa"/>
          <w:left w:w="15" w:type="dxa"/>
          <w:bottom w:w="15" w:type="dxa"/>
          <w:right w:w="15" w:type="dxa"/>
        </w:tblCellMar>
        <w:tblLook w:val="04A0" w:firstRow="1" w:lastRow="0" w:firstColumn="1" w:lastColumn="0" w:noHBand="0" w:noVBand="1"/>
      </w:tblPr>
      <w:tblGrid>
        <w:gridCol w:w="831"/>
        <w:gridCol w:w="989"/>
        <w:gridCol w:w="1568"/>
        <w:gridCol w:w="2676"/>
        <w:gridCol w:w="2216"/>
      </w:tblGrid>
      <w:tr w:rsidR="00C566C9" w14:paraId="68B36A17" w14:textId="77777777" w:rsidTr="005B5105">
        <w:trPr>
          <w:trHeight w:val="300"/>
        </w:trPr>
        <w:tc>
          <w:tcPr>
            <w:tcW w:w="50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A35F2C7" w14:textId="77777777" w:rsidR="00B7197B" w:rsidRDefault="00B7197B" w:rsidP="00686A75">
            <w:pPr>
              <w:spacing w:line="360" w:lineRule="auto"/>
              <w:jc w:val="center"/>
              <w:rPr>
                <w:rFonts w:eastAsia="David"/>
                <w:b/>
                <w:bCs/>
                <w:color w:val="000000"/>
                <w:rtl/>
              </w:rPr>
            </w:pPr>
            <w:r>
              <w:rPr>
                <w:rFonts w:eastAsia="David"/>
                <w:b/>
                <w:bCs/>
                <w:color w:val="000000"/>
                <w:rtl/>
              </w:rPr>
              <w:lastRenderedPageBreak/>
              <w:t xml:space="preserve">תאריך התחלה </w:t>
            </w:r>
          </w:p>
        </w:tc>
        <w:tc>
          <w:tcPr>
            <w:tcW w:w="59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2AF92D7" w14:textId="77777777" w:rsidR="00B7197B" w:rsidRDefault="00B7197B" w:rsidP="00686A75">
            <w:pPr>
              <w:spacing w:line="360" w:lineRule="auto"/>
              <w:jc w:val="center"/>
              <w:rPr>
                <w:rFonts w:eastAsia="David"/>
                <w:b/>
                <w:bCs/>
                <w:color w:val="000000"/>
                <w:rtl/>
              </w:rPr>
            </w:pPr>
            <w:r>
              <w:rPr>
                <w:rFonts w:eastAsia="David"/>
                <w:b/>
                <w:bCs/>
                <w:color w:val="000000"/>
                <w:rtl/>
              </w:rPr>
              <w:t xml:space="preserve">תאריך סיום </w:t>
            </w:r>
          </w:p>
        </w:tc>
        <w:tc>
          <w:tcPr>
            <w:tcW w:w="94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4A0EDB6" w14:textId="2A1464E4" w:rsidR="00B7197B" w:rsidRDefault="00B7197B" w:rsidP="00686A75">
            <w:pPr>
              <w:spacing w:line="360" w:lineRule="auto"/>
              <w:jc w:val="center"/>
              <w:rPr>
                <w:rFonts w:eastAsia="David"/>
                <w:b/>
                <w:bCs/>
                <w:color w:val="000000"/>
                <w:rtl/>
              </w:rPr>
            </w:pPr>
            <w:r>
              <w:rPr>
                <w:rFonts w:eastAsia="David"/>
                <w:b/>
                <w:bCs/>
                <w:color w:val="000000"/>
                <w:rtl/>
              </w:rPr>
              <w:t xml:space="preserve">היקף שעות </w:t>
            </w:r>
            <w:r w:rsidR="000939DA">
              <w:rPr>
                <w:rFonts w:eastAsia="David" w:hint="cs"/>
                <w:b/>
                <w:bCs/>
                <w:color w:val="000000"/>
                <w:rtl/>
              </w:rPr>
              <w:t xml:space="preserve">/ פעילות </w:t>
            </w:r>
            <w:r>
              <w:rPr>
                <w:rFonts w:eastAsia="David"/>
                <w:b/>
                <w:bCs/>
                <w:color w:val="000000"/>
                <w:rtl/>
              </w:rPr>
              <w:t xml:space="preserve">שנתי </w:t>
            </w:r>
          </w:p>
        </w:tc>
        <w:tc>
          <w:tcPr>
            <w:tcW w:w="161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CCC5461" w14:textId="77777777" w:rsidR="00B7197B" w:rsidRDefault="00B7197B" w:rsidP="00686A75">
            <w:pPr>
              <w:spacing w:line="360" w:lineRule="auto"/>
              <w:jc w:val="center"/>
              <w:rPr>
                <w:rFonts w:eastAsia="David"/>
                <w:b/>
                <w:bCs/>
                <w:color w:val="000000"/>
                <w:rtl/>
              </w:rPr>
            </w:pPr>
            <w:r>
              <w:rPr>
                <w:rFonts w:eastAsia="David"/>
                <w:b/>
                <w:bCs/>
                <w:color w:val="000000"/>
                <w:rtl/>
              </w:rPr>
              <w:t xml:space="preserve">פירוט אודות הניסיון </w:t>
            </w:r>
          </w:p>
        </w:tc>
        <w:tc>
          <w:tcPr>
            <w:tcW w:w="1338" w:type="pct"/>
            <w:tcBorders>
              <w:top w:val="single" w:sz="6" w:space="0" w:color="DDDDDD"/>
              <w:left w:val="single" w:sz="6" w:space="0" w:color="DDDDDD"/>
              <w:bottom w:val="single" w:sz="6" w:space="0" w:color="DDDDDD"/>
            </w:tcBorders>
            <w:shd w:val="clear" w:color="auto" w:fill="DDDDDD"/>
          </w:tcPr>
          <w:p w14:paraId="25CDF16B" w14:textId="566DBAA8" w:rsidR="00B7197B" w:rsidRDefault="000939DA" w:rsidP="00686A75">
            <w:pPr>
              <w:spacing w:line="360" w:lineRule="auto"/>
              <w:jc w:val="center"/>
              <w:rPr>
                <w:rFonts w:eastAsia="David"/>
                <w:b/>
                <w:bCs/>
                <w:color w:val="000000"/>
                <w:rtl/>
              </w:rPr>
            </w:pPr>
            <w:r>
              <w:rPr>
                <w:rFonts w:eastAsia="David" w:hint="cs"/>
                <w:b/>
                <w:bCs/>
                <w:color w:val="000000"/>
                <w:rtl/>
              </w:rPr>
              <w:t xml:space="preserve">פירוט </w:t>
            </w:r>
            <w:r w:rsidR="00B7197B">
              <w:rPr>
                <w:rFonts w:eastAsia="David" w:hint="cs"/>
                <w:b/>
                <w:bCs/>
                <w:color w:val="000000"/>
                <w:rtl/>
              </w:rPr>
              <w:t>מסמכים רלוונטיים שצורפו למכרז</w:t>
            </w:r>
          </w:p>
        </w:tc>
      </w:tr>
      <w:tr w:rsidR="00B7197B" w14:paraId="32968570"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F9D47D"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599AFA"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9B1AF3"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65A39C"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7F426E83" w14:textId="77777777" w:rsidR="00B7197B" w:rsidRDefault="00B7197B" w:rsidP="00686A75">
            <w:pPr>
              <w:spacing w:line="360" w:lineRule="auto"/>
              <w:jc w:val="center"/>
              <w:rPr>
                <w:rFonts w:eastAsia="David"/>
                <w:b/>
                <w:bCs/>
                <w:color w:val="000000"/>
              </w:rPr>
            </w:pPr>
          </w:p>
        </w:tc>
      </w:tr>
      <w:tr w:rsidR="00B7197B" w14:paraId="5E446B0A"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89D840"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3A02CA"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89DCAB"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E36B6F"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449D3699" w14:textId="77777777" w:rsidR="00B7197B" w:rsidRDefault="00B7197B" w:rsidP="00686A75">
            <w:pPr>
              <w:spacing w:line="360" w:lineRule="auto"/>
              <w:jc w:val="center"/>
              <w:rPr>
                <w:rFonts w:eastAsia="David"/>
                <w:b/>
                <w:bCs/>
                <w:color w:val="000000"/>
              </w:rPr>
            </w:pPr>
          </w:p>
        </w:tc>
      </w:tr>
      <w:tr w:rsidR="00B7197B" w14:paraId="0189F7D0"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CB4836"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9DF078"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1F15EB"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98BF8D"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71F93C44" w14:textId="77777777" w:rsidR="00B7197B" w:rsidRDefault="00B7197B" w:rsidP="00686A75">
            <w:pPr>
              <w:spacing w:line="360" w:lineRule="auto"/>
              <w:jc w:val="center"/>
              <w:rPr>
                <w:rFonts w:eastAsia="David"/>
                <w:b/>
                <w:bCs/>
                <w:color w:val="000000"/>
              </w:rPr>
            </w:pPr>
          </w:p>
        </w:tc>
      </w:tr>
      <w:tr w:rsidR="00B7197B" w14:paraId="3C99BF73"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F4AAD3"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4A2656"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AD93BD"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97766"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583677AB" w14:textId="77777777" w:rsidR="00B7197B" w:rsidRDefault="00B7197B" w:rsidP="00686A75">
            <w:pPr>
              <w:spacing w:line="360" w:lineRule="auto"/>
              <w:jc w:val="center"/>
              <w:rPr>
                <w:rFonts w:eastAsia="David"/>
                <w:b/>
                <w:bCs/>
                <w:color w:val="000000"/>
              </w:rPr>
            </w:pPr>
          </w:p>
        </w:tc>
      </w:tr>
      <w:tr w:rsidR="00B7197B" w14:paraId="5850FA18"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5280EE"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2928B8"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0BD0DF"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58AD10"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53F4258A" w14:textId="77777777" w:rsidR="00B7197B" w:rsidRDefault="00B7197B" w:rsidP="00686A75">
            <w:pPr>
              <w:spacing w:line="360" w:lineRule="auto"/>
              <w:jc w:val="center"/>
              <w:rPr>
                <w:rFonts w:eastAsia="David"/>
                <w:b/>
                <w:bCs/>
                <w:color w:val="000000"/>
              </w:rPr>
            </w:pPr>
          </w:p>
        </w:tc>
      </w:tr>
      <w:tr w:rsidR="00B7197B" w14:paraId="1199EAE2"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975831"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1F11BE"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F85381"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85F85"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47653B1F" w14:textId="77777777" w:rsidR="00B7197B" w:rsidRDefault="00B7197B" w:rsidP="00686A75">
            <w:pPr>
              <w:spacing w:line="360" w:lineRule="auto"/>
              <w:jc w:val="center"/>
              <w:rPr>
                <w:rFonts w:eastAsia="David"/>
                <w:b/>
                <w:bCs/>
                <w:color w:val="000000"/>
              </w:rPr>
            </w:pPr>
          </w:p>
        </w:tc>
      </w:tr>
      <w:tr w:rsidR="00B7197B" w14:paraId="229C8C09"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D492AD"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0BE7FD"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CFB963"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07FB23"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7A3A1DF7" w14:textId="77777777" w:rsidR="00B7197B" w:rsidRDefault="00B7197B" w:rsidP="00686A75">
            <w:pPr>
              <w:spacing w:line="360" w:lineRule="auto"/>
              <w:jc w:val="center"/>
              <w:rPr>
                <w:rFonts w:eastAsia="David"/>
                <w:b/>
                <w:bCs/>
                <w:color w:val="000000"/>
              </w:rPr>
            </w:pPr>
          </w:p>
        </w:tc>
      </w:tr>
      <w:tr w:rsidR="00B7197B" w14:paraId="6F373CA3"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B5001F"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D290B6"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065BB9"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F9BE99"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7B11A6C1" w14:textId="77777777" w:rsidR="00B7197B" w:rsidRDefault="00B7197B" w:rsidP="00686A75">
            <w:pPr>
              <w:spacing w:line="360" w:lineRule="auto"/>
              <w:jc w:val="center"/>
              <w:rPr>
                <w:rFonts w:eastAsia="David"/>
                <w:b/>
                <w:bCs/>
                <w:color w:val="000000"/>
              </w:rPr>
            </w:pPr>
          </w:p>
        </w:tc>
      </w:tr>
      <w:tr w:rsidR="00B7197B" w14:paraId="3E9F2C20"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E233D"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3AB5E6"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61111F"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DAA08F"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6B4E8708" w14:textId="77777777" w:rsidR="00B7197B" w:rsidRDefault="00B7197B" w:rsidP="00686A75">
            <w:pPr>
              <w:spacing w:line="360" w:lineRule="auto"/>
              <w:jc w:val="center"/>
              <w:rPr>
                <w:rFonts w:eastAsia="David"/>
                <w:b/>
                <w:bCs/>
                <w:color w:val="000000"/>
              </w:rPr>
            </w:pPr>
          </w:p>
        </w:tc>
      </w:tr>
      <w:tr w:rsidR="00B7197B" w14:paraId="2BED9739" w14:textId="77777777" w:rsidTr="00C566C9">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CA8F4" w14:textId="77777777" w:rsidR="00B7197B" w:rsidRDefault="00B7197B"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9A96F9" w14:textId="77777777" w:rsidR="00B7197B" w:rsidRDefault="00B7197B"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9E8B86" w14:textId="77777777" w:rsidR="00B7197B" w:rsidRDefault="00B7197B"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5B6EF2" w14:textId="77777777" w:rsidR="00B7197B" w:rsidRDefault="00B7197B"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1EBBF689" w14:textId="77777777" w:rsidR="00B7197B" w:rsidRDefault="00B7197B" w:rsidP="00686A75">
            <w:pPr>
              <w:spacing w:line="360" w:lineRule="auto"/>
              <w:jc w:val="center"/>
              <w:rPr>
                <w:rFonts w:eastAsia="David"/>
                <w:b/>
                <w:bCs/>
                <w:color w:val="000000"/>
              </w:rPr>
            </w:pPr>
          </w:p>
        </w:tc>
      </w:tr>
      <w:bookmarkEnd w:id="295"/>
      <w:bookmarkEnd w:id="296"/>
    </w:tbl>
    <w:p w14:paraId="2A2D3EF3" w14:textId="0B7AD5A9" w:rsidR="00A569EF" w:rsidRDefault="00A569EF" w:rsidP="00A569EF">
      <w:pPr>
        <w:pStyle w:val="1fc"/>
      </w:pPr>
    </w:p>
    <w:p w14:paraId="330C8834" w14:textId="77777777" w:rsidR="00BC34BA" w:rsidRPr="005605A1" w:rsidRDefault="00BC34BA" w:rsidP="00ED6B1C">
      <w:pPr>
        <w:pStyle w:val="1fc"/>
        <w:rPr>
          <w:rtl/>
        </w:rPr>
      </w:pPr>
    </w:p>
    <w:p w14:paraId="1B1E78CD" w14:textId="135D4070" w:rsidR="00F412AE" w:rsidRPr="00A45ADE" w:rsidRDefault="00F412AE" w:rsidP="002A37D4">
      <w:pPr>
        <w:pStyle w:val="3-"/>
        <w:ind w:left="1759" w:hanging="769"/>
        <w:rPr>
          <w:rtl/>
        </w:rPr>
      </w:pPr>
      <w:bookmarkStart w:id="297" w:name="MafteachLechisuvTavhinimAcher4_1"/>
      <w:bookmarkStart w:id="298" w:name="show_TavhinimAcherB4"/>
      <w:bookmarkStart w:id="299" w:name="TiurTnaiTavhinimAcher1_1"/>
      <w:bookmarkStart w:id="300" w:name="show_TavhinimAcherB1"/>
      <w:r w:rsidRPr="00F412AE">
        <w:rPr>
          <w:rFonts w:hint="cs"/>
          <w:b/>
          <w:bCs/>
          <w:rtl/>
        </w:rPr>
        <w:t xml:space="preserve">ניסיון היועץ במתן שירותי ייעוץ </w:t>
      </w:r>
      <w:r w:rsidRPr="00F412AE">
        <w:rPr>
          <w:b/>
          <w:bCs/>
          <w:rtl/>
        </w:rPr>
        <w:t xml:space="preserve"> –</w:t>
      </w:r>
      <w:r w:rsidRPr="00F412AE">
        <w:rPr>
          <w:rFonts w:hint="cs"/>
          <w:b/>
          <w:bCs/>
          <w:rtl/>
        </w:rPr>
        <w:t xml:space="preserve"> </w:t>
      </w:r>
      <w:r w:rsidRPr="00F412AE">
        <w:rPr>
          <w:rFonts w:hint="eastAsia"/>
          <w:b/>
          <w:bCs/>
          <w:rtl/>
        </w:rPr>
        <w:t xml:space="preserve">ייבחן ניסיונו של היועץ המוצע במתן שירותי ייעוץ </w:t>
      </w:r>
      <w:r w:rsidR="006571C4">
        <w:rPr>
          <w:rFonts w:hint="cs"/>
          <w:b/>
          <w:bCs/>
          <w:rtl/>
        </w:rPr>
        <w:t>בעשר</w:t>
      </w:r>
      <w:r w:rsidR="006571C4" w:rsidRPr="00F412AE">
        <w:rPr>
          <w:rFonts w:hint="eastAsia"/>
          <w:b/>
          <w:bCs/>
          <w:rtl/>
        </w:rPr>
        <w:t xml:space="preserve"> </w:t>
      </w:r>
      <w:r w:rsidRPr="00F412AE">
        <w:rPr>
          <w:rFonts w:hint="eastAsia"/>
          <w:b/>
          <w:bCs/>
          <w:rtl/>
        </w:rPr>
        <w:t>השנים האחרונות</w:t>
      </w:r>
      <w:r w:rsidRPr="00F412AE">
        <w:rPr>
          <w:rFonts w:hint="cs"/>
          <w:b/>
          <w:bCs/>
          <w:rtl/>
        </w:rPr>
        <w:t xml:space="preserve"> (25%)</w:t>
      </w:r>
      <w:r w:rsidR="00A72A87" w:rsidRPr="002A37D4">
        <w:rPr>
          <w:rtl/>
        </w:rPr>
        <w:t xml:space="preserve"> - </w:t>
      </w:r>
      <w:r w:rsidRPr="00B305E3">
        <w:rPr>
          <w:rFonts w:hint="eastAsia"/>
          <w:rtl/>
        </w:rPr>
        <w:t>הניקוד</w:t>
      </w:r>
      <w:r w:rsidRPr="00B305E3">
        <w:rPr>
          <w:rtl/>
        </w:rPr>
        <w:t xml:space="preserve"> </w:t>
      </w:r>
      <w:r w:rsidRPr="00A45ADE">
        <w:rPr>
          <w:rFonts w:hint="eastAsia"/>
          <w:rtl/>
        </w:rPr>
        <w:t>יינתן</w:t>
      </w:r>
      <w:r w:rsidRPr="00A45ADE">
        <w:rPr>
          <w:rtl/>
        </w:rPr>
        <w:t xml:space="preserve"> </w:t>
      </w:r>
      <w:r w:rsidRPr="00A45ADE">
        <w:rPr>
          <w:rFonts w:hint="eastAsia"/>
          <w:rtl/>
        </w:rPr>
        <w:t>באופן</w:t>
      </w:r>
      <w:r w:rsidRPr="00A45ADE">
        <w:rPr>
          <w:rtl/>
        </w:rPr>
        <w:t xml:space="preserve"> </w:t>
      </w:r>
      <w:r w:rsidRPr="00A45ADE">
        <w:rPr>
          <w:rFonts w:hint="eastAsia"/>
          <w:rtl/>
        </w:rPr>
        <w:t>הבא</w:t>
      </w:r>
      <w:r w:rsidRPr="00A45ADE">
        <w:rPr>
          <w:rtl/>
        </w:rPr>
        <w:t>:</w:t>
      </w:r>
    </w:p>
    <w:p w14:paraId="741020E9" w14:textId="7B7DD2F0" w:rsidR="00947944" w:rsidRPr="00A72A87" w:rsidRDefault="00947944" w:rsidP="002A37D4">
      <w:pPr>
        <w:pStyle w:val="4-"/>
        <w:tabs>
          <w:tab w:val="clear" w:pos="1890"/>
        </w:tabs>
        <w:ind w:left="3035"/>
        <w:rPr>
          <w:rtl/>
        </w:rPr>
      </w:pPr>
      <w:r w:rsidRPr="00A72A87">
        <w:rPr>
          <w:b w:val="0"/>
          <w:bCs w:val="0"/>
          <w:rtl/>
        </w:rPr>
        <w:t xml:space="preserve">עבור כל לקוח שלו ניתנו </w:t>
      </w:r>
      <w:r w:rsidRPr="00A72A87">
        <w:rPr>
          <w:rtl/>
        </w:rPr>
        <w:t>שירותי ייעוץ בענף הרכב</w:t>
      </w:r>
      <w:r w:rsidRPr="00A72A87">
        <w:rPr>
          <w:b w:val="0"/>
          <w:bCs w:val="0"/>
          <w:rtl/>
        </w:rPr>
        <w:t xml:space="preserve"> כאמור יינתנו 3 נקודות. בגין תת-סעיף זה יינתן ניקוד עבור </w:t>
      </w:r>
      <w:r w:rsidRPr="00A72A87">
        <w:rPr>
          <w:b w:val="0"/>
          <w:bCs w:val="0"/>
          <w:u w:val="single"/>
          <w:rtl/>
        </w:rPr>
        <w:t>3 לקוחות לכל היותר</w:t>
      </w:r>
      <w:r w:rsidRPr="002A37D4">
        <w:rPr>
          <w:b w:val="0"/>
          <w:bCs w:val="0"/>
          <w:rtl/>
        </w:rPr>
        <w:t>.</w:t>
      </w:r>
    </w:p>
    <w:p w14:paraId="7C44EA7F" w14:textId="486C0AC3" w:rsidR="00947944" w:rsidRPr="00A72A87" w:rsidRDefault="00947944" w:rsidP="002A37D4">
      <w:pPr>
        <w:pStyle w:val="4-"/>
        <w:tabs>
          <w:tab w:val="clear" w:pos="1890"/>
        </w:tabs>
        <w:ind w:left="3035"/>
        <w:rPr>
          <w:rtl/>
        </w:rPr>
      </w:pPr>
      <w:r w:rsidRPr="00A72A87">
        <w:rPr>
          <w:b w:val="0"/>
          <w:bCs w:val="0"/>
          <w:rtl/>
        </w:rPr>
        <w:t xml:space="preserve">עבור לקוח שהוא גוף ציבורי שלו ניתנו </w:t>
      </w:r>
      <w:r w:rsidRPr="00AE380C">
        <w:rPr>
          <w:rtl/>
        </w:rPr>
        <w:t>שירותי ייעוץ בכל תחום</w:t>
      </w:r>
      <w:r w:rsidRPr="00A72A87">
        <w:rPr>
          <w:b w:val="0"/>
          <w:bCs w:val="0"/>
          <w:rtl/>
        </w:rPr>
        <w:t xml:space="preserve"> יינתנו 5 נקודות. בגין תת-סעיף זה יינתן ניקוד עבור </w:t>
      </w:r>
      <w:r w:rsidRPr="00AE380C">
        <w:rPr>
          <w:b w:val="0"/>
          <w:bCs w:val="0"/>
          <w:u w:val="single"/>
          <w:rtl/>
        </w:rPr>
        <w:t>לקוח אחד לכל היות</w:t>
      </w:r>
      <w:r w:rsidR="00792250" w:rsidRPr="002A37D4">
        <w:rPr>
          <w:rFonts w:hint="eastAsia"/>
          <w:b w:val="0"/>
          <w:bCs w:val="0"/>
          <w:u w:val="single"/>
          <w:rtl/>
        </w:rPr>
        <w:t>ר</w:t>
      </w:r>
      <w:r w:rsidR="00792250" w:rsidRPr="00A72A87">
        <w:rPr>
          <w:b w:val="0"/>
          <w:bCs w:val="0"/>
          <w:rtl/>
        </w:rPr>
        <w:t>.</w:t>
      </w:r>
    </w:p>
    <w:p w14:paraId="3DB0F576" w14:textId="73E5B5CD" w:rsidR="00947944" w:rsidRPr="00ED3AFA" w:rsidRDefault="00947944" w:rsidP="002A37D4">
      <w:pPr>
        <w:pStyle w:val="4-"/>
        <w:tabs>
          <w:tab w:val="clear" w:pos="1890"/>
        </w:tabs>
        <w:ind w:left="3035"/>
        <w:rPr>
          <w:rtl/>
        </w:rPr>
      </w:pPr>
      <w:r w:rsidRPr="00A72A87">
        <w:rPr>
          <w:b w:val="0"/>
          <w:bCs w:val="0"/>
          <w:rtl/>
        </w:rPr>
        <w:t xml:space="preserve">עבור לקוח שלו ניתנו </w:t>
      </w:r>
      <w:r w:rsidRPr="00A72A87">
        <w:rPr>
          <w:rtl/>
        </w:rPr>
        <w:t>שירותי ייעוץ בתחום הספורט המוטורי</w:t>
      </w:r>
      <w:r w:rsidRPr="00A72A87">
        <w:rPr>
          <w:b w:val="0"/>
          <w:bCs w:val="0"/>
          <w:rtl/>
        </w:rPr>
        <w:t xml:space="preserve"> יינתנו 7 נקודות. אם הלקוח הוא</w:t>
      </w:r>
      <w:r w:rsidRPr="00ED3AFA">
        <w:rPr>
          <w:rtl/>
        </w:rPr>
        <w:t xml:space="preserve"> גוף ציבורי </w:t>
      </w:r>
      <w:r w:rsidRPr="00AE380C">
        <w:rPr>
          <w:b w:val="0"/>
          <w:bCs w:val="0"/>
          <w:rtl/>
        </w:rPr>
        <w:t>יינתנו 11 נקודות.</w:t>
      </w:r>
      <w:r w:rsidRPr="00ED3AFA">
        <w:rPr>
          <w:rtl/>
        </w:rPr>
        <w:t xml:space="preserve">  </w:t>
      </w:r>
    </w:p>
    <w:p w14:paraId="51A3D89D" w14:textId="77777777" w:rsidR="00947944" w:rsidRPr="00ED3AFA" w:rsidRDefault="00947944" w:rsidP="00947944">
      <w:pPr>
        <w:pStyle w:val="4-3"/>
        <w:numPr>
          <w:ilvl w:val="0"/>
          <w:numId w:val="0"/>
        </w:numPr>
        <w:spacing w:before="0" w:after="0"/>
        <w:ind w:left="1935"/>
        <w:rPr>
          <w:rtl/>
        </w:rPr>
      </w:pPr>
      <w:r w:rsidRPr="00ED3AFA">
        <w:rPr>
          <w:rtl/>
        </w:rPr>
        <w:t>לעניין זה "</w:t>
      </w:r>
      <w:r w:rsidRPr="002A37D4">
        <w:rPr>
          <w:b/>
          <w:bCs/>
          <w:rtl/>
        </w:rPr>
        <w:t>לקוח</w:t>
      </w:r>
      <w:r w:rsidRPr="00ED3AFA">
        <w:rPr>
          <w:rtl/>
        </w:rPr>
        <w:t>" - לקוח שקיבל שירותים מהיועץ המוצע בהיקף של 100 שעות לפחות במהלך 12 חודשים. להוכחת ניסיונו על המציע לצרף אסמכתאות (הסכמים / חשבוניות / תלושי שכר).</w:t>
      </w:r>
    </w:p>
    <w:p w14:paraId="375117E7" w14:textId="77777777" w:rsidR="00AE380C" w:rsidRDefault="00947944" w:rsidP="00947944">
      <w:pPr>
        <w:pStyle w:val="4-3"/>
        <w:numPr>
          <w:ilvl w:val="0"/>
          <w:numId w:val="0"/>
        </w:numPr>
        <w:spacing w:before="0" w:after="0"/>
        <w:ind w:left="1935"/>
        <w:rPr>
          <w:rtl/>
        </w:rPr>
      </w:pPr>
      <w:r w:rsidRPr="00ED3AFA">
        <w:rPr>
          <w:rtl/>
        </w:rPr>
        <w:t>לעניין זה "</w:t>
      </w:r>
      <w:r w:rsidRPr="002A37D4">
        <w:rPr>
          <w:b/>
          <w:bCs/>
          <w:rtl/>
        </w:rPr>
        <w:t>גוף ציבורי</w:t>
      </w:r>
      <w:r w:rsidRPr="00ED3AFA">
        <w:rPr>
          <w:rtl/>
        </w:rPr>
        <w:t>" - משרדי ממשלה, יחידות סמך, רשויות מקומיות, חברות ממשלתיות וגופים סטטוטוריים.</w:t>
      </w:r>
      <w:r w:rsidR="001B570E">
        <w:rPr>
          <w:rFonts w:hint="cs"/>
          <w:rtl/>
        </w:rPr>
        <w:t xml:space="preserve"> </w:t>
      </w:r>
    </w:p>
    <w:p w14:paraId="63A9F2DB" w14:textId="4E7C66F1" w:rsidR="00F412AE" w:rsidRPr="00B305E3" w:rsidRDefault="001B570E" w:rsidP="002A37D4">
      <w:pPr>
        <w:pStyle w:val="4-3"/>
        <w:numPr>
          <w:ilvl w:val="0"/>
          <w:numId w:val="0"/>
        </w:numPr>
        <w:spacing w:before="0" w:after="0"/>
        <w:ind w:left="1935"/>
        <w:rPr>
          <w:rtl/>
        </w:rPr>
      </w:pPr>
      <w:r w:rsidRPr="004834EB">
        <w:rPr>
          <w:b/>
          <w:bCs/>
          <w:color w:val="000000"/>
          <w:rtl/>
        </w:rPr>
        <w:t xml:space="preserve">הניקוד המקסימלי בסעיף זה – </w:t>
      </w:r>
      <w:r>
        <w:rPr>
          <w:rFonts w:hint="cs"/>
          <w:b/>
          <w:bCs/>
          <w:color w:val="000000"/>
          <w:rtl/>
        </w:rPr>
        <w:t>25</w:t>
      </w:r>
      <w:r w:rsidRPr="004834EB">
        <w:rPr>
          <w:b/>
          <w:bCs/>
          <w:color w:val="000000"/>
          <w:rtl/>
        </w:rPr>
        <w:t xml:space="preserve"> נק'</w:t>
      </w:r>
      <w:r w:rsidR="00AE380C">
        <w:rPr>
          <w:rFonts w:hint="cs"/>
          <w:rtl/>
        </w:rPr>
        <w:t>.</w:t>
      </w:r>
    </w:p>
    <w:p w14:paraId="7E3E5F00" w14:textId="77777777" w:rsidR="00792250" w:rsidRPr="00D8320C" w:rsidRDefault="00792250" w:rsidP="002A37D4">
      <w:pPr>
        <w:pStyle w:val="4-3"/>
        <w:numPr>
          <w:ilvl w:val="0"/>
          <w:numId w:val="0"/>
        </w:numPr>
        <w:spacing w:before="0" w:after="0"/>
        <w:ind w:left="1935"/>
        <w:rPr>
          <w:rtl/>
        </w:rPr>
      </w:pPr>
      <w:r w:rsidRPr="00D8320C">
        <w:rPr>
          <w:rFonts w:hint="cs"/>
          <w:rtl/>
        </w:rPr>
        <w:t xml:space="preserve">יש </w:t>
      </w:r>
      <w:r>
        <w:rPr>
          <w:rFonts w:hint="cs"/>
          <w:rtl/>
        </w:rPr>
        <w:t>לפרט</w:t>
      </w:r>
      <w:r w:rsidRPr="00D8320C">
        <w:rPr>
          <w:rFonts w:hint="cs"/>
          <w:rtl/>
        </w:rPr>
        <w:t xml:space="preserve"> בדבר אופן העמידה </w:t>
      </w:r>
      <w:r>
        <w:rPr>
          <w:rFonts w:hint="cs"/>
          <w:rtl/>
        </w:rPr>
        <w:t>בדרישת האיכות ולצרף אסמכתאות:</w:t>
      </w:r>
    </w:p>
    <w:tbl>
      <w:tblPr>
        <w:bidiVisual/>
        <w:tblW w:w="5000" w:type="pct"/>
        <w:tblCellMar>
          <w:top w:w="15" w:type="dxa"/>
          <w:left w:w="15" w:type="dxa"/>
          <w:bottom w:w="15" w:type="dxa"/>
          <w:right w:w="15" w:type="dxa"/>
        </w:tblCellMar>
        <w:tblLook w:val="04A0" w:firstRow="1" w:lastRow="0" w:firstColumn="1" w:lastColumn="0" w:noHBand="0" w:noVBand="1"/>
      </w:tblPr>
      <w:tblGrid>
        <w:gridCol w:w="831"/>
        <w:gridCol w:w="989"/>
        <w:gridCol w:w="1568"/>
        <w:gridCol w:w="2676"/>
        <w:gridCol w:w="2216"/>
      </w:tblGrid>
      <w:tr w:rsidR="005B5105" w14:paraId="263ED998" w14:textId="77777777" w:rsidTr="005B5105">
        <w:trPr>
          <w:trHeight w:val="300"/>
        </w:trPr>
        <w:tc>
          <w:tcPr>
            <w:tcW w:w="502"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D28EA56" w14:textId="77777777" w:rsidR="00792250" w:rsidRDefault="00792250" w:rsidP="00686A75">
            <w:pPr>
              <w:spacing w:line="360" w:lineRule="auto"/>
              <w:jc w:val="center"/>
              <w:rPr>
                <w:rFonts w:eastAsia="David"/>
                <w:b/>
                <w:bCs/>
                <w:color w:val="000000"/>
                <w:rtl/>
              </w:rPr>
            </w:pPr>
            <w:bookmarkStart w:id="301" w:name="_Hlk199995136"/>
            <w:r>
              <w:rPr>
                <w:rFonts w:eastAsia="David"/>
                <w:b/>
                <w:bCs/>
                <w:color w:val="000000"/>
                <w:rtl/>
              </w:rPr>
              <w:t xml:space="preserve">תאריך התחלה </w:t>
            </w:r>
          </w:p>
        </w:tc>
        <w:tc>
          <w:tcPr>
            <w:tcW w:w="59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5B2A47B" w14:textId="77777777" w:rsidR="00792250" w:rsidRDefault="00792250" w:rsidP="00686A75">
            <w:pPr>
              <w:spacing w:line="360" w:lineRule="auto"/>
              <w:jc w:val="center"/>
              <w:rPr>
                <w:rFonts w:eastAsia="David"/>
                <w:b/>
                <w:bCs/>
                <w:color w:val="000000"/>
                <w:rtl/>
              </w:rPr>
            </w:pPr>
            <w:r>
              <w:rPr>
                <w:rFonts w:eastAsia="David"/>
                <w:b/>
                <w:bCs/>
                <w:color w:val="000000"/>
                <w:rtl/>
              </w:rPr>
              <w:t xml:space="preserve">תאריך סיום </w:t>
            </w:r>
          </w:p>
        </w:tc>
        <w:tc>
          <w:tcPr>
            <w:tcW w:w="94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5CE835" w14:textId="2B45FD0A" w:rsidR="00792250" w:rsidRDefault="00792250" w:rsidP="00686A75">
            <w:pPr>
              <w:spacing w:line="360" w:lineRule="auto"/>
              <w:jc w:val="center"/>
              <w:rPr>
                <w:rFonts w:eastAsia="David"/>
                <w:b/>
                <w:bCs/>
                <w:color w:val="000000"/>
                <w:rtl/>
              </w:rPr>
            </w:pPr>
            <w:r>
              <w:rPr>
                <w:rFonts w:eastAsia="David"/>
                <w:b/>
                <w:bCs/>
                <w:color w:val="000000"/>
                <w:rtl/>
              </w:rPr>
              <w:t xml:space="preserve">היקף שעות שנתי </w:t>
            </w:r>
          </w:p>
        </w:tc>
        <w:tc>
          <w:tcPr>
            <w:tcW w:w="1616"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4453E2E" w14:textId="77777777" w:rsidR="00792250" w:rsidRDefault="00792250" w:rsidP="00686A75">
            <w:pPr>
              <w:spacing w:line="360" w:lineRule="auto"/>
              <w:jc w:val="center"/>
              <w:rPr>
                <w:rFonts w:eastAsia="David"/>
                <w:b/>
                <w:bCs/>
                <w:color w:val="000000"/>
                <w:rtl/>
              </w:rPr>
            </w:pPr>
            <w:r>
              <w:rPr>
                <w:rFonts w:eastAsia="David"/>
                <w:b/>
                <w:bCs/>
                <w:color w:val="000000"/>
                <w:rtl/>
              </w:rPr>
              <w:t xml:space="preserve">פירוט אודות הניסיון </w:t>
            </w:r>
          </w:p>
        </w:tc>
        <w:tc>
          <w:tcPr>
            <w:tcW w:w="1338" w:type="pct"/>
            <w:tcBorders>
              <w:top w:val="single" w:sz="6" w:space="0" w:color="DDDDDD"/>
              <w:left w:val="single" w:sz="6" w:space="0" w:color="DDDDDD"/>
              <w:bottom w:val="single" w:sz="6" w:space="0" w:color="DDDDDD"/>
            </w:tcBorders>
            <w:shd w:val="clear" w:color="auto" w:fill="DDDDDD"/>
          </w:tcPr>
          <w:p w14:paraId="3F6F272E" w14:textId="77777777" w:rsidR="00792250" w:rsidRDefault="00792250" w:rsidP="00686A75">
            <w:pPr>
              <w:spacing w:line="360" w:lineRule="auto"/>
              <w:jc w:val="center"/>
              <w:rPr>
                <w:rFonts w:eastAsia="David"/>
                <w:b/>
                <w:bCs/>
                <w:color w:val="000000"/>
                <w:rtl/>
              </w:rPr>
            </w:pPr>
            <w:r>
              <w:rPr>
                <w:rFonts w:eastAsia="David" w:hint="cs"/>
                <w:b/>
                <w:bCs/>
                <w:color w:val="000000"/>
                <w:rtl/>
              </w:rPr>
              <w:t>פירוט מסמכים רלוונטיים שצורפו למכרז</w:t>
            </w:r>
          </w:p>
        </w:tc>
      </w:tr>
      <w:tr w:rsidR="005B5105" w14:paraId="4FB7861D"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2E5371"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43EADF"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96382B"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F58437"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46DE0D78" w14:textId="77777777" w:rsidR="00792250" w:rsidRDefault="00792250" w:rsidP="00686A75">
            <w:pPr>
              <w:spacing w:line="360" w:lineRule="auto"/>
              <w:jc w:val="center"/>
              <w:rPr>
                <w:rFonts w:eastAsia="David"/>
                <w:b/>
                <w:bCs/>
                <w:color w:val="000000"/>
              </w:rPr>
            </w:pPr>
          </w:p>
        </w:tc>
      </w:tr>
      <w:tr w:rsidR="005B5105" w14:paraId="2E25CFF1"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A0F85A"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646B2A"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6FF542"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20DE5D"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10FF5328" w14:textId="77777777" w:rsidR="00792250" w:rsidRDefault="00792250" w:rsidP="00686A75">
            <w:pPr>
              <w:spacing w:line="360" w:lineRule="auto"/>
              <w:jc w:val="center"/>
              <w:rPr>
                <w:rFonts w:eastAsia="David"/>
                <w:b/>
                <w:bCs/>
                <w:color w:val="000000"/>
              </w:rPr>
            </w:pPr>
          </w:p>
        </w:tc>
      </w:tr>
      <w:tr w:rsidR="005B5105" w14:paraId="171206C1"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A7230B"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F85CAC"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08201B"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C47BAF"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2AC9B42E" w14:textId="77777777" w:rsidR="00792250" w:rsidRDefault="00792250" w:rsidP="00686A75">
            <w:pPr>
              <w:spacing w:line="360" w:lineRule="auto"/>
              <w:jc w:val="center"/>
              <w:rPr>
                <w:rFonts w:eastAsia="David"/>
                <w:b/>
                <w:bCs/>
                <w:color w:val="000000"/>
              </w:rPr>
            </w:pPr>
          </w:p>
        </w:tc>
      </w:tr>
      <w:tr w:rsidR="005B5105" w14:paraId="18D97ECA"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99DCE0"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BB5126"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4D521"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1120E9"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67288740" w14:textId="77777777" w:rsidR="00792250" w:rsidRDefault="00792250" w:rsidP="00686A75">
            <w:pPr>
              <w:spacing w:line="360" w:lineRule="auto"/>
              <w:jc w:val="center"/>
              <w:rPr>
                <w:rFonts w:eastAsia="David"/>
                <w:b/>
                <w:bCs/>
                <w:color w:val="000000"/>
              </w:rPr>
            </w:pPr>
          </w:p>
        </w:tc>
      </w:tr>
      <w:tr w:rsidR="005B5105" w14:paraId="5A539625"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E1CB5F"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43D9FE"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0EE76D"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D107B5"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61216CB0" w14:textId="77777777" w:rsidR="00792250" w:rsidRDefault="00792250" w:rsidP="00686A75">
            <w:pPr>
              <w:spacing w:line="360" w:lineRule="auto"/>
              <w:jc w:val="center"/>
              <w:rPr>
                <w:rFonts w:eastAsia="David"/>
                <w:b/>
                <w:bCs/>
                <w:color w:val="000000"/>
              </w:rPr>
            </w:pPr>
          </w:p>
        </w:tc>
      </w:tr>
      <w:tr w:rsidR="005B5105" w14:paraId="45127B68"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B3ED18"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9BA1E3"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9E5815"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5F691"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07F109D2" w14:textId="77777777" w:rsidR="00792250" w:rsidRDefault="00792250" w:rsidP="00686A75">
            <w:pPr>
              <w:spacing w:line="360" w:lineRule="auto"/>
              <w:jc w:val="center"/>
              <w:rPr>
                <w:rFonts w:eastAsia="David"/>
                <w:b/>
                <w:bCs/>
                <w:color w:val="000000"/>
              </w:rPr>
            </w:pPr>
          </w:p>
        </w:tc>
      </w:tr>
      <w:tr w:rsidR="005B5105" w14:paraId="74E23198"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150E82"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A873D"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830C4D"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7B90FA"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5A75D110" w14:textId="77777777" w:rsidR="00792250" w:rsidRDefault="00792250" w:rsidP="00686A75">
            <w:pPr>
              <w:spacing w:line="360" w:lineRule="auto"/>
              <w:jc w:val="center"/>
              <w:rPr>
                <w:rFonts w:eastAsia="David"/>
                <w:b/>
                <w:bCs/>
                <w:color w:val="000000"/>
              </w:rPr>
            </w:pPr>
          </w:p>
        </w:tc>
      </w:tr>
      <w:tr w:rsidR="005B5105" w14:paraId="5C4D9EBF"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958BCE"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2133C8"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C403E"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C97A64"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16692F70" w14:textId="77777777" w:rsidR="00792250" w:rsidRDefault="00792250" w:rsidP="00686A75">
            <w:pPr>
              <w:spacing w:line="360" w:lineRule="auto"/>
              <w:jc w:val="center"/>
              <w:rPr>
                <w:rFonts w:eastAsia="David"/>
                <w:b/>
                <w:bCs/>
                <w:color w:val="000000"/>
              </w:rPr>
            </w:pPr>
          </w:p>
        </w:tc>
      </w:tr>
      <w:tr w:rsidR="005B5105" w14:paraId="0D6643A1"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CFF508"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F8001C"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290198"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2F12BC"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11EEB36E" w14:textId="77777777" w:rsidR="00792250" w:rsidRDefault="00792250" w:rsidP="00686A75">
            <w:pPr>
              <w:spacing w:line="360" w:lineRule="auto"/>
              <w:jc w:val="center"/>
              <w:rPr>
                <w:rFonts w:eastAsia="David"/>
                <w:b/>
                <w:bCs/>
                <w:color w:val="000000"/>
              </w:rPr>
            </w:pPr>
          </w:p>
        </w:tc>
      </w:tr>
      <w:tr w:rsidR="005B5105" w14:paraId="2D7D745E" w14:textId="77777777" w:rsidTr="005B5105">
        <w:trPr>
          <w:trHeight w:val="300"/>
        </w:trPr>
        <w:tc>
          <w:tcPr>
            <w:tcW w:w="50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3D219A" w14:textId="77777777" w:rsidR="00792250" w:rsidRDefault="00792250" w:rsidP="00686A75">
            <w:pPr>
              <w:spacing w:line="360" w:lineRule="auto"/>
              <w:jc w:val="center"/>
              <w:rPr>
                <w:rFonts w:eastAsia="David"/>
                <w:b/>
                <w:bCs/>
                <w:color w:val="000000"/>
              </w:rPr>
            </w:pPr>
          </w:p>
        </w:tc>
        <w:tc>
          <w:tcPr>
            <w:tcW w:w="5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3EC791" w14:textId="77777777" w:rsidR="00792250" w:rsidRDefault="00792250" w:rsidP="00686A75">
            <w:pPr>
              <w:spacing w:line="360" w:lineRule="auto"/>
              <w:jc w:val="center"/>
              <w:rPr>
                <w:rFonts w:eastAsia="David"/>
                <w:b/>
                <w:bCs/>
                <w:color w:val="000000"/>
              </w:rPr>
            </w:pPr>
          </w:p>
        </w:tc>
        <w:tc>
          <w:tcPr>
            <w:tcW w:w="9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7AEF79" w14:textId="77777777" w:rsidR="00792250" w:rsidRDefault="00792250" w:rsidP="00686A75">
            <w:pPr>
              <w:spacing w:line="360" w:lineRule="auto"/>
              <w:jc w:val="center"/>
              <w:rPr>
                <w:rFonts w:eastAsia="David"/>
                <w:b/>
                <w:bCs/>
                <w:color w:val="000000"/>
              </w:rPr>
            </w:pPr>
          </w:p>
        </w:tc>
        <w:tc>
          <w:tcPr>
            <w:tcW w:w="161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41E114" w14:textId="77777777" w:rsidR="00792250" w:rsidRDefault="00792250" w:rsidP="00686A75">
            <w:pPr>
              <w:spacing w:line="360" w:lineRule="auto"/>
              <w:jc w:val="center"/>
              <w:rPr>
                <w:rFonts w:eastAsia="David"/>
                <w:b/>
                <w:bCs/>
                <w:color w:val="000000"/>
              </w:rPr>
            </w:pPr>
          </w:p>
        </w:tc>
        <w:tc>
          <w:tcPr>
            <w:tcW w:w="1338" w:type="pct"/>
            <w:tcBorders>
              <w:top w:val="single" w:sz="6" w:space="0" w:color="DDDDDD"/>
              <w:left w:val="single" w:sz="6" w:space="0" w:color="DDDDDD"/>
              <w:bottom w:val="single" w:sz="6" w:space="0" w:color="DDDDDD"/>
              <w:right w:val="single" w:sz="6" w:space="0" w:color="DDDDDD"/>
            </w:tcBorders>
          </w:tcPr>
          <w:p w14:paraId="0B649A3B" w14:textId="77777777" w:rsidR="00792250" w:rsidRDefault="00792250" w:rsidP="00686A75">
            <w:pPr>
              <w:spacing w:line="360" w:lineRule="auto"/>
              <w:jc w:val="center"/>
              <w:rPr>
                <w:rFonts w:eastAsia="David"/>
                <w:b/>
                <w:bCs/>
                <w:color w:val="000000"/>
              </w:rPr>
            </w:pPr>
          </w:p>
        </w:tc>
      </w:tr>
      <w:bookmarkEnd w:id="301"/>
    </w:tbl>
    <w:p w14:paraId="085C39A9" w14:textId="063BD05C" w:rsidR="00F412AE" w:rsidRDefault="00F412AE" w:rsidP="00F412AE">
      <w:pPr>
        <w:pStyle w:val="1fc"/>
      </w:pPr>
    </w:p>
    <w:bookmarkEnd w:id="297"/>
    <w:bookmarkEnd w:id="298"/>
    <w:p w14:paraId="7634E696" w14:textId="694083E9" w:rsidR="00F412AE" w:rsidRDefault="00F412AE" w:rsidP="00ED6B1C">
      <w:pPr>
        <w:pStyle w:val="3-5"/>
        <w:spacing w:before="0" w:after="0"/>
        <w:rPr>
          <w:rtl/>
        </w:rPr>
      </w:pPr>
    </w:p>
    <w:p w14:paraId="42583B79" w14:textId="158613EE" w:rsidR="00F412AE" w:rsidRPr="00E0309B" w:rsidRDefault="00850B42" w:rsidP="002A37D4">
      <w:pPr>
        <w:pStyle w:val="3-"/>
        <w:ind w:left="1759" w:hanging="769"/>
        <w:rPr>
          <w:rtl/>
        </w:rPr>
      </w:pPr>
      <w:bookmarkStart w:id="302" w:name="show_TavhinimAcherB5"/>
      <w:r w:rsidRPr="00850B42">
        <w:rPr>
          <w:b/>
          <w:bCs/>
          <w:rtl/>
        </w:rPr>
        <w:t xml:space="preserve">ניסיון היועץ בתמיכות </w:t>
      </w:r>
      <w:r w:rsidRPr="00850B42">
        <w:rPr>
          <w:rFonts w:hint="cs"/>
          <w:b/>
          <w:bCs/>
          <w:rtl/>
        </w:rPr>
        <w:t>ו</w:t>
      </w:r>
      <w:r w:rsidRPr="00850B42">
        <w:rPr>
          <w:b/>
          <w:bCs/>
          <w:rtl/>
        </w:rPr>
        <w:t>מכרזים</w:t>
      </w:r>
      <w:r w:rsidR="00947944" w:rsidRPr="00947944">
        <w:rPr>
          <w:rFonts w:hint="cs"/>
          <w:b/>
          <w:bCs/>
          <w:rtl/>
        </w:rPr>
        <w:t xml:space="preserve"> (</w:t>
      </w:r>
      <w:r>
        <w:rPr>
          <w:rFonts w:hint="cs"/>
          <w:b/>
          <w:bCs/>
          <w:rtl/>
        </w:rPr>
        <w:t>15</w:t>
      </w:r>
      <w:r w:rsidR="00947944" w:rsidRPr="00947944">
        <w:rPr>
          <w:rFonts w:hint="cs"/>
          <w:b/>
          <w:bCs/>
          <w:rtl/>
        </w:rPr>
        <w:t>%)</w:t>
      </w:r>
      <w:r w:rsidR="00AE380C" w:rsidRPr="002A37D4">
        <w:t xml:space="preserve"> - </w:t>
      </w:r>
      <w:bookmarkStart w:id="303" w:name="MafteachLechisuvTavhinimAcher5_1"/>
      <w:r w:rsidR="00F412AE" w:rsidRPr="00E0309B">
        <w:rPr>
          <w:rFonts w:hint="eastAsia"/>
          <w:rtl/>
        </w:rPr>
        <w:t>הניקוד יינתן באופן הבא:</w:t>
      </w:r>
    </w:p>
    <w:p w14:paraId="431A84AB" w14:textId="77777777" w:rsidR="00850B42" w:rsidRDefault="00850B42" w:rsidP="002A37D4">
      <w:pPr>
        <w:pStyle w:val="3-"/>
        <w:numPr>
          <w:ilvl w:val="0"/>
          <w:numId w:val="0"/>
        </w:numPr>
        <w:ind w:left="1759"/>
        <w:rPr>
          <w:rtl/>
        </w:rPr>
      </w:pPr>
      <w:r w:rsidRPr="00580353">
        <w:rPr>
          <w:color w:val="000000"/>
          <w:rtl/>
        </w:rPr>
        <w:t>עבור כל פרויקט שעבורו פעל היועץ בתחום תמיכות 3א</w:t>
      </w:r>
      <w:r>
        <w:rPr>
          <w:rFonts w:hint="cs"/>
          <w:color w:val="000000"/>
          <w:rtl/>
        </w:rPr>
        <w:t>'</w:t>
      </w:r>
      <w:r w:rsidRPr="00580353">
        <w:rPr>
          <w:color w:val="000000"/>
          <w:rtl/>
        </w:rPr>
        <w:t xml:space="preserve"> על פי נוהל שר אוצר או מכרז פומבי לפי חוק חובת המכרזים, כולל פעולה אחת לפחות באחד מהתחומים להלן, יינתנו 3 נקודות</w:t>
      </w:r>
      <w:r>
        <w:rPr>
          <w:rFonts w:hint="cs"/>
          <w:rtl/>
        </w:rPr>
        <w:t>.</w:t>
      </w:r>
    </w:p>
    <w:p w14:paraId="46CC2C65" w14:textId="3901DB2E" w:rsidR="001C1512" w:rsidRPr="00AE380C" w:rsidRDefault="001C1512" w:rsidP="002A37D4">
      <w:pPr>
        <w:pStyle w:val="4-"/>
        <w:tabs>
          <w:tab w:val="clear" w:pos="1890"/>
        </w:tabs>
        <w:ind w:left="3035"/>
        <w:rPr>
          <w:rtl/>
        </w:rPr>
      </w:pPr>
      <w:r w:rsidRPr="00AE380C">
        <w:rPr>
          <w:b w:val="0"/>
          <w:bCs w:val="0"/>
          <w:color w:val="000000"/>
          <w:rtl/>
        </w:rPr>
        <w:t>סיוע</w:t>
      </w:r>
      <w:r w:rsidRPr="00580353">
        <w:rPr>
          <w:color w:val="000000"/>
          <w:rtl/>
        </w:rPr>
        <w:t xml:space="preserve"> </w:t>
      </w:r>
      <w:r w:rsidRPr="002A37D4">
        <w:rPr>
          <w:b w:val="0"/>
          <w:bCs w:val="0"/>
          <w:rtl/>
        </w:rPr>
        <w:t>לגוף הציבורי בהכנת מודל תמיכה או סיוע בניית מכרז בהיבטי תוכן</w:t>
      </w:r>
      <w:r w:rsidRPr="00AE380C">
        <w:rPr>
          <w:b w:val="0"/>
          <w:bCs w:val="0"/>
          <w:rtl/>
        </w:rPr>
        <w:t>.</w:t>
      </w:r>
    </w:p>
    <w:p w14:paraId="14B3A8E8" w14:textId="634D26EC" w:rsidR="001C1512" w:rsidRPr="00AE380C" w:rsidRDefault="001C1512" w:rsidP="002A37D4">
      <w:pPr>
        <w:pStyle w:val="4-"/>
        <w:tabs>
          <w:tab w:val="clear" w:pos="1890"/>
        </w:tabs>
        <w:ind w:left="3035"/>
        <w:rPr>
          <w:rtl/>
        </w:rPr>
      </w:pPr>
      <w:r w:rsidRPr="002A37D4">
        <w:rPr>
          <w:b w:val="0"/>
          <w:bCs w:val="0"/>
          <w:rtl/>
        </w:rPr>
        <w:t>הכנת מענה למבחן תמיכה או למכרז עבור גוף נתמך / מציע, לרבות הכנת מודל תקציבי ומודל תוכן, וכן מעקב תקציב מול ביצוע</w:t>
      </w:r>
    </w:p>
    <w:p w14:paraId="579C83D7" w14:textId="6CF86CF9" w:rsidR="001C1512" w:rsidRPr="00AE380C" w:rsidRDefault="001C1512" w:rsidP="002A37D4">
      <w:pPr>
        <w:pStyle w:val="4-"/>
        <w:tabs>
          <w:tab w:val="clear" w:pos="1890"/>
        </w:tabs>
        <w:ind w:left="3035"/>
        <w:rPr>
          <w:rtl/>
        </w:rPr>
      </w:pPr>
      <w:r w:rsidRPr="002A37D4">
        <w:rPr>
          <w:b w:val="0"/>
          <w:bCs w:val="0"/>
          <w:rtl/>
        </w:rPr>
        <w:t>בדיקת</w:t>
      </w:r>
      <w:r w:rsidRPr="00AE380C">
        <w:rPr>
          <w:b w:val="0"/>
          <w:bCs w:val="0"/>
          <w:color w:val="000000"/>
          <w:rtl/>
        </w:rPr>
        <w:t xml:space="preserve"> בקשות </w:t>
      </w:r>
      <w:r w:rsidRPr="00AE380C">
        <w:rPr>
          <w:rFonts w:hint="eastAsia"/>
          <w:b w:val="0"/>
          <w:bCs w:val="0"/>
          <w:color w:val="000000"/>
          <w:rtl/>
        </w:rPr>
        <w:t>תמיכה</w:t>
      </w:r>
      <w:r w:rsidRPr="00AE380C">
        <w:rPr>
          <w:b w:val="0"/>
          <w:bCs w:val="0"/>
          <w:color w:val="000000"/>
          <w:rtl/>
        </w:rPr>
        <w:t>, כתיבת ניירות עמדה וחוות דעת לוועדות תמיכה / מכרזים.</w:t>
      </w:r>
    </w:p>
    <w:p w14:paraId="4A29298E" w14:textId="2E749830" w:rsidR="00F412AE" w:rsidRPr="00947944" w:rsidRDefault="00F412AE" w:rsidP="002A37D4">
      <w:pPr>
        <w:pStyle w:val="3-"/>
        <w:numPr>
          <w:ilvl w:val="0"/>
          <w:numId w:val="0"/>
        </w:numPr>
        <w:ind w:left="1759"/>
        <w:rPr>
          <w:b/>
          <w:bCs/>
          <w:rtl/>
        </w:rPr>
      </w:pPr>
      <w:r w:rsidRPr="00947944">
        <w:rPr>
          <w:rFonts w:hint="eastAsia"/>
          <w:b/>
          <w:bCs/>
          <w:rtl/>
        </w:rPr>
        <w:t xml:space="preserve">הניקוד המקסימלי בסעיף זה – </w:t>
      </w:r>
      <w:r w:rsidR="001C1512">
        <w:rPr>
          <w:rFonts w:hint="cs"/>
          <w:b/>
          <w:bCs/>
          <w:rtl/>
        </w:rPr>
        <w:t>15</w:t>
      </w:r>
      <w:r w:rsidRPr="00947944">
        <w:rPr>
          <w:rFonts w:hint="eastAsia"/>
          <w:b/>
          <w:bCs/>
          <w:rtl/>
        </w:rPr>
        <w:t xml:space="preserve"> </w:t>
      </w:r>
      <w:proofErr w:type="spellStart"/>
      <w:r w:rsidRPr="00947944">
        <w:rPr>
          <w:rFonts w:hint="eastAsia"/>
          <w:b/>
          <w:bCs/>
          <w:rtl/>
        </w:rPr>
        <w:t>נק</w:t>
      </w:r>
      <w:proofErr w:type="spellEnd"/>
      <w:r w:rsidRPr="00947944">
        <w:rPr>
          <w:rFonts w:hint="eastAsia"/>
          <w:b/>
          <w:bCs/>
          <w:rtl/>
        </w:rPr>
        <w:t>'.</w:t>
      </w:r>
    </w:p>
    <w:p w14:paraId="28FE3EF4" w14:textId="117985B2" w:rsidR="001C1512" w:rsidRPr="00B305E3" w:rsidRDefault="001C1512" w:rsidP="002A37D4">
      <w:pPr>
        <w:pStyle w:val="3-"/>
        <w:numPr>
          <w:ilvl w:val="0"/>
          <w:numId w:val="0"/>
        </w:numPr>
        <w:ind w:left="1759"/>
        <w:rPr>
          <w:rtl/>
        </w:rPr>
      </w:pPr>
      <w:r w:rsidRPr="00580353">
        <w:rPr>
          <w:color w:val="000000"/>
          <w:rtl/>
        </w:rPr>
        <w:t>לעניין זה, "</w:t>
      </w:r>
      <w:r w:rsidRPr="002A37D4">
        <w:rPr>
          <w:b/>
          <w:bCs/>
          <w:color w:val="000000"/>
          <w:rtl/>
        </w:rPr>
        <w:t>פרויקט</w:t>
      </w:r>
      <w:r w:rsidRPr="00580353">
        <w:rPr>
          <w:color w:val="000000"/>
          <w:rtl/>
        </w:rPr>
        <w:t>" - מבחן תמיכה או מכרז אחד, לרבות שלבי משנה, פעימות, תשלומים בשלבים, מעקב ביצוע ככל שישנם, וכל רכיב נוסף  ייחשבו כפרויקט אחד בלבד</w:t>
      </w:r>
      <w:r w:rsidR="00F412AE" w:rsidRPr="00E0309B">
        <w:rPr>
          <w:rFonts w:hint="eastAsia"/>
          <w:rtl/>
        </w:rPr>
        <w:t>.</w:t>
      </w:r>
      <w:bookmarkStart w:id="304" w:name="hidden_TavchinNoFileTable5"/>
      <w:bookmarkStart w:id="305" w:name="show_isNotInterview5_1"/>
      <w:bookmarkEnd w:id="303"/>
    </w:p>
    <w:p w14:paraId="6211D658" w14:textId="6158DC09" w:rsidR="001C1512" w:rsidRDefault="001C1512" w:rsidP="002A37D4">
      <w:pPr>
        <w:pStyle w:val="3-"/>
        <w:numPr>
          <w:ilvl w:val="0"/>
          <w:numId w:val="0"/>
        </w:numPr>
        <w:ind w:left="1759"/>
        <w:rPr>
          <w:rtl/>
        </w:rPr>
      </w:pPr>
      <w:r w:rsidRPr="00D8320C">
        <w:rPr>
          <w:rFonts w:hint="cs"/>
          <w:rtl/>
        </w:rPr>
        <w:t xml:space="preserve">יש </w:t>
      </w:r>
      <w:r>
        <w:rPr>
          <w:rFonts w:hint="cs"/>
          <w:rtl/>
        </w:rPr>
        <w:t>לפרט</w:t>
      </w:r>
      <w:r w:rsidRPr="00D8320C">
        <w:rPr>
          <w:rFonts w:hint="cs"/>
          <w:rtl/>
        </w:rPr>
        <w:t xml:space="preserve"> בדבר אופן העמידה </w:t>
      </w:r>
      <w:r>
        <w:rPr>
          <w:rFonts w:hint="cs"/>
          <w:rtl/>
        </w:rPr>
        <w:t>בדרישת האיכות ולצרף אסמכתאות:</w:t>
      </w:r>
    </w:p>
    <w:tbl>
      <w:tblPr>
        <w:bidiVisual/>
        <w:tblW w:w="5524" w:type="pct"/>
        <w:tblInd w:w="-16" w:type="dxa"/>
        <w:tblCellMar>
          <w:top w:w="15" w:type="dxa"/>
          <w:left w:w="15" w:type="dxa"/>
          <w:bottom w:w="15" w:type="dxa"/>
          <w:right w:w="15" w:type="dxa"/>
        </w:tblCellMar>
        <w:tblLook w:val="04A0" w:firstRow="1" w:lastRow="0" w:firstColumn="1" w:lastColumn="0" w:noHBand="0" w:noVBand="1"/>
      </w:tblPr>
      <w:tblGrid>
        <w:gridCol w:w="835"/>
        <w:gridCol w:w="834"/>
        <w:gridCol w:w="993"/>
        <w:gridCol w:w="1573"/>
        <w:gridCol w:w="2688"/>
        <w:gridCol w:w="2225"/>
      </w:tblGrid>
      <w:tr w:rsidR="001C1512" w14:paraId="211CEF13" w14:textId="77777777" w:rsidTr="001C1512">
        <w:trPr>
          <w:trHeight w:val="300"/>
        </w:trPr>
        <w:tc>
          <w:tcPr>
            <w:tcW w:w="456" w:type="pct"/>
            <w:tcBorders>
              <w:top w:val="single" w:sz="6" w:space="0" w:color="DDDDDD"/>
              <w:bottom w:val="single" w:sz="6" w:space="0" w:color="DDDDDD"/>
              <w:right w:val="single" w:sz="6" w:space="0" w:color="DDDDDD"/>
            </w:tcBorders>
            <w:shd w:val="clear" w:color="auto" w:fill="DDDDDD"/>
          </w:tcPr>
          <w:p w14:paraId="4DB24C7B" w14:textId="2A326BBD" w:rsidR="001C1512" w:rsidRDefault="001C1512" w:rsidP="00E14EE4">
            <w:pPr>
              <w:spacing w:line="360" w:lineRule="auto"/>
              <w:jc w:val="center"/>
              <w:rPr>
                <w:rFonts w:eastAsia="David"/>
                <w:b/>
                <w:bCs/>
                <w:color w:val="000000"/>
                <w:rtl/>
              </w:rPr>
            </w:pPr>
            <w:r>
              <w:rPr>
                <w:rFonts w:eastAsia="David" w:hint="cs"/>
                <w:b/>
                <w:bCs/>
                <w:color w:val="000000"/>
                <w:rtl/>
              </w:rPr>
              <w:t>שם הפרויקט</w:t>
            </w:r>
          </w:p>
        </w:tc>
        <w:tc>
          <w:tcPr>
            <w:tcW w:w="45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9199D05" w14:textId="4CB4C339" w:rsidR="001C1512" w:rsidRDefault="001C1512" w:rsidP="00E14EE4">
            <w:pPr>
              <w:spacing w:line="360" w:lineRule="auto"/>
              <w:jc w:val="center"/>
              <w:rPr>
                <w:rFonts w:eastAsia="David"/>
                <w:b/>
                <w:bCs/>
                <w:color w:val="000000"/>
                <w:rtl/>
              </w:rPr>
            </w:pPr>
            <w:r>
              <w:rPr>
                <w:rFonts w:eastAsia="David"/>
                <w:b/>
                <w:bCs/>
                <w:color w:val="000000"/>
                <w:rtl/>
              </w:rPr>
              <w:t xml:space="preserve">תאריך התחלה </w:t>
            </w:r>
          </w:p>
        </w:tc>
        <w:tc>
          <w:tcPr>
            <w:tcW w:w="54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6A9A4E8" w14:textId="77777777" w:rsidR="001C1512" w:rsidRDefault="001C1512" w:rsidP="00E14EE4">
            <w:pPr>
              <w:spacing w:line="360" w:lineRule="auto"/>
              <w:jc w:val="center"/>
              <w:rPr>
                <w:rFonts w:eastAsia="David"/>
                <w:b/>
                <w:bCs/>
                <w:color w:val="000000"/>
                <w:rtl/>
              </w:rPr>
            </w:pPr>
            <w:r>
              <w:rPr>
                <w:rFonts w:eastAsia="David"/>
                <w:b/>
                <w:bCs/>
                <w:color w:val="000000"/>
                <w:rtl/>
              </w:rPr>
              <w:t xml:space="preserve">תאריך סיום </w:t>
            </w:r>
          </w:p>
        </w:tc>
        <w:tc>
          <w:tcPr>
            <w:tcW w:w="86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52814D3" w14:textId="77777777" w:rsidR="001C1512" w:rsidRDefault="001C1512" w:rsidP="00E14EE4">
            <w:pPr>
              <w:spacing w:line="360" w:lineRule="auto"/>
              <w:jc w:val="center"/>
              <w:rPr>
                <w:rFonts w:eastAsia="David"/>
                <w:b/>
                <w:bCs/>
                <w:color w:val="000000"/>
                <w:rtl/>
              </w:rPr>
            </w:pPr>
            <w:r>
              <w:rPr>
                <w:rFonts w:eastAsia="David"/>
                <w:b/>
                <w:bCs/>
                <w:color w:val="000000"/>
                <w:rtl/>
              </w:rPr>
              <w:t xml:space="preserve">היקף שעות שנתי </w:t>
            </w:r>
          </w:p>
        </w:tc>
        <w:tc>
          <w:tcPr>
            <w:tcW w:w="146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DB3B37F" w14:textId="38F3C4F1" w:rsidR="001C1512" w:rsidRDefault="001C1512" w:rsidP="00E14EE4">
            <w:pPr>
              <w:spacing w:line="360" w:lineRule="auto"/>
              <w:jc w:val="center"/>
              <w:rPr>
                <w:rFonts w:eastAsia="David"/>
                <w:b/>
                <w:bCs/>
                <w:color w:val="000000"/>
                <w:rtl/>
              </w:rPr>
            </w:pPr>
            <w:r>
              <w:rPr>
                <w:rFonts w:eastAsia="David"/>
                <w:b/>
                <w:bCs/>
                <w:color w:val="000000"/>
                <w:rtl/>
              </w:rPr>
              <w:t xml:space="preserve">פירוט אודות </w:t>
            </w:r>
            <w:r>
              <w:rPr>
                <w:rFonts w:eastAsia="David" w:hint="cs"/>
                <w:b/>
                <w:bCs/>
                <w:color w:val="000000"/>
                <w:rtl/>
              </w:rPr>
              <w:t>הפרויקט</w:t>
            </w:r>
            <w:r>
              <w:rPr>
                <w:rFonts w:eastAsia="David"/>
                <w:b/>
                <w:bCs/>
                <w:color w:val="000000"/>
                <w:rtl/>
              </w:rPr>
              <w:t xml:space="preserve"> </w:t>
            </w:r>
          </w:p>
        </w:tc>
        <w:tc>
          <w:tcPr>
            <w:tcW w:w="1216" w:type="pct"/>
            <w:tcBorders>
              <w:top w:val="single" w:sz="6" w:space="0" w:color="DDDDDD"/>
              <w:left w:val="single" w:sz="6" w:space="0" w:color="DDDDDD"/>
              <w:bottom w:val="single" w:sz="6" w:space="0" w:color="DDDDDD"/>
            </w:tcBorders>
            <w:shd w:val="clear" w:color="auto" w:fill="DDDDDD"/>
          </w:tcPr>
          <w:p w14:paraId="71FA0EF6" w14:textId="77777777" w:rsidR="001C1512" w:rsidRDefault="001C1512" w:rsidP="00E14EE4">
            <w:pPr>
              <w:spacing w:line="360" w:lineRule="auto"/>
              <w:jc w:val="center"/>
              <w:rPr>
                <w:rFonts w:eastAsia="David"/>
                <w:b/>
                <w:bCs/>
                <w:color w:val="000000"/>
                <w:rtl/>
              </w:rPr>
            </w:pPr>
            <w:r>
              <w:rPr>
                <w:rFonts w:eastAsia="David" w:hint="cs"/>
                <w:b/>
                <w:bCs/>
                <w:color w:val="000000"/>
                <w:rtl/>
              </w:rPr>
              <w:t>פירוט מסמכים רלוונטיים שצורפו למכרז</w:t>
            </w:r>
          </w:p>
        </w:tc>
      </w:tr>
      <w:tr w:rsidR="001C1512" w14:paraId="34CFB571"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70592515"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0C818B" w14:textId="4C2CDE4E"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D2A2EF"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C1AB53"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D67CC6"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527D87CD" w14:textId="77777777" w:rsidR="001C1512" w:rsidRDefault="001C1512" w:rsidP="00E14EE4">
            <w:pPr>
              <w:spacing w:line="360" w:lineRule="auto"/>
              <w:jc w:val="center"/>
              <w:rPr>
                <w:rFonts w:eastAsia="David"/>
                <w:b/>
                <w:bCs/>
                <w:color w:val="000000"/>
              </w:rPr>
            </w:pPr>
          </w:p>
        </w:tc>
      </w:tr>
      <w:tr w:rsidR="001C1512" w14:paraId="4E9416CB"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764A6189"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706E18" w14:textId="26F09329"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3C517B"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0EAF75"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6DD1D3"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06177FF2" w14:textId="77777777" w:rsidR="001C1512" w:rsidRDefault="001C1512" w:rsidP="00E14EE4">
            <w:pPr>
              <w:spacing w:line="360" w:lineRule="auto"/>
              <w:jc w:val="center"/>
              <w:rPr>
                <w:rFonts w:eastAsia="David"/>
                <w:b/>
                <w:bCs/>
                <w:color w:val="000000"/>
              </w:rPr>
            </w:pPr>
          </w:p>
        </w:tc>
      </w:tr>
      <w:tr w:rsidR="001C1512" w14:paraId="7FCAD4BE"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17370FC2"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3B4636" w14:textId="1E8CB637"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013EA3"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CCD5D2"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33B4A0"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20A54813" w14:textId="77777777" w:rsidR="001C1512" w:rsidRDefault="001C1512" w:rsidP="00E14EE4">
            <w:pPr>
              <w:spacing w:line="360" w:lineRule="auto"/>
              <w:jc w:val="center"/>
              <w:rPr>
                <w:rFonts w:eastAsia="David"/>
                <w:b/>
                <w:bCs/>
                <w:color w:val="000000"/>
              </w:rPr>
            </w:pPr>
          </w:p>
        </w:tc>
      </w:tr>
      <w:tr w:rsidR="001C1512" w14:paraId="1BDB470E"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40DDB84D"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50870B" w14:textId="36644CA9"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97AF3"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EA0D4"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FCDC13"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7693B6DE" w14:textId="77777777" w:rsidR="001C1512" w:rsidRDefault="001C1512" w:rsidP="00E14EE4">
            <w:pPr>
              <w:spacing w:line="360" w:lineRule="auto"/>
              <w:jc w:val="center"/>
              <w:rPr>
                <w:rFonts w:eastAsia="David"/>
                <w:b/>
                <w:bCs/>
                <w:color w:val="000000"/>
              </w:rPr>
            </w:pPr>
          </w:p>
        </w:tc>
      </w:tr>
      <w:tr w:rsidR="001C1512" w14:paraId="58C0563B"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77235DB1"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41A6D9" w14:textId="14F431B3"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AAA69A"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C63EA2"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5D9AC7"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62079A89" w14:textId="77777777" w:rsidR="001C1512" w:rsidRDefault="001C1512" w:rsidP="00E14EE4">
            <w:pPr>
              <w:spacing w:line="360" w:lineRule="auto"/>
              <w:jc w:val="center"/>
              <w:rPr>
                <w:rFonts w:eastAsia="David"/>
                <w:b/>
                <w:bCs/>
                <w:color w:val="000000"/>
              </w:rPr>
            </w:pPr>
          </w:p>
        </w:tc>
      </w:tr>
      <w:tr w:rsidR="001C1512" w14:paraId="2E6C4646"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5CDE9B70"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B8F4D1" w14:textId="22CE3BF3"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94D889"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43B4C0"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79C6F9"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1AD31228" w14:textId="77777777" w:rsidR="001C1512" w:rsidRDefault="001C1512" w:rsidP="00E14EE4">
            <w:pPr>
              <w:spacing w:line="360" w:lineRule="auto"/>
              <w:jc w:val="center"/>
              <w:rPr>
                <w:rFonts w:eastAsia="David"/>
                <w:b/>
                <w:bCs/>
                <w:color w:val="000000"/>
              </w:rPr>
            </w:pPr>
          </w:p>
        </w:tc>
      </w:tr>
      <w:tr w:rsidR="001C1512" w14:paraId="484B599A"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45639FFB"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D0B8AF" w14:textId="62FE006F"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49CF78"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A8E36C"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295BE2"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5DB6C909" w14:textId="77777777" w:rsidR="001C1512" w:rsidRDefault="001C1512" w:rsidP="00E14EE4">
            <w:pPr>
              <w:spacing w:line="360" w:lineRule="auto"/>
              <w:jc w:val="center"/>
              <w:rPr>
                <w:rFonts w:eastAsia="David"/>
                <w:b/>
                <w:bCs/>
                <w:color w:val="000000"/>
              </w:rPr>
            </w:pPr>
          </w:p>
        </w:tc>
      </w:tr>
      <w:tr w:rsidR="001C1512" w14:paraId="3889C806"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206BC397"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B9420A" w14:textId="19FD2B1D"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272BFD"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CF3EC8"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A86F80"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31CA4A1B" w14:textId="77777777" w:rsidR="001C1512" w:rsidRDefault="001C1512" w:rsidP="00E14EE4">
            <w:pPr>
              <w:spacing w:line="360" w:lineRule="auto"/>
              <w:jc w:val="center"/>
              <w:rPr>
                <w:rFonts w:eastAsia="David"/>
                <w:b/>
                <w:bCs/>
                <w:color w:val="000000"/>
              </w:rPr>
            </w:pPr>
          </w:p>
        </w:tc>
      </w:tr>
      <w:tr w:rsidR="001C1512" w14:paraId="0C24283B"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3813B55E"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CB5C55" w14:textId="613B3957"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A1EDAA"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2762DA"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084C11"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265B0038" w14:textId="77777777" w:rsidR="001C1512" w:rsidRDefault="001C1512" w:rsidP="00E14EE4">
            <w:pPr>
              <w:spacing w:line="360" w:lineRule="auto"/>
              <w:jc w:val="center"/>
              <w:rPr>
                <w:rFonts w:eastAsia="David"/>
                <w:b/>
                <w:bCs/>
                <w:color w:val="000000"/>
              </w:rPr>
            </w:pPr>
          </w:p>
        </w:tc>
      </w:tr>
      <w:tr w:rsidR="001C1512" w14:paraId="318E5D95" w14:textId="77777777" w:rsidTr="001C1512">
        <w:trPr>
          <w:trHeight w:val="300"/>
        </w:trPr>
        <w:tc>
          <w:tcPr>
            <w:tcW w:w="456" w:type="pct"/>
            <w:tcBorders>
              <w:top w:val="single" w:sz="6" w:space="0" w:color="DDDDDD"/>
              <w:left w:val="single" w:sz="6" w:space="0" w:color="DDDDDD"/>
              <w:bottom w:val="single" w:sz="6" w:space="0" w:color="DDDDDD"/>
              <w:right w:val="single" w:sz="6" w:space="0" w:color="DDDDDD"/>
            </w:tcBorders>
          </w:tcPr>
          <w:p w14:paraId="11FD122E" w14:textId="77777777" w:rsidR="001C1512" w:rsidRDefault="001C1512" w:rsidP="00E14EE4">
            <w:pPr>
              <w:spacing w:line="360" w:lineRule="auto"/>
              <w:jc w:val="center"/>
              <w:rPr>
                <w:rFonts w:eastAsia="David"/>
                <w:b/>
                <w:bCs/>
                <w:color w:val="000000"/>
              </w:rPr>
            </w:pPr>
          </w:p>
        </w:tc>
        <w:tc>
          <w:tcPr>
            <w:tcW w:w="45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2828A3" w14:textId="6721AD2A" w:rsidR="001C1512" w:rsidRDefault="001C1512" w:rsidP="00E14EE4">
            <w:pPr>
              <w:spacing w:line="360" w:lineRule="auto"/>
              <w:jc w:val="center"/>
              <w:rPr>
                <w:rFonts w:eastAsia="David"/>
                <w:b/>
                <w:bCs/>
                <w:color w:val="000000"/>
              </w:rPr>
            </w:pPr>
          </w:p>
        </w:tc>
        <w:tc>
          <w:tcPr>
            <w:tcW w:w="5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ABE0D0" w14:textId="77777777" w:rsidR="001C1512" w:rsidRDefault="001C1512" w:rsidP="00E14EE4">
            <w:pPr>
              <w:spacing w:line="360" w:lineRule="auto"/>
              <w:jc w:val="center"/>
              <w:rPr>
                <w:rFonts w:eastAsia="David"/>
                <w:b/>
                <w:bCs/>
                <w:color w:val="000000"/>
              </w:rPr>
            </w:pPr>
          </w:p>
        </w:tc>
        <w:tc>
          <w:tcPr>
            <w:tcW w:w="86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DC5F1C" w14:textId="77777777" w:rsidR="001C1512" w:rsidRDefault="001C1512" w:rsidP="00E14EE4">
            <w:pPr>
              <w:spacing w:line="360" w:lineRule="auto"/>
              <w:jc w:val="center"/>
              <w:rPr>
                <w:rFonts w:eastAsia="David"/>
                <w:b/>
                <w:bCs/>
                <w:color w:val="000000"/>
              </w:rPr>
            </w:pPr>
          </w:p>
        </w:tc>
        <w:tc>
          <w:tcPr>
            <w:tcW w:w="146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397CF4" w14:textId="77777777" w:rsidR="001C1512" w:rsidRDefault="001C1512" w:rsidP="00E14EE4">
            <w:pPr>
              <w:spacing w:line="360" w:lineRule="auto"/>
              <w:jc w:val="center"/>
              <w:rPr>
                <w:rFonts w:eastAsia="David"/>
                <w:b/>
                <w:bCs/>
                <w:color w:val="000000"/>
              </w:rPr>
            </w:pPr>
          </w:p>
        </w:tc>
        <w:tc>
          <w:tcPr>
            <w:tcW w:w="1216" w:type="pct"/>
            <w:tcBorders>
              <w:top w:val="single" w:sz="6" w:space="0" w:color="DDDDDD"/>
              <w:left w:val="single" w:sz="6" w:space="0" w:color="DDDDDD"/>
              <w:bottom w:val="single" w:sz="6" w:space="0" w:color="DDDDDD"/>
              <w:right w:val="single" w:sz="6" w:space="0" w:color="DDDDDD"/>
            </w:tcBorders>
          </w:tcPr>
          <w:p w14:paraId="0E7B76EF" w14:textId="77777777" w:rsidR="001C1512" w:rsidRDefault="001C1512" w:rsidP="00E14EE4">
            <w:pPr>
              <w:spacing w:line="360" w:lineRule="auto"/>
              <w:jc w:val="center"/>
              <w:rPr>
                <w:rFonts w:eastAsia="David"/>
                <w:b/>
                <w:bCs/>
                <w:color w:val="000000"/>
              </w:rPr>
            </w:pPr>
          </w:p>
        </w:tc>
      </w:tr>
    </w:tbl>
    <w:p w14:paraId="3A202FAE" w14:textId="77777777" w:rsidR="001C1512" w:rsidRPr="00D8320C" w:rsidRDefault="001C1512" w:rsidP="005B5105">
      <w:pPr>
        <w:pStyle w:val="1fc"/>
        <w:ind w:firstLine="662"/>
        <w:rPr>
          <w:rtl/>
        </w:rPr>
      </w:pPr>
    </w:p>
    <w:bookmarkEnd w:id="302"/>
    <w:bookmarkEnd w:id="304"/>
    <w:bookmarkEnd w:id="305"/>
    <w:p w14:paraId="6B117435" w14:textId="77777777" w:rsidR="00F412AE" w:rsidRDefault="00F412AE" w:rsidP="00ED6B1C">
      <w:pPr>
        <w:pStyle w:val="3-5"/>
        <w:spacing w:before="0" w:after="0"/>
        <w:rPr>
          <w:rtl/>
        </w:rPr>
      </w:pPr>
    </w:p>
    <w:p w14:paraId="23B4E2E9" w14:textId="7E0AAD3D" w:rsidR="008B649D" w:rsidRPr="006B6CCE" w:rsidRDefault="000B0260" w:rsidP="002A37D4">
      <w:pPr>
        <w:pStyle w:val="3-"/>
        <w:ind w:left="1759" w:hanging="769"/>
        <w:rPr>
          <w:rtl/>
        </w:rPr>
      </w:pPr>
      <w:r w:rsidRPr="00F412AE">
        <w:rPr>
          <w:rFonts w:hint="eastAsia"/>
          <w:b/>
          <w:bCs/>
          <w:rtl/>
        </w:rPr>
        <w:t>ראיון</w:t>
      </w:r>
      <w:bookmarkEnd w:id="299"/>
      <w:r w:rsidRPr="00F412AE">
        <w:rPr>
          <w:b/>
          <w:bCs/>
          <w:rtl/>
        </w:rPr>
        <w:t xml:space="preserve"> –</w:t>
      </w:r>
      <w:r w:rsidR="007F5AEF" w:rsidRPr="00F412AE">
        <w:rPr>
          <w:rFonts w:hint="cs"/>
          <w:b/>
          <w:bCs/>
          <w:rtl/>
        </w:rPr>
        <w:t xml:space="preserve"> </w:t>
      </w:r>
      <w:r w:rsidR="00F412AE" w:rsidRPr="00F412AE">
        <w:rPr>
          <w:rFonts w:hint="eastAsia"/>
          <w:b/>
          <w:bCs/>
          <w:rtl/>
        </w:rPr>
        <w:t xml:space="preserve">במסגרת </w:t>
      </w:r>
      <w:proofErr w:type="spellStart"/>
      <w:r w:rsidR="00F412AE" w:rsidRPr="00F412AE">
        <w:rPr>
          <w:rFonts w:hint="eastAsia"/>
          <w:b/>
          <w:bCs/>
          <w:rtl/>
        </w:rPr>
        <w:t>הראיון</w:t>
      </w:r>
      <w:proofErr w:type="spellEnd"/>
      <w:r w:rsidR="00F412AE" w:rsidRPr="00F412AE">
        <w:rPr>
          <w:rFonts w:hint="eastAsia"/>
          <w:b/>
          <w:bCs/>
          <w:rtl/>
        </w:rPr>
        <w:t xml:space="preserve"> תבחן ההתאמה של המציע לדרישות המכרז </w:t>
      </w:r>
      <w:proofErr w:type="spellStart"/>
      <w:r w:rsidR="00F412AE" w:rsidRPr="00F412AE">
        <w:rPr>
          <w:rFonts w:hint="eastAsia"/>
          <w:b/>
          <w:bCs/>
          <w:rtl/>
        </w:rPr>
        <w:t>ויכולתיו</w:t>
      </w:r>
      <w:proofErr w:type="spellEnd"/>
      <w:r w:rsidR="00F412AE" w:rsidRPr="00F412AE">
        <w:rPr>
          <w:rFonts w:hint="eastAsia"/>
          <w:b/>
          <w:bCs/>
          <w:rtl/>
        </w:rPr>
        <w:t xml:space="preserve"> וידיעותיו המקצועיות, כמו כן ישמש </w:t>
      </w:r>
      <w:proofErr w:type="spellStart"/>
      <w:r w:rsidR="00F412AE" w:rsidRPr="00F412AE">
        <w:rPr>
          <w:rFonts w:hint="eastAsia"/>
          <w:b/>
          <w:bCs/>
          <w:rtl/>
        </w:rPr>
        <w:t>הראיון</w:t>
      </w:r>
      <w:proofErr w:type="spellEnd"/>
      <w:r w:rsidR="00F412AE" w:rsidRPr="00F412AE">
        <w:rPr>
          <w:rFonts w:hint="eastAsia"/>
          <w:b/>
          <w:bCs/>
          <w:rtl/>
        </w:rPr>
        <w:t xml:space="preserve"> להתרשמות כללית מהמציע.</w:t>
      </w:r>
      <w:r w:rsidR="00F412AE">
        <w:rPr>
          <w:rFonts w:hint="cs"/>
          <w:b/>
          <w:bCs/>
          <w:rtl/>
        </w:rPr>
        <w:t xml:space="preserve"> (30%)</w:t>
      </w:r>
      <w:r w:rsidR="00AE380C" w:rsidRPr="002A37D4">
        <w:rPr>
          <w:rtl/>
        </w:rPr>
        <w:t xml:space="preserve"> - </w:t>
      </w:r>
      <w:r w:rsidRPr="006B6CCE">
        <w:rPr>
          <w:rFonts w:hint="eastAsia"/>
          <w:rtl/>
        </w:rPr>
        <w:t xml:space="preserve">במהלך </w:t>
      </w:r>
      <w:proofErr w:type="spellStart"/>
      <w:r w:rsidRPr="006B6CCE">
        <w:rPr>
          <w:rFonts w:hint="eastAsia"/>
          <w:rtl/>
        </w:rPr>
        <w:t>הראיון</w:t>
      </w:r>
      <w:proofErr w:type="spellEnd"/>
      <w:r w:rsidRPr="006B6CCE">
        <w:rPr>
          <w:rFonts w:hint="eastAsia"/>
          <w:rtl/>
        </w:rPr>
        <w:t xml:space="preserve"> ייבחנו הקריטריונים הבאים:</w:t>
      </w:r>
    </w:p>
    <w:p w14:paraId="6D71D5F0" w14:textId="288FB3FA" w:rsidR="008B649D" w:rsidRPr="00AE380C" w:rsidRDefault="000B0260" w:rsidP="002A37D4">
      <w:pPr>
        <w:pStyle w:val="4-"/>
        <w:tabs>
          <w:tab w:val="clear" w:pos="1890"/>
        </w:tabs>
        <w:ind w:left="3035"/>
        <w:rPr>
          <w:rtl/>
        </w:rPr>
      </w:pPr>
      <w:r w:rsidRPr="00AE380C">
        <w:rPr>
          <w:rFonts w:hint="eastAsia"/>
          <w:b w:val="0"/>
          <w:bCs w:val="0"/>
          <w:rtl/>
        </w:rPr>
        <w:t>התרשמות</w:t>
      </w:r>
      <w:r w:rsidRPr="00AE380C">
        <w:rPr>
          <w:b w:val="0"/>
          <w:bCs w:val="0"/>
          <w:rtl/>
        </w:rPr>
        <w:t xml:space="preserve"> </w:t>
      </w:r>
      <w:r w:rsidRPr="00AE380C">
        <w:rPr>
          <w:rFonts w:hint="eastAsia"/>
          <w:b w:val="0"/>
          <w:bCs w:val="0"/>
          <w:rtl/>
        </w:rPr>
        <w:t>מידיעת</w:t>
      </w:r>
      <w:r w:rsidRPr="00AE380C">
        <w:rPr>
          <w:b w:val="0"/>
          <w:bCs w:val="0"/>
          <w:rtl/>
        </w:rPr>
        <w:t xml:space="preserve"> </w:t>
      </w:r>
      <w:r w:rsidRPr="00AE380C">
        <w:rPr>
          <w:rFonts w:hint="eastAsia"/>
          <w:b w:val="0"/>
          <w:bCs w:val="0"/>
          <w:rtl/>
        </w:rPr>
        <w:t>השפה</w:t>
      </w:r>
      <w:r w:rsidRPr="00AE380C">
        <w:rPr>
          <w:b w:val="0"/>
          <w:bCs w:val="0"/>
          <w:rtl/>
        </w:rPr>
        <w:t xml:space="preserve"> </w:t>
      </w:r>
      <w:r w:rsidRPr="00AE380C">
        <w:rPr>
          <w:rFonts w:hint="eastAsia"/>
          <w:b w:val="0"/>
          <w:bCs w:val="0"/>
          <w:rtl/>
        </w:rPr>
        <w:t>האנגלית</w:t>
      </w:r>
      <w:r w:rsidRPr="00AE380C">
        <w:rPr>
          <w:b w:val="0"/>
          <w:bCs w:val="0"/>
          <w:rtl/>
        </w:rPr>
        <w:t xml:space="preserve"> </w:t>
      </w:r>
      <w:r w:rsidRPr="00AE380C">
        <w:rPr>
          <w:rFonts w:hint="eastAsia"/>
          <w:b w:val="0"/>
          <w:bCs w:val="0"/>
          <w:rtl/>
        </w:rPr>
        <w:t>ברמה</w:t>
      </w:r>
      <w:r w:rsidRPr="00AE380C">
        <w:rPr>
          <w:b w:val="0"/>
          <w:bCs w:val="0"/>
          <w:rtl/>
        </w:rPr>
        <w:t xml:space="preserve"> </w:t>
      </w:r>
      <w:r w:rsidRPr="00AE380C">
        <w:rPr>
          <w:rFonts w:hint="eastAsia"/>
          <w:b w:val="0"/>
          <w:bCs w:val="0"/>
          <w:rtl/>
        </w:rPr>
        <w:t>של</w:t>
      </w:r>
      <w:r w:rsidRPr="00AE380C">
        <w:rPr>
          <w:b w:val="0"/>
          <w:bCs w:val="0"/>
          <w:rtl/>
        </w:rPr>
        <w:t xml:space="preserve"> </w:t>
      </w:r>
      <w:r w:rsidRPr="00AE380C">
        <w:rPr>
          <w:rFonts w:hint="eastAsia"/>
          <w:b w:val="0"/>
          <w:bCs w:val="0"/>
          <w:rtl/>
        </w:rPr>
        <w:t>קריאת</w:t>
      </w:r>
      <w:r w:rsidRPr="00AE380C">
        <w:rPr>
          <w:b w:val="0"/>
          <w:bCs w:val="0"/>
          <w:rtl/>
        </w:rPr>
        <w:t xml:space="preserve"> </w:t>
      </w:r>
      <w:r w:rsidRPr="00AE380C">
        <w:rPr>
          <w:rFonts w:hint="eastAsia"/>
          <w:b w:val="0"/>
          <w:bCs w:val="0"/>
          <w:rtl/>
        </w:rPr>
        <w:t>טקסטים</w:t>
      </w:r>
      <w:r w:rsidRPr="00AE380C">
        <w:rPr>
          <w:b w:val="0"/>
          <w:bCs w:val="0"/>
          <w:rtl/>
        </w:rPr>
        <w:t xml:space="preserve"> </w:t>
      </w:r>
      <w:r w:rsidRPr="00AE380C">
        <w:rPr>
          <w:rFonts w:hint="eastAsia"/>
          <w:b w:val="0"/>
          <w:bCs w:val="0"/>
          <w:rtl/>
        </w:rPr>
        <w:t>בתחום</w:t>
      </w:r>
      <w:r w:rsidRPr="00AE380C">
        <w:rPr>
          <w:b w:val="0"/>
          <w:bCs w:val="0"/>
          <w:rtl/>
        </w:rPr>
        <w:t xml:space="preserve"> </w:t>
      </w:r>
      <w:r w:rsidRPr="00AE380C">
        <w:rPr>
          <w:rFonts w:hint="eastAsia"/>
          <w:b w:val="0"/>
          <w:bCs w:val="0"/>
          <w:rtl/>
        </w:rPr>
        <w:t>הטכני</w:t>
      </w:r>
      <w:r w:rsidRPr="00AE380C">
        <w:rPr>
          <w:b w:val="0"/>
          <w:bCs w:val="0"/>
          <w:rtl/>
        </w:rPr>
        <w:t xml:space="preserve">. </w:t>
      </w:r>
      <w:r w:rsidRPr="00AE380C">
        <w:rPr>
          <w:rFonts w:hint="eastAsia"/>
          <w:b w:val="0"/>
          <w:bCs w:val="0"/>
          <w:rtl/>
        </w:rPr>
        <w:t>תיתכן</w:t>
      </w:r>
      <w:r w:rsidRPr="00AE380C">
        <w:rPr>
          <w:b w:val="0"/>
          <w:bCs w:val="0"/>
          <w:rtl/>
        </w:rPr>
        <w:t xml:space="preserve"> </w:t>
      </w:r>
      <w:r w:rsidRPr="00AE380C">
        <w:rPr>
          <w:rFonts w:hint="eastAsia"/>
          <w:b w:val="0"/>
          <w:bCs w:val="0"/>
          <w:rtl/>
        </w:rPr>
        <w:t>בחינת</w:t>
      </w:r>
      <w:r w:rsidRPr="00AE380C">
        <w:rPr>
          <w:b w:val="0"/>
          <w:bCs w:val="0"/>
          <w:rtl/>
        </w:rPr>
        <w:t xml:space="preserve"> </w:t>
      </w:r>
      <w:r w:rsidRPr="00AE380C">
        <w:rPr>
          <w:rFonts w:hint="eastAsia"/>
          <w:b w:val="0"/>
          <w:bCs w:val="0"/>
          <w:rtl/>
        </w:rPr>
        <w:t>היכולות</w:t>
      </w:r>
      <w:r w:rsidRPr="00AE380C">
        <w:rPr>
          <w:b w:val="0"/>
          <w:bCs w:val="0"/>
          <w:rtl/>
        </w:rPr>
        <w:t xml:space="preserve"> </w:t>
      </w:r>
      <w:r w:rsidRPr="00AE380C">
        <w:rPr>
          <w:rFonts w:hint="eastAsia"/>
          <w:b w:val="0"/>
          <w:bCs w:val="0"/>
          <w:rtl/>
        </w:rPr>
        <w:t>במסגרת</w:t>
      </w:r>
      <w:r w:rsidRPr="00AE380C">
        <w:rPr>
          <w:b w:val="0"/>
          <w:bCs w:val="0"/>
          <w:rtl/>
        </w:rPr>
        <w:t xml:space="preserve"> </w:t>
      </w:r>
      <w:r w:rsidRPr="00AE380C">
        <w:rPr>
          <w:rFonts w:hint="eastAsia"/>
          <w:b w:val="0"/>
          <w:bCs w:val="0"/>
          <w:rtl/>
        </w:rPr>
        <w:t>הראיון</w:t>
      </w:r>
      <w:r w:rsidRPr="00AE380C">
        <w:rPr>
          <w:b w:val="0"/>
          <w:bCs w:val="0"/>
          <w:rtl/>
        </w:rPr>
        <w:t xml:space="preserve"> (25%).</w:t>
      </w:r>
    </w:p>
    <w:p w14:paraId="43295B76" w14:textId="6EB85D8D" w:rsidR="008B649D" w:rsidRPr="00AE380C" w:rsidRDefault="000B0260" w:rsidP="002A37D4">
      <w:pPr>
        <w:pStyle w:val="4-"/>
        <w:tabs>
          <w:tab w:val="clear" w:pos="1890"/>
        </w:tabs>
        <w:ind w:left="3035"/>
        <w:rPr>
          <w:rtl/>
        </w:rPr>
      </w:pPr>
      <w:r w:rsidRPr="00AE380C">
        <w:rPr>
          <w:rFonts w:hint="eastAsia"/>
          <w:b w:val="0"/>
          <w:bCs w:val="0"/>
          <w:rtl/>
        </w:rPr>
        <w:t>התרשמות</w:t>
      </w:r>
      <w:r w:rsidRPr="00AE380C">
        <w:rPr>
          <w:b w:val="0"/>
          <w:bCs w:val="0"/>
          <w:rtl/>
        </w:rPr>
        <w:t xml:space="preserve"> </w:t>
      </w:r>
      <w:r w:rsidRPr="00AE380C">
        <w:rPr>
          <w:rFonts w:hint="eastAsia"/>
          <w:b w:val="0"/>
          <w:bCs w:val="0"/>
          <w:rtl/>
        </w:rPr>
        <w:t>נציגי</w:t>
      </w:r>
      <w:r w:rsidRPr="00AE380C">
        <w:rPr>
          <w:b w:val="0"/>
          <w:bCs w:val="0"/>
          <w:rtl/>
        </w:rPr>
        <w:t xml:space="preserve"> </w:t>
      </w:r>
      <w:r w:rsidRPr="00AE380C">
        <w:rPr>
          <w:rFonts w:hint="eastAsia"/>
          <w:b w:val="0"/>
          <w:bCs w:val="0"/>
          <w:rtl/>
        </w:rPr>
        <w:t>המשרד</w:t>
      </w:r>
      <w:r w:rsidRPr="00AE380C">
        <w:rPr>
          <w:b w:val="0"/>
          <w:bCs w:val="0"/>
          <w:rtl/>
        </w:rPr>
        <w:t xml:space="preserve"> </w:t>
      </w:r>
      <w:r w:rsidRPr="00AE380C">
        <w:rPr>
          <w:rFonts w:hint="eastAsia"/>
          <w:b w:val="0"/>
          <w:bCs w:val="0"/>
          <w:rtl/>
        </w:rPr>
        <w:t>מהבנת</w:t>
      </w:r>
      <w:r w:rsidRPr="00AE380C">
        <w:rPr>
          <w:b w:val="0"/>
          <w:bCs w:val="0"/>
          <w:rtl/>
        </w:rPr>
        <w:t xml:space="preserve"> </w:t>
      </w:r>
      <w:r w:rsidRPr="00AE380C">
        <w:rPr>
          <w:rFonts w:hint="eastAsia"/>
          <w:b w:val="0"/>
          <w:bCs w:val="0"/>
          <w:rtl/>
        </w:rPr>
        <w:t>היועץ</w:t>
      </w:r>
      <w:r w:rsidRPr="00AE380C">
        <w:rPr>
          <w:b w:val="0"/>
          <w:bCs w:val="0"/>
          <w:rtl/>
        </w:rPr>
        <w:t xml:space="preserve"> </w:t>
      </w:r>
      <w:r w:rsidRPr="00AE380C">
        <w:rPr>
          <w:rFonts w:hint="eastAsia"/>
          <w:b w:val="0"/>
          <w:bCs w:val="0"/>
          <w:rtl/>
        </w:rPr>
        <w:t>המוצע</w:t>
      </w:r>
      <w:r w:rsidRPr="00AE380C">
        <w:rPr>
          <w:b w:val="0"/>
          <w:bCs w:val="0"/>
          <w:rtl/>
        </w:rPr>
        <w:t xml:space="preserve"> </w:t>
      </w:r>
      <w:r w:rsidRPr="00AE380C">
        <w:rPr>
          <w:rFonts w:hint="eastAsia"/>
          <w:b w:val="0"/>
          <w:bCs w:val="0"/>
          <w:rtl/>
        </w:rPr>
        <w:t>ביחס</w:t>
      </w:r>
      <w:r w:rsidRPr="00AE380C">
        <w:rPr>
          <w:b w:val="0"/>
          <w:bCs w:val="0"/>
          <w:rtl/>
        </w:rPr>
        <w:t xml:space="preserve"> </w:t>
      </w:r>
      <w:r w:rsidRPr="00AE380C">
        <w:rPr>
          <w:rFonts w:hint="eastAsia"/>
          <w:b w:val="0"/>
          <w:bCs w:val="0"/>
          <w:rtl/>
        </w:rPr>
        <w:t>לנהיגה</w:t>
      </w:r>
      <w:r w:rsidRPr="00AE380C">
        <w:rPr>
          <w:b w:val="0"/>
          <w:bCs w:val="0"/>
          <w:rtl/>
        </w:rPr>
        <w:t xml:space="preserve"> </w:t>
      </w:r>
      <w:r w:rsidRPr="00AE380C">
        <w:rPr>
          <w:rFonts w:hint="eastAsia"/>
          <w:b w:val="0"/>
          <w:bCs w:val="0"/>
          <w:rtl/>
        </w:rPr>
        <w:t>הספורטיבית</w:t>
      </w:r>
      <w:r w:rsidRPr="00AE380C">
        <w:rPr>
          <w:b w:val="0"/>
          <w:bCs w:val="0"/>
          <w:rtl/>
        </w:rPr>
        <w:t xml:space="preserve"> </w:t>
      </w:r>
      <w:r w:rsidRPr="00AE380C">
        <w:rPr>
          <w:rFonts w:hint="eastAsia"/>
          <w:b w:val="0"/>
          <w:bCs w:val="0"/>
          <w:rtl/>
        </w:rPr>
        <w:t>בארץ</w:t>
      </w:r>
      <w:r w:rsidRPr="00AE380C">
        <w:rPr>
          <w:b w:val="0"/>
          <w:bCs w:val="0"/>
          <w:rtl/>
        </w:rPr>
        <w:t xml:space="preserve">, </w:t>
      </w:r>
      <w:r w:rsidRPr="00AE380C">
        <w:rPr>
          <w:rFonts w:hint="eastAsia"/>
          <w:b w:val="0"/>
          <w:bCs w:val="0"/>
          <w:rtl/>
        </w:rPr>
        <w:t>ללימודים</w:t>
      </w:r>
      <w:r w:rsidRPr="00AE380C">
        <w:rPr>
          <w:b w:val="0"/>
          <w:bCs w:val="0"/>
          <w:rtl/>
        </w:rPr>
        <w:t xml:space="preserve"> </w:t>
      </w:r>
      <w:r w:rsidRPr="00AE380C">
        <w:rPr>
          <w:rFonts w:hint="eastAsia"/>
          <w:b w:val="0"/>
          <w:bCs w:val="0"/>
          <w:rtl/>
        </w:rPr>
        <w:t>ובחינות</w:t>
      </w:r>
      <w:r w:rsidRPr="00AE380C">
        <w:rPr>
          <w:b w:val="0"/>
          <w:bCs w:val="0"/>
          <w:rtl/>
        </w:rPr>
        <w:t xml:space="preserve"> </w:t>
      </w:r>
      <w:r w:rsidRPr="00AE380C">
        <w:rPr>
          <w:rFonts w:hint="eastAsia"/>
          <w:b w:val="0"/>
          <w:bCs w:val="0"/>
          <w:rtl/>
        </w:rPr>
        <w:t>בתחום</w:t>
      </w:r>
      <w:r w:rsidRPr="00AE380C">
        <w:rPr>
          <w:b w:val="0"/>
          <w:bCs w:val="0"/>
          <w:rtl/>
        </w:rPr>
        <w:t xml:space="preserve"> </w:t>
      </w:r>
      <w:r w:rsidRPr="00AE380C">
        <w:rPr>
          <w:rFonts w:hint="eastAsia"/>
          <w:b w:val="0"/>
          <w:bCs w:val="0"/>
          <w:rtl/>
        </w:rPr>
        <w:t>הספורט</w:t>
      </w:r>
      <w:r w:rsidRPr="00AE380C">
        <w:rPr>
          <w:b w:val="0"/>
          <w:bCs w:val="0"/>
          <w:rtl/>
        </w:rPr>
        <w:t xml:space="preserve"> </w:t>
      </w:r>
      <w:r w:rsidRPr="00AE380C">
        <w:rPr>
          <w:rFonts w:hint="eastAsia"/>
          <w:b w:val="0"/>
          <w:bCs w:val="0"/>
          <w:rtl/>
        </w:rPr>
        <w:t>המוטורי</w:t>
      </w:r>
      <w:r w:rsidRPr="00AE380C">
        <w:rPr>
          <w:b w:val="0"/>
          <w:bCs w:val="0"/>
          <w:rtl/>
        </w:rPr>
        <w:t xml:space="preserve">, </w:t>
      </w:r>
      <w:r w:rsidRPr="00AE380C">
        <w:rPr>
          <w:rFonts w:hint="eastAsia"/>
          <w:b w:val="0"/>
          <w:bCs w:val="0"/>
          <w:rtl/>
        </w:rPr>
        <w:t>למכונאות</w:t>
      </w:r>
      <w:r w:rsidRPr="00AE380C">
        <w:rPr>
          <w:b w:val="0"/>
          <w:bCs w:val="0"/>
          <w:rtl/>
        </w:rPr>
        <w:t xml:space="preserve"> </w:t>
      </w:r>
      <w:r w:rsidRPr="00AE380C">
        <w:rPr>
          <w:rFonts w:hint="eastAsia"/>
          <w:b w:val="0"/>
          <w:bCs w:val="0"/>
          <w:rtl/>
        </w:rPr>
        <w:t>רכב</w:t>
      </w:r>
      <w:r w:rsidRPr="00AE380C">
        <w:rPr>
          <w:b w:val="0"/>
          <w:bCs w:val="0"/>
          <w:rtl/>
        </w:rPr>
        <w:t xml:space="preserve"> </w:t>
      </w:r>
      <w:r w:rsidRPr="00AE380C">
        <w:rPr>
          <w:rFonts w:hint="eastAsia"/>
          <w:b w:val="0"/>
          <w:bCs w:val="0"/>
          <w:rtl/>
        </w:rPr>
        <w:t>ולתקנות</w:t>
      </w:r>
      <w:r w:rsidRPr="00AE380C">
        <w:rPr>
          <w:b w:val="0"/>
          <w:bCs w:val="0"/>
          <w:rtl/>
        </w:rPr>
        <w:t xml:space="preserve"> </w:t>
      </w:r>
      <w:r w:rsidRPr="00AE380C">
        <w:rPr>
          <w:rFonts w:hint="eastAsia"/>
          <w:b w:val="0"/>
          <w:bCs w:val="0"/>
          <w:rtl/>
        </w:rPr>
        <w:t>הנדרשות</w:t>
      </w:r>
      <w:r w:rsidRPr="00AE380C">
        <w:rPr>
          <w:b w:val="0"/>
          <w:bCs w:val="0"/>
          <w:rtl/>
        </w:rPr>
        <w:t xml:space="preserve"> </w:t>
      </w:r>
      <w:r w:rsidRPr="00AE380C">
        <w:rPr>
          <w:rFonts w:hint="eastAsia"/>
          <w:b w:val="0"/>
          <w:bCs w:val="0"/>
          <w:rtl/>
        </w:rPr>
        <w:t>לתיקון</w:t>
      </w:r>
      <w:r w:rsidRPr="00AE380C">
        <w:rPr>
          <w:b w:val="0"/>
          <w:bCs w:val="0"/>
          <w:rtl/>
        </w:rPr>
        <w:t xml:space="preserve"> </w:t>
      </w:r>
      <w:r w:rsidRPr="00AE380C">
        <w:rPr>
          <w:rFonts w:hint="eastAsia"/>
          <w:b w:val="0"/>
          <w:bCs w:val="0"/>
          <w:rtl/>
        </w:rPr>
        <w:t>ביחס</w:t>
      </w:r>
      <w:r w:rsidRPr="00AE380C">
        <w:rPr>
          <w:b w:val="0"/>
          <w:bCs w:val="0"/>
          <w:rtl/>
        </w:rPr>
        <w:t xml:space="preserve"> </w:t>
      </w:r>
      <w:r w:rsidRPr="00AE380C">
        <w:rPr>
          <w:rFonts w:hint="eastAsia"/>
          <w:b w:val="0"/>
          <w:bCs w:val="0"/>
          <w:rtl/>
        </w:rPr>
        <w:t>לספורט</w:t>
      </w:r>
      <w:r w:rsidRPr="00AE380C">
        <w:rPr>
          <w:b w:val="0"/>
          <w:bCs w:val="0"/>
          <w:rtl/>
        </w:rPr>
        <w:t xml:space="preserve"> </w:t>
      </w:r>
      <w:r w:rsidRPr="00AE380C">
        <w:rPr>
          <w:rFonts w:hint="eastAsia"/>
          <w:b w:val="0"/>
          <w:bCs w:val="0"/>
          <w:rtl/>
        </w:rPr>
        <w:t>מוטורי</w:t>
      </w:r>
      <w:r w:rsidR="001C1512" w:rsidRPr="00AE380C">
        <w:rPr>
          <w:b w:val="0"/>
          <w:bCs w:val="0"/>
          <w:rtl/>
        </w:rPr>
        <w:t xml:space="preserve"> </w:t>
      </w:r>
      <w:r w:rsidRPr="00AE380C">
        <w:rPr>
          <w:b w:val="0"/>
          <w:bCs w:val="0"/>
          <w:rtl/>
        </w:rPr>
        <w:t>(30%).</w:t>
      </w:r>
    </w:p>
    <w:p w14:paraId="24A6A0B3" w14:textId="72D68BBE" w:rsidR="008B649D" w:rsidRPr="00AE380C" w:rsidRDefault="000B0260" w:rsidP="002A37D4">
      <w:pPr>
        <w:pStyle w:val="4-"/>
        <w:tabs>
          <w:tab w:val="clear" w:pos="1890"/>
        </w:tabs>
        <w:ind w:left="3035"/>
        <w:rPr>
          <w:rtl/>
        </w:rPr>
      </w:pPr>
      <w:r w:rsidRPr="00AE380C">
        <w:rPr>
          <w:rFonts w:hint="eastAsia"/>
          <w:b w:val="0"/>
          <w:bCs w:val="0"/>
          <w:rtl/>
        </w:rPr>
        <w:t>התרשמות</w:t>
      </w:r>
      <w:r w:rsidRPr="00AE380C">
        <w:rPr>
          <w:b w:val="0"/>
          <w:bCs w:val="0"/>
          <w:rtl/>
        </w:rPr>
        <w:t xml:space="preserve"> </w:t>
      </w:r>
      <w:r w:rsidRPr="00AE380C">
        <w:rPr>
          <w:rFonts w:hint="eastAsia"/>
          <w:b w:val="0"/>
          <w:bCs w:val="0"/>
          <w:rtl/>
        </w:rPr>
        <w:t>נציגי</w:t>
      </w:r>
      <w:r w:rsidRPr="00AE380C">
        <w:rPr>
          <w:b w:val="0"/>
          <w:bCs w:val="0"/>
          <w:rtl/>
        </w:rPr>
        <w:t xml:space="preserve"> </w:t>
      </w:r>
      <w:r w:rsidRPr="00AE380C">
        <w:rPr>
          <w:rFonts w:hint="eastAsia"/>
          <w:b w:val="0"/>
          <w:bCs w:val="0"/>
          <w:rtl/>
        </w:rPr>
        <w:t>המשרד</w:t>
      </w:r>
      <w:r w:rsidRPr="00AE380C">
        <w:rPr>
          <w:b w:val="0"/>
          <w:bCs w:val="0"/>
          <w:rtl/>
        </w:rPr>
        <w:t xml:space="preserve"> </w:t>
      </w:r>
      <w:r w:rsidRPr="00AE380C">
        <w:rPr>
          <w:rFonts w:hint="eastAsia"/>
          <w:b w:val="0"/>
          <w:bCs w:val="0"/>
          <w:rtl/>
        </w:rPr>
        <w:t>מהבנת</w:t>
      </w:r>
      <w:r w:rsidRPr="00AE380C">
        <w:rPr>
          <w:b w:val="0"/>
          <w:bCs w:val="0"/>
          <w:rtl/>
        </w:rPr>
        <w:t xml:space="preserve"> </w:t>
      </w:r>
      <w:r w:rsidRPr="00AE380C">
        <w:rPr>
          <w:rFonts w:hint="eastAsia"/>
          <w:b w:val="0"/>
          <w:bCs w:val="0"/>
          <w:rtl/>
        </w:rPr>
        <w:t>היועץ</w:t>
      </w:r>
      <w:r w:rsidRPr="00AE380C">
        <w:rPr>
          <w:b w:val="0"/>
          <w:bCs w:val="0"/>
          <w:rtl/>
        </w:rPr>
        <w:t xml:space="preserve"> </w:t>
      </w:r>
      <w:r w:rsidRPr="00AE380C">
        <w:rPr>
          <w:rFonts w:hint="eastAsia"/>
          <w:b w:val="0"/>
          <w:bCs w:val="0"/>
          <w:rtl/>
        </w:rPr>
        <w:t>המוצע</w:t>
      </w:r>
      <w:r w:rsidRPr="00AE380C">
        <w:rPr>
          <w:b w:val="0"/>
          <w:bCs w:val="0"/>
          <w:rtl/>
        </w:rPr>
        <w:t xml:space="preserve"> </w:t>
      </w:r>
      <w:r w:rsidRPr="00AE380C">
        <w:rPr>
          <w:rFonts w:hint="eastAsia"/>
          <w:b w:val="0"/>
          <w:bCs w:val="0"/>
          <w:rtl/>
        </w:rPr>
        <w:t>ביחס</w:t>
      </w:r>
      <w:r w:rsidRPr="00AE380C">
        <w:rPr>
          <w:b w:val="0"/>
          <w:bCs w:val="0"/>
          <w:rtl/>
        </w:rPr>
        <w:t xml:space="preserve"> </w:t>
      </w:r>
      <w:r w:rsidRPr="00AE380C">
        <w:rPr>
          <w:rFonts w:hint="eastAsia"/>
          <w:b w:val="0"/>
          <w:bCs w:val="0"/>
          <w:rtl/>
        </w:rPr>
        <w:t>לתחרויות</w:t>
      </w:r>
      <w:r w:rsidRPr="00AE380C">
        <w:rPr>
          <w:b w:val="0"/>
          <w:bCs w:val="0"/>
          <w:rtl/>
        </w:rPr>
        <w:t xml:space="preserve"> </w:t>
      </w:r>
      <w:r w:rsidRPr="00AE380C">
        <w:rPr>
          <w:rFonts w:hint="eastAsia"/>
          <w:b w:val="0"/>
          <w:bCs w:val="0"/>
          <w:rtl/>
        </w:rPr>
        <w:t>בארץ</w:t>
      </w:r>
      <w:r w:rsidRPr="00AE380C">
        <w:rPr>
          <w:b w:val="0"/>
          <w:bCs w:val="0"/>
          <w:rtl/>
        </w:rPr>
        <w:t xml:space="preserve"> </w:t>
      </w:r>
      <w:r w:rsidRPr="00AE380C">
        <w:rPr>
          <w:rFonts w:hint="eastAsia"/>
          <w:b w:val="0"/>
          <w:bCs w:val="0"/>
          <w:rtl/>
        </w:rPr>
        <w:t>ובעולם</w:t>
      </w:r>
      <w:r w:rsidRPr="00AE380C">
        <w:rPr>
          <w:b w:val="0"/>
          <w:bCs w:val="0"/>
          <w:rtl/>
        </w:rPr>
        <w:t xml:space="preserve">, </w:t>
      </w:r>
      <w:r w:rsidRPr="00AE380C">
        <w:rPr>
          <w:rFonts w:hint="eastAsia"/>
          <w:b w:val="0"/>
          <w:bCs w:val="0"/>
          <w:rtl/>
        </w:rPr>
        <w:t>לכללים</w:t>
      </w:r>
      <w:r w:rsidRPr="00AE380C">
        <w:rPr>
          <w:b w:val="0"/>
          <w:bCs w:val="0"/>
          <w:rtl/>
        </w:rPr>
        <w:t xml:space="preserve"> </w:t>
      </w:r>
      <w:r w:rsidRPr="00AE380C">
        <w:rPr>
          <w:rFonts w:hint="eastAsia"/>
          <w:b w:val="0"/>
          <w:bCs w:val="0"/>
          <w:rtl/>
        </w:rPr>
        <w:t>הנהוגים</w:t>
      </w:r>
      <w:r w:rsidRPr="00AE380C">
        <w:rPr>
          <w:b w:val="0"/>
          <w:bCs w:val="0"/>
          <w:rtl/>
        </w:rPr>
        <w:t xml:space="preserve"> </w:t>
      </w:r>
      <w:r w:rsidRPr="00AE380C">
        <w:rPr>
          <w:rFonts w:hint="eastAsia"/>
          <w:b w:val="0"/>
          <w:bCs w:val="0"/>
          <w:rtl/>
        </w:rPr>
        <w:t>בתחרויות</w:t>
      </w:r>
      <w:r w:rsidRPr="00AE380C">
        <w:rPr>
          <w:b w:val="0"/>
          <w:bCs w:val="0"/>
          <w:rtl/>
        </w:rPr>
        <w:t xml:space="preserve"> </w:t>
      </w:r>
      <w:r w:rsidRPr="00AE380C">
        <w:rPr>
          <w:rFonts w:hint="eastAsia"/>
          <w:b w:val="0"/>
          <w:bCs w:val="0"/>
          <w:rtl/>
        </w:rPr>
        <w:t>בינלאומיות</w:t>
      </w:r>
      <w:r w:rsidRPr="00AE380C">
        <w:rPr>
          <w:b w:val="0"/>
          <w:bCs w:val="0"/>
          <w:rtl/>
        </w:rPr>
        <w:t xml:space="preserve">, </w:t>
      </w:r>
      <w:r w:rsidRPr="00AE380C">
        <w:rPr>
          <w:rFonts w:hint="eastAsia"/>
          <w:b w:val="0"/>
          <w:bCs w:val="0"/>
          <w:rtl/>
        </w:rPr>
        <w:t>הפעולות</w:t>
      </w:r>
      <w:r w:rsidRPr="00AE380C">
        <w:rPr>
          <w:b w:val="0"/>
          <w:bCs w:val="0"/>
          <w:rtl/>
        </w:rPr>
        <w:t xml:space="preserve"> </w:t>
      </w:r>
      <w:r w:rsidRPr="00AE380C">
        <w:rPr>
          <w:rFonts w:hint="eastAsia"/>
          <w:b w:val="0"/>
          <w:bCs w:val="0"/>
          <w:rtl/>
        </w:rPr>
        <w:t>שיהיה</w:t>
      </w:r>
      <w:r w:rsidRPr="00AE380C">
        <w:rPr>
          <w:b w:val="0"/>
          <w:bCs w:val="0"/>
          <w:rtl/>
        </w:rPr>
        <w:t xml:space="preserve"> </w:t>
      </w:r>
      <w:r w:rsidRPr="00AE380C">
        <w:rPr>
          <w:rFonts w:hint="eastAsia"/>
          <w:b w:val="0"/>
          <w:bCs w:val="0"/>
          <w:rtl/>
        </w:rPr>
        <w:t>על</w:t>
      </w:r>
      <w:r w:rsidRPr="00AE380C">
        <w:rPr>
          <w:b w:val="0"/>
          <w:bCs w:val="0"/>
          <w:rtl/>
        </w:rPr>
        <w:t xml:space="preserve"> </w:t>
      </w:r>
      <w:r w:rsidRPr="00AE380C">
        <w:rPr>
          <w:rFonts w:hint="eastAsia"/>
          <w:b w:val="0"/>
          <w:bCs w:val="0"/>
          <w:rtl/>
        </w:rPr>
        <w:t>המשרד</w:t>
      </w:r>
      <w:r w:rsidRPr="00AE380C">
        <w:rPr>
          <w:b w:val="0"/>
          <w:bCs w:val="0"/>
          <w:rtl/>
        </w:rPr>
        <w:t xml:space="preserve"> </w:t>
      </w:r>
      <w:r w:rsidRPr="00AE380C">
        <w:rPr>
          <w:rFonts w:hint="eastAsia"/>
          <w:b w:val="0"/>
          <w:bCs w:val="0"/>
          <w:rtl/>
        </w:rPr>
        <w:t>לנקוט</w:t>
      </w:r>
      <w:r w:rsidRPr="00AE380C">
        <w:rPr>
          <w:b w:val="0"/>
          <w:bCs w:val="0"/>
          <w:rtl/>
        </w:rPr>
        <w:t xml:space="preserve"> </w:t>
      </w:r>
      <w:r w:rsidRPr="00AE380C">
        <w:rPr>
          <w:rFonts w:hint="eastAsia"/>
          <w:b w:val="0"/>
          <w:bCs w:val="0"/>
          <w:rtl/>
        </w:rPr>
        <w:t>כדי</w:t>
      </w:r>
      <w:r w:rsidRPr="00AE380C">
        <w:rPr>
          <w:b w:val="0"/>
          <w:bCs w:val="0"/>
          <w:rtl/>
        </w:rPr>
        <w:t xml:space="preserve"> </w:t>
      </w:r>
      <w:r w:rsidRPr="00AE380C">
        <w:rPr>
          <w:rFonts w:hint="eastAsia"/>
          <w:b w:val="0"/>
          <w:bCs w:val="0"/>
          <w:rtl/>
        </w:rPr>
        <w:t>לעודד</w:t>
      </w:r>
      <w:r w:rsidRPr="00AE380C">
        <w:rPr>
          <w:b w:val="0"/>
          <w:bCs w:val="0"/>
          <w:rtl/>
        </w:rPr>
        <w:t xml:space="preserve"> </w:t>
      </w:r>
      <w:r w:rsidRPr="00AE380C">
        <w:rPr>
          <w:rFonts w:hint="eastAsia"/>
          <w:b w:val="0"/>
          <w:bCs w:val="0"/>
          <w:rtl/>
        </w:rPr>
        <w:t>השתתפות</w:t>
      </w:r>
      <w:r w:rsidRPr="00AE380C">
        <w:rPr>
          <w:b w:val="0"/>
          <w:bCs w:val="0"/>
          <w:rtl/>
        </w:rPr>
        <w:t xml:space="preserve"> </w:t>
      </w:r>
      <w:r w:rsidRPr="00AE380C">
        <w:rPr>
          <w:rFonts w:hint="eastAsia"/>
          <w:b w:val="0"/>
          <w:bCs w:val="0"/>
          <w:rtl/>
        </w:rPr>
        <w:t>ישראלית</w:t>
      </w:r>
      <w:r w:rsidRPr="00AE380C">
        <w:rPr>
          <w:b w:val="0"/>
          <w:bCs w:val="0"/>
          <w:rtl/>
        </w:rPr>
        <w:t xml:space="preserve"> </w:t>
      </w:r>
      <w:r w:rsidRPr="00AE380C">
        <w:rPr>
          <w:rFonts w:hint="eastAsia"/>
          <w:b w:val="0"/>
          <w:bCs w:val="0"/>
          <w:rtl/>
        </w:rPr>
        <w:t>בתחרויות</w:t>
      </w:r>
      <w:r w:rsidRPr="00AE380C">
        <w:rPr>
          <w:b w:val="0"/>
          <w:bCs w:val="0"/>
          <w:rtl/>
        </w:rPr>
        <w:t xml:space="preserve"> </w:t>
      </w:r>
      <w:r w:rsidRPr="00AE380C">
        <w:rPr>
          <w:rFonts w:hint="eastAsia"/>
          <w:b w:val="0"/>
          <w:bCs w:val="0"/>
          <w:rtl/>
        </w:rPr>
        <w:t>בינלאומיות</w:t>
      </w:r>
      <w:r w:rsidRPr="00AE380C">
        <w:rPr>
          <w:b w:val="0"/>
          <w:bCs w:val="0"/>
          <w:rtl/>
        </w:rPr>
        <w:t xml:space="preserve">, </w:t>
      </w:r>
      <w:r w:rsidRPr="00AE380C">
        <w:rPr>
          <w:rFonts w:hint="eastAsia"/>
          <w:b w:val="0"/>
          <w:bCs w:val="0"/>
          <w:rtl/>
        </w:rPr>
        <w:t>והתרשמות</w:t>
      </w:r>
      <w:r w:rsidRPr="00AE380C">
        <w:rPr>
          <w:b w:val="0"/>
          <w:bCs w:val="0"/>
          <w:rtl/>
        </w:rPr>
        <w:t xml:space="preserve"> </w:t>
      </w:r>
      <w:r w:rsidRPr="00AE380C">
        <w:rPr>
          <w:rFonts w:hint="eastAsia"/>
          <w:b w:val="0"/>
          <w:bCs w:val="0"/>
          <w:rtl/>
        </w:rPr>
        <w:t>מידע</w:t>
      </w:r>
      <w:r w:rsidRPr="00AE380C">
        <w:rPr>
          <w:b w:val="0"/>
          <w:bCs w:val="0"/>
          <w:rtl/>
        </w:rPr>
        <w:t xml:space="preserve"> </w:t>
      </w:r>
      <w:r w:rsidRPr="00AE380C">
        <w:rPr>
          <w:rFonts w:hint="eastAsia"/>
          <w:b w:val="0"/>
          <w:bCs w:val="0"/>
          <w:rtl/>
        </w:rPr>
        <w:t>טכני</w:t>
      </w:r>
      <w:r w:rsidRPr="00AE380C">
        <w:rPr>
          <w:b w:val="0"/>
          <w:bCs w:val="0"/>
          <w:rtl/>
        </w:rPr>
        <w:t xml:space="preserve"> </w:t>
      </w:r>
      <w:r w:rsidRPr="00AE380C">
        <w:rPr>
          <w:rFonts w:hint="eastAsia"/>
          <w:b w:val="0"/>
          <w:bCs w:val="0"/>
          <w:rtl/>
        </w:rPr>
        <w:t>בסיסי</w:t>
      </w:r>
      <w:r w:rsidRPr="00AE380C">
        <w:rPr>
          <w:b w:val="0"/>
          <w:bCs w:val="0"/>
          <w:rtl/>
        </w:rPr>
        <w:t xml:space="preserve"> </w:t>
      </w:r>
      <w:r w:rsidRPr="00AE380C">
        <w:rPr>
          <w:rFonts w:hint="eastAsia"/>
          <w:b w:val="0"/>
          <w:bCs w:val="0"/>
          <w:rtl/>
        </w:rPr>
        <w:t>של</w:t>
      </w:r>
      <w:r w:rsidRPr="00AE380C">
        <w:rPr>
          <w:b w:val="0"/>
          <w:bCs w:val="0"/>
          <w:rtl/>
        </w:rPr>
        <w:t xml:space="preserve"> </w:t>
      </w:r>
      <w:r w:rsidRPr="00AE380C">
        <w:rPr>
          <w:rFonts w:hint="eastAsia"/>
          <w:b w:val="0"/>
          <w:bCs w:val="0"/>
          <w:rtl/>
        </w:rPr>
        <w:t>היועץ</w:t>
      </w:r>
      <w:r w:rsidRPr="00AE380C">
        <w:rPr>
          <w:b w:val="0"/>
          <w:bCs w:val="0"/>
          <w:rtl/>
        </w:rPr>
        <w:t xml:space="preserve"> </w:t>
      </w:r>
      <w:r w:rsidRPr="00AE380C">
        <w:rPr>
          <w:rFonts w:hint="eastAsia"/>
          <w:b w:val="0"/>
          <w:bCs w:val="0"/>
          <w:rtl/>
        </w:rPr>
        <w:t>בכלים</w:t>
      </w:r>
      <w:r w:rsidRPr="00AE380C">
        <w:rPr>
          <w:b w:val="0"/>
          <w:bCs w:val="0"/>
          <w:rtl/>
        </w:rPr>
        <w:t xml:space="preserve"> </w:t>
      </w:r>
      <w:r w:rsidRPr="00AE380C">
        <w:rPr>
          <w:rFonts w:hint="eastAsia"/>
          <w:b w:val="0"/>
          <w:bCs w:val="0"/>
          <w:rtl/>
        </w:rPr>
        <w:t>תחרותיים</w:t>
      </w:r>
      <w:r w:rsidR="001C1512" w:rsidRPr="00AE380C">
        <w:rPr>
          <w:b w:val="0"/>
          <w:bCs w:val="0"/>
          <w:rtl/>
        </w:rPr>
        <w:t xml:space="preserve"> </w:t>
      </w:r>
      <w:r w:rsidRPr="00AE380C">
        <w:rPr>
          <w:b w:val="0"/>
          <w:bCs w:val="0"/>
          <w:rtl/>
        </w:rPr>
        <w:t>(25%).</w:t>
      </w:r>
    </w:p>
    <w:p w14:paraId="414BBE98" w14:textId="63B60BAF" w:rsidR="00AE380C" w:rsidRDefault="000B0260" w:rsidP="002A37D4">
      <w:pPr>
        <w:pStyle w:val="4-"/>
        <w:tabs>
          <w:tab w:val="clear" w:pos="1890"/>
        </w:tabs>
        <w:ind w:left="3035"/>
        <w:rPr>
          <w:color w:val="000000"/>
          <w:rtl/>
        </w:rPr>
      </w:pPr>
      <w:r w:rsidRPr="00AE380C">
        <w:rPr>
          <w:rFonts w:hint="eastAsia"/>
          <w:b w:val="0"/>
          <w:bCs w:val="0"/>
          <w:rtl/>
        </w:rPr>
        <w:t>התרשמות</w:t>
      </w:r>
      <w:r w:rsidRPr="00AE380C">
        <w:rPr>
          <w:b w:val="0"/>
          <w:bCs w:val="0"/>
          <w:rtl/>
        </w:rPr>
        <w:t xml:space="preserve"> </w:t>
      </w:r>
      <w:r w:rsidRPr="00AE380C">
        <w:rPr>
          <w:rFonts w:hint="eastAsia"/>
          <w:b w:val="0"/>
          <w:bCs w:val="0"/>
          <w:rtl/>
        </w:rPr>
        <w:t>כללית</w:t>
      </w:r>
      <w:r w:rsidRPr="00AE380C">
        <w:rPr>
          <w:b w:val="0"/>
          <w:bCs w:val="0"/>
          <w:rtl/>
        </w:rPr>
        <w:t xml:space="preserve"> </w:t>
      </w:r>
      <w:r w:rsidRPr="00AE380C">
        <w:rPr>
          <w:rFonts w:hint="eastAsia"/>
          <w:b w:val="0"/>
          <w:bCs w:val="0"/>
          <w:rtl/>
        </w:rPr>
        <w:t>–</w:t>
      </w:r>
      <w:r w:rsidRPr="00AE380C">
        <w:rPr>
          <w:b w:val="0"/>
          <w:bCs w:val="0"/>
          <w:rtl/>
        </w:rPr>
        <w:t xml:space="preserve"> </w:t>
      </w:r>
      <w:r w:rsidRPr="00AE380C">
        <w:rPr>
          <w:rFonts w:hint="eastAsia"/>
          <w:b w:val="0"/>
          <w:bCs w:val="0"/>
          <w:rtl/>
        </w:rPr>
        <w:t>יחסי</w:t>
      </w:r>
      <w:r w:rsidRPr="00AE380C">
        <w:rPr>
          <w:b w:val="0"/>
          <w:bCs w:val="0"/>
          <w:rtl/>
        </w:rPr>
        <w:t xml:space="preserve"> </w:t>
      </w:r>
      <w:r w:rsidRPr="00AE380C">
        <w:rPr>
          <w:rFonts w:hint="eastAsia"/>
          <w:b w:val="0"/>
          <w:bCs w:val="0"/>
          <w:rtl/>
        </w:rPr>
        <w:t>אנוש</w:t>
      </w:r>
      <w:r w:rsidRPr="00AE380C">
        <w:rPr>
          <w:b w:val="0"/>
          <w:bCs w:val="0"/>
          <w:rtl/>
        </w:rPr>
        <w:t xml:space="preserve">, </w:t>
      </w:r>
      <w:r w:rsidRPr="00AE380C">
        <w:rPr>
          <w:rFonts w:hint="eastAsia"/>
          <w:b w:val="0"/>
          <w:bCs w:val="0"/>
          <w:rtl/>
        </w:rPr>
        <w:t>תקשורת</w:t>
      </w:r>
      <w:r w:rsidRPr="00AE380C">
        <w:rPr>
          <w:b w:val="0"/>
          <w:bCs w:val="0"/>
          <w:rtl/>
        </w:rPr>
        <w:t xml:space="preserve"> </w:t>
      </w:r>
      <w:r w:rsidRPr="00AE380C">
        <w:rPr>
          <w:rFonts w:hint="eastAsia"/>
          <w:b w:val="0"/>
          <w:bCs w:val="0"/>
          <w:rtl/>
        </w:rPr>
        <w:t>ורהיטות</w:t>
      </w:r>
      <w:r w:rsidRPr="00AE380C">
        <w:rPr>
          <w:b w:val="0"/>
          <w:bCs w:val="0"/>
          <w:rtl/>
        </w:rPr>
        <w:t xml:space="preserve">, </w:t>
      </w:r>
      <w:r w:rsidRPr="00AE380C">
        <w:rPr>
          <w:rFonts w:hint="eastAsia"/>
          <w:b w:val="0"/>
          <w:bCs w:val="0"/>
          <w:rtl/>
        </w:rPr>
        <w:t>בקיאות</w:t>
      </w:r>
      <w:r w:rsidRPr="00AE380C">
        <w:rPr>
          <w:b w:val="0"/>
          <w:bCs w:val="0"/>
          <w:rtl/>
        </w:rPr>
        <w:t xml:space="preserve"> </w:t>
      </w:r>
      <w:r w:rsidRPr="00AE380C">
        <w:rPr>
          <w:rFonts w:hint="eastAsia"/>
          <w:b w:val="0"/>
          <w:bCs w:val="0"/>
          <w:rtl/>
        </w:rPr>
        <w:t>מקצועית</w:t>
      </w:r>
      <w:r w:rsidRPr="00AE380C">
        <w:rPr>
          <w:b w:val="0"/>
          <w:bCs w:val="0"/>
          <w:rtl/>
        </w:rPr>
        <w:t xml:space="preserve">, </w:t>
      </w:r>
      <w:r w:rsidRPr="00AE380C">
        <w:rPr>
          <w:rFonts w:hint="eastAsia"/>
          <w:b w:val="0"/>
          <w:bCs w:val="0"/>
          <w:rtl/>
        </w:rPr>
        <w:t>שירותיות</w:t>
      </w:r>
      <w:r w:rsidRPr="00AE380C">
        <w:rPr>
          <w:b w:val="0"/>
          <w:bCs w:val="0"/>
          <w:rtl/>
        </w:rPr>
        <w:t xml:space="preserve">, </w:t>
      </w:r>
      <w:r w:rsidRPr="00AE380C">
        <w:rPr>
          <w:rFonts w:hint="eastAsia"/>
          <w:b w:val="0"/>
          <w:bCs w:val="0"/>
          <w:rtl/>
        </w:rPr>
        <w:t>זמינות</w:t>
      </w:r>
      <w:r w:rsidRPr="00AE380C">
        <w:rPr>
          <w:b w:val="0"/>
          <w:bCs w:val="0"/>
          <w:rtl/>
        </w:rPr>
        <w:t xml:space="preserve"> </w:t>
      </w:r>
      <w:r w:rsidRPr="00AE380C">
        <w:rPr>
          <w:rFonts w:hint="eastAsia"/>
          <w:b w:val="0"/>
          <w:bCs w:val="0"/>
          <w:rtl/>
        </w:rPr>
        <w:t>ויכולת</w:t>
      </w:r>
      <w:r w:rsidRPr="006B6CCE">
        <w:rPr>
          <w:rFonts w:hint="eastAsia"/>
          <w:rtl/>
        </w:rPr>
        <w:t xml:space="preserve"> עבודה בלחץ (20%).</w:t>
      </w:r>
      <w:r w:rsidR="001B570E">
        <w:rPr>
          <w:rFonts w:hint="cs"/>
          <w:rtl/>
        </w:rPr>
        <w:t xml:space="preserve"> </w:t>
      </w:r>
    </w:p>
    <w:p w14:paraId="276FBCE9" w14:textId="5AA32EEA" w:rsidR="008B649D" w:rsidRPr="006B6CCE" w:rsidRDefault="001B570E" w:rsidP="002A37D4">
      <w:pPr>
        <w:pStyle w:val="3-"/>
        <w:numPr>
          <w:ilvl w:val="0"/>
          <w:numId w:val="0"/>
        </w:numPr>
        <w:ind w:left="1759"/>
        <w:rPr>
          <w:rtl/>
        </w:rPr>
      </w:pPr>
      <w:r w:rsidRPr="004834EB">
        <w:rPr>
          <w:b/>
          <w:bCs/>
          <w:color w:val="000000"/>
          <w:rtl/>
        </w:rPr>
        <w:t xml:space="preserve">הניקוד המקסימלי בסעיף זה – </w:t>
      </w:r>
      <w:r>
        <w:rPr>
          <w:rFonts w:hint="cs"/>
          <w:b/>
          <w:bCs/>
          <w:color w:val="000000"/>
          <w:rtl/>
        </w:rPr>
        <w:t>30</w:t>
      </w:r>
      <w:r w:rsidRPr="004834EB">
        <w:rPr>
          <w:b/>
          <w:bCs/>
          <w:color w:val="000000"/>
          <w:rtl/>
        </w:rPr>
        <w:t xml:space="preserve"> נק'</w:t>
      </w:r>
    </w:p>
    <w:p w14:paraId="04AEEDDF" w14:textId="77777777" w:rsidR="00F016E5" w:rsidRPr="00B250DD" w:rsidRDefault="00A10EFF" w:rsidP="00ED6B1C">
      <w:pPr>
        <w:pStyle w:val="1fc"/>
        <w:rPr>
          <w:color w:val="FF0000"/>
          <w:highlight w:val="red"/>
          <w:rtl/>
        </w:rPr>
      </w:pPr>
      <w:r>
        <w:rPr>
          <w:rFonts w:hint="cs"/>
          <w:rtl/>
        </w:rPr>
        <w:t xml:space="preserve"> </w:t>
      </w:r>
    </w:p>
    <w:p w14:paraId="15F366DA" w14:textId="77777777" w:rsidR="00BC34BA" w:rsidRPr="00EC0034" w:rsidRDefault="000B0260" w:rsidP="00ED6B1C">
      <w:pPr>
        <w:pStyle w:val="1fe"/>
        <w:spacing w:before="0" w:after="0" w:line="360" w:lineRule="auto"/>
      </w:pPr>
      <w:bookmarkStart w:id="306" w:name="hidden_TavchinNoFileTable1"/>
      <w:bookmarkStart w:id="307" w:name="_Toc256000054"/>
      <w:bookmarkStart w:id="308" w:name="_Toc32477909"/>
      <w:bookmarkStart w:id="309" w:name="_Toc43400632"/>
      <w:bookmarkStart w:id="310" w:name="_Toc44931943"/>
      <w:bookmarkStart w:id="311" w:name="_Toc44932030"/>
      <w:bookmarkStart w:id="312" w:name="_Toc53331351"/>
      <w:bookmarkStart w:id="313" w:name="_Toc173823729"/>
      <w:bookmarkStart w:id="314" w:name="_Toc173825537"/>
      <w:bookmarkEnd w:id="300"/>
      <w:bookmarkEnd w:id="306"/>
      <w:bookmarkEnd w:id="292"/>
      <w:r w:rsidRPr="00EC0034">
        <w:rPr>
          <w:rFonts w:hint="cs"/>
          <w:rtl/>
        </w:rPr>
        <w:t>התחייבויות נוספות של המציע</w:t>
      </w:r>
      <w:bookmarkEnd w:id="307"/>
      <w:bookmarkEnd w:id="308"/>
      <w:bookmarkEnd w:id="309"/>
      <w:bookmarkEnd w:id="310"/>
      <w:bookmarkEnd w:id="311"/>
      <w:bookmarkEnd w:id="312"/>
      <w:bookmarkEnd w:id="313"/>
      <w:bookmarkEnd w:id="314"/>
    </w:p>
    <w:p w14:paraId="35BD81F4" w14:textId="77777777" w:rsidR="004E394B" w:rsidRPr="00B305E3" w:rsidRDefault="000B0260" w:rsidP="002A37D4">
      <w:pPr>
        <w:pStyle w:val="2-0"/>
        <w:tabs>
          <w:tab w:val="left" w:pos="909"/>
          <w:tab w:val="left" w:pos="1192"/>
        </w:tabs>
        <w:spacing w:before="0" w:after="0"/>
      </w:pPr>
      <w:r w:rsidRPr="002A37D4">
        <w:rPr>
          <w:rFonts w:hint="eastAsia"/>
          <w:b/>
          <w:bCs/>
          <w:rtl/>
        </w:rPr>
        <w:t>כ</w:t>
      </w:r>
      <w:r w:rsidR="00EF282D" w:rsidRPr="002A37D4">
        <w:rPr>
          <w:rFonts w:hint="eastAsia"/>
          <w:b/>
          <w:bCs/>
          <w:rtl/>
        </w:rPr>
        <w:t>שירות</w:t>
      </w:r>
      <w:r w:rsidR="00EF282D" w:rsidRPr="002A37D4">
        <w:rPr>
          <w:b/>
          <w:bCs/>
          <w:rtl/>
        </w:rPr>
        <w:t xml:space="preserve"> </w:t>
      </w:r>
      <w:r w:rsidR="00EF282D" w:rsidRPr="002A37D4">
        <w:rPr>
          <w:rFonts w:hint="eastAsia"/>
          <w:b/>
          <w:bCs/>
          <w:rtl/>
        </w:rPr>
        <w:t>להתמודדות</w:t>
      </w:r>
      <w:r w:rsidR="00EF282D" w:rsidRPr="002A37D4">
        <w:rPr>
          <w:b/>
          <w:bCs/>
          <w:rtl/>
        </w:rPr>
        <w:t xml:space="preserve"> </w:t>
      </w:r>
      <w:r w:rsidR="00EF282D" w:rsidRPr="002A37D4">
        <w:rPr>
          <w:rFonts w:hint="eastAsia"/>
          <w:b/>
          <w:bCs/>
          <w:rtl/>
        </w:rPr>
        <w:t>במכרז</w:t>
      </w:r>
    </w:p>
    <w:p w14:paraId="422F2F6E" w14:textId="77777777" w:rsidR="00075A91" w:rsidRPr="00BA3488" w:rsidRDefault="000B0260" w:rsidP="002A37D4">
      <w:pPr>
        <w:pStyle w:val="3-"/>
        <w:ind w:left="1759" w:hanging="769"/>
        <w:rPr>
          <w:rtl/>
        </w:rPr>
      </w:pPr>
      <w:bookmarkStart w:id="31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5"/>
    </w:p>
    <w:p w14:paraId="273B54DF" w14:textId="77777777" w:rsidR="00075A91" w:rsidRPr="00BA3488" w:rsidRDefault="000B0260" w:rsidP="002A37D4">
      <w:pPr>
        <w:pStyle w:val="3-"/>
        <w:ind w:left="1759" w:hanging="769"/>
      </w:pPr>
      <w:bookmarkStart w:id="31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16"/>
    </w:p>
    <w:p w14:paraId="2A33B48C" w14:textId="77777777" w:rsidR="00075A91" w:rsidRPr="00BA3488" w:rsidRDefault="000B0260" w:rsidP="002A37D4">
      <w:pPr>
        <w:pStyle w:val="3-"/>
        <w:ind w:left="1759" w:hanging="769"/>
      </w:pPr>
      <w:bookmarkStart w:id="317" w:name="_Toc53331355"/>
      <w:r w:rsidRPr="002A3E64">
        <w:rPr>
          <w:rtl/>
        </w:rPr>
        <w:t>אין מניעה לפי כל דין להשתתפות המציע במכרז.</w:t>
      </w:r>
      <w:bookmarkEnd w:id="317"/>
    </w:p>
    <w:p w14:paraId="1CA227EB" w14:textId="77777777" w:rsidR="00075A91" w:rsidRDefault="000B0260" w:rsidP="002A37D4">
      <w:pPr>
        <w:pStyle w:val="3-"/>
        <w:ind w:left="1759" w:hanging="769"/>
      </w:pPr>
      <w:bookmarkStart w:id="318" w:name="_Toc53331356"/>
      <w:r w:rsidRPr="002A3E64">
        <w:rPr>
          <w:rtl/>
        </w:rPr>
        <w:lastRenderedPageBreak/>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8"/>
    </w:p>
    <w:p w14:paraId="13E219AC" w14:textId="77777777" w:rsidR="00C339F9" w:rsidRDefault="000B0260" w:rsidP="002A37D4">
      <w:pPr>
        <w:pStyle w:val="3-"/>
        <w:ind w:left="1759" w:hanging="769"/>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3FF90E8" w14:textId="77777777" w:rsidR="00753CB0" w:rsidRPr="00BA3488" w:rsidRDefault="000B0260" w:rsidP="002A37D4">
      <w:pPr>
        <w:pStyle w:val="3-"/>
        <w:ind w:left="1759" w:hanging="769"/>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E6701AD" w14:textId="77777777" w:rsidR="004E394B" w:rsidRPr="00B305E3" w:rsidRDefault="000B0260" w:rsidP="002A37D4">
      <w:pPr>
        <w:pStyle w:val="2-0"/>
        <w:tabs>
          <w:tab w:val="left" w:pos="909"/>
          <w:tab w:val="left" w:pos="1192"/>
        </w:tabs>
        <w:spacing w:before="0" w:after="0"/>
      </w:pPr>
      <w:r w:rsidRPr="002A37D4">
        <w:rPr>
          <w:b/>
          <w:bCs/>
          <w:rtl/>
        </w:rPr>
        <w:t xml:space="preserve">אי תיאום </w:t>
      </w:r>
      <w:r w:rsidR="00C47C96" w:rsidRPr="002A37D4">
        <w:rPr>
          <w:rFonts w:hint="eastAsia"/>
          <w:b/>
          <w:bCs/>
          <w:rtl/>
        </w:rPr>
        <w:t>הצעות</w:t>
      </w:r>
      <w:r w:rsidR="00C47C96" w:rsidRPr="002A37D4">
        <w:rPr>
          <w:b/>
          <w:bCs/>
          <w:rtl/>
        </w:rPr>
        <w:t xml:space="preserve"> </w:t>
      </w:r>
      <w:r w:rsidRPr="002A37D4">
        <w:rPr>
          <w:b/>
          <w:bCs/>
          <w:rtl/>
        </w:rPr>
        <w:t xml:space="preserve">מכרז </w:t>
      </w:r>
    </w:p>
    <w:p w14:paraId="30B82B2E" w14:textId="77777777" w:rsidR="004E394B" w:rsidRPr="00BA3488" w:rsidRDefault="000B0260" w:rsidP="002A37D4">
      <w:pPr>
        <w:pStyle w:val="3-"/>
        <w:ind w:left="1759" w:hanging="769"/>
        <w:rPr>
          <w:rtl/>
        </w:rPr>
      </w:pPr>
      <w:bookmarkStart w:id="31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9"/>
      <w:r w:rsidRPr="002A3E64">
        <w:rPr>
          <w:rtl/>
        </w:rPr>
        <w:t xml:space="preserve"> </w:t>
      </w:r>
    </w:p>
    <w:p w14:paraId="245D5BAE" w14:textId="77777777" w:rsidR="004E394B" w:rsidRPr="00BA3488" w:rsidRDefault="000B0260" w:rsidP="002A37D4">
      <w:pPr>
        <w:pStyle w:val="3-"/>
        <w:ind w:left="1759" w:hanging="769"/>
        <w:rPr>
          <w:rtl/>
        </w:rPr>
      </w:pPr>
      <w:bookmarkStart w:id="32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0"/>
      <w:r w:rsidRPr="002A3E64">
        <w:rPr>
          <w:rtl/>
        </w:rPr>
        <w:t xml:space="preserve"> </w:t>
      </w:r>
    </w:p>
    <w:p w14:paraId="2C92DF21" w14:textId="77777777" w:rsidR="004E394B" w:rsidRPr="00BA3488" w:rsidRDefault="000B0260" w:rsidP="002A37D4">
      <w:pPr>
        <w:pStyle w:val="3-"/>
        <w:ind w:left="1759" w:hanging="769"/>
        <w:rPr>
          <w:rtl/>
        </w:rPr>
      </w:pPr>
      <w:bookmarkStart w:id="32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1"/>
    </w:p>
    <w:p w14:paraId="1986C251" w14:textId="77777777" w:rsidR="004E394B" w:rsidRPr="00BA3488" w:rsidRDefault="000B0260" w:rsidP="002A37D4">
      <w:pPr>
        <w:pStyle w:val="3-"/>
        <w:ind w:left="1759" w:hanging="769"/>
        <w:rPr>
          <w:rtl/>
        </w:rPr>
      </w:pPr>
      <w:bookmarkStart w:id="32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22"/>
    </w:p>
    <w:p w14:paraId="61D96248" w14:textId="77777777" w:rsidR="004E394B" w:rsidRPr="00BA3488" w:rsidRDefault="000B0260" w:rsidP="002A37D4">
      <w:pPr>
        <w:pStyle w:val="3-"/>
        <w:ind w:left="1759" w:hanging="769"/>
      </w:pPr>
      <w:bookmarkStart w:id="323" w:name="_Toc53331361"/>
      <w:r w:rsidRPr="002A3E64">
        <w:rPr>
          <w:rtl/>
        </w:rPr>
        <w:t>המציע לא היה מעורב בניסיון לגרום למתחרה להגיש הצעה בלתי תחרותית מכל סוג שהוא.</w:t>
      </w:r>
      <w:bookmarkEnd w:id="323"/>
    </w:p>
    <w:p w14:paraId="6B9C6195" w14:textId="77777777" w:rsidR="00733E96" w:rsidRPr="00BA3488" w:rsidRDefault="000B0260" w:rsidP="002A37D4">
      <w:pPr>
        <w:pStyle w:val="3-"/>
        <w:ind w:left="1759" w:hanging="769"/>
      </w:pPr>
      <w:bookmarkStart w:id="324" w:name="_Toc53331362"/>
      <w:r w:rsidRPr="002A3E64">
        <w:rPr>
          <w:rtl/>
        </w:rPr>
        <w:t>הצעה זו מוגשת בתום לב.</w:t>
      </w:r>
      <w:bookmarkEnd w:id="324"/>
    </w:p>
    <w:p w14:paraId="695893E0" w14:textId="77777777" w:rsidR="00733E96" w:rsidRPr="00B305E3" w:rsidRDefault="000B0260" w:rsidP="002A37D4">
      <w:pPr>
        <w:pStyle w:val="2-0"/>
        <w:tabs>
          <w:tab w:val="left" w:pos="909"/>
          <w:tab w:val="left" w:pos="1192"/>
        </w:tabs>
        <w:spacing w:before="0" w:after="0"/>
      </w:pPr>
      <w:r w:rsidRPr="002A37D4">
        <w:rPr>
          <w:b/>
          <w:bCs/>
          <w:rtl/>
        </w:rPr>
        <w:t>עצמאות המציע</w:t>
      </w:r>
    </w:p>
    <w:p w14:paraId="062DF73C" w14:textId="77777777" w:rsidR="00733E96" w:rsidRPr="00BA3488" w:rsidRDefault="000B0260" w:rsidP="002A37D4">
      <w:pPr>
        <w:pStyle w:val="3-"/>
        <w:ind w:left="1759" w:hanging="769"/>
      </w:pPr>
      <w:bookmarkStart w:id="32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25"/>
    </w:p>
    <w:p w14:paraId="2C7259C4" w14:textId="77777777" w:rsidR="00733E96" w:rsidRPr="00BA3488" w:rsidRDefault="000B0260" w:rsidP="002A37D4">
      <w:pPr>
        <w:pStyle w:val="3-"/>
        <w:ind w:left="1759" w:hanging="769"/>
      </w:pPr>
      <w:bookmarkStart w:id="326" w:name="_Toc53331364"/>
      <w:r w:rsidRPr="002A3E64">
        <w:rPr>
          <w:rtl/>
        </w:rPr>
        <w:t>גורם אחד אינו מחזיק ב-25% יותר מאמצעי שליטה בו ובמציע נוסף במכרז.</w:t>
      </w:r>
      <w:bookmarkEnd w:id="326"/>
      <w:r w:rsidRPr="002A3E64">
        <w:rPr>
          <w:rtl/>
        </w:rPr>
        <w:t xml:space="preserve"> </w:t>
      </w:r>
    </w:p>
    <w:p w14:paraId="39EA8B0C" w14:textId="77777777" w:rsidR="00324A19" w:rsidRPr="00BA3488" w:rsidRDefault="000B0260" w:rsidP="002A37D4">
      <w:pPr>
        <w:pStyle w:val="3-"/>
        <w:ind w:left="1759" w:hanging="769"/>
        <w:rPr>
          <w:rtl/>
        </w:rPr>
      </w:pPr>
      <w:bookmarkStart w:id="327" w:name="_Toc53331365"/>
      <w:r w:rsidRPr="002A3E64">
        <w:rPr>
          <w:rtl/>
        </w:rPr>
        <w:t>המציע אינו קבלן משנה של מציע אחר במכרז, בקשר עם ביצוע השירותים במכרז זה.</w:t>
      </w:r>
      <w:bookmarkEnd w:id="327"/>
    </w:p>
    <w:p w14:paraId="75E512D7" w14:textId="77777777" w:rsidR="0041697E" w:rsidRPr="00EC0034" w:rsidRDefault="000B0260" w:rsidP="00ED6B1C">
      <w:pPr>
        <w:pStyle w:val="1fe"/>
        <w:spacing w:before="0" w:after="0" w:line="360" w:lineRule="auto"/>
      </w:pPr>
      <w:bookmarkStart w:id="328" w:name="_Toc256000055"/>
      <w:bookmarkStart w:id="329" w:name="_Toc173823730"/>
      <w:bookmarkStart w:id="330" w:name="_Toc173825538"/>
      <w:bookmarkStart w:id="331" w:name="_Toc43400633"/>
      <w:bookmarkStart w:id="332" w:name="_Toc44931944"/>
      <w:bookmarkStart w:id="333" w:name="_Toc44932031"/>
      <w:bookmarkStart w:id="334" w:name="_Toc53331366"/>
      <w:r w:rsidRPr="00EC0034">
        <w:rPr>
          <w:rFonts w:hint="cs"/>
          <w:rtl/>
        </w:rPr>
        <w:t>בקש</w:t>
      </w:r>
      <w:r w:rsidR="0083684B" w:rsidRPr="00EC0034">
        <w:rPr>
          <w:rFonts w:hint="cs"/>
          <w:rtl/>
        </w:rPr>
        <w:t>ות</w:t>
      </w:r>
      <w:bookmarkEnd w:id="328"/>
      <w:bookmarkEnd w:id="329"/>
      <w:bookmarkEnd w:id="330"/>
      <w:r w:rsidRPr="00EC0034">
        <w:rPr>
          <w:rFonts w:hint="cs"/>
          <w:rtl/>
        </w:rPr>
        <w:t xml:space="preserve"> </w:t>
      </w:r>
      <w:bookmarkEnd w:id="331"/>
      <w:bookmarkEnd w:id="332"/>
      <w:bookmarkEnd w:id="333"/>
      <w:bookmarkEnd w:id="334"/>
    </w:p>
    <w:p w14:paraId="7010A6E2" w14:textId="77777777" w:rsidR="0083684B" w:rsidRPr="00B305E3" w:rsidRDefault="000B0260" w:rsidP="002A37D4">
      <w:pPr>
        <w:pStyle w:val="2-0"/>
        <w:tabs>
          <w:tab w:val="left" w:pos="909"/>
          <w:tab w:val="left" w:pos="1192"/>
        </w:tabs>
        <w:spacing w:before="0" w:after="0"/>
      </w:pPr>
      <w:r w:rsidRPr="002A37D4">
        <w:rPr>
          <w:rFonts w:hint="eastAsia"/>
          <w:b/>
          <w:bCs/>
          <w:rtl/>
        </w:rPr>
        <w:t>הגשת</w:t>
      </w:r>
      <w:r w:rsidRPr="002A37D4">
        <w:rPr>
          <w:b/>
          <w:bCs/>
          <w:rtl/>
        </w:rPr>
        <w:t xml:space="preserve"> </w:t>
      </w:r>
      <w:r w:rsidRPr="002A37D4">
        <w:rPr>
          <w:rFonts w:hint="eastAsia"/>
          <w:b/>
          <w:bCs/>
          <w:rtl/>
        </w:rPr>
        <w:t>בקשות</w:t>
      </w:r>
      <w:r w:rsidRPr="002A37D4">
        <w:rPr>
          <w:b/>
          <w:bCs/>
          <w:rtl/>
        </w:rPr>
        <w:t xml:space="preserve"> </w:t>
      </w:r>
      <w:r w:rsidRPr="002A37D4">
        <w:rPr>
          <w:rFonts w:hint="eastAsia"/>
          <w:b/>
          <w:bCs/>
          <w:rtl/>
        </w:rPr>
        <w:t>במסגרת</w:t>
      </w:r>
      <w:r w:rsidRPr="002A37D4">
        <w:rPr>
          <w:b/>
          <w:bCs/>
          <w:rtl/>
        </w:rPr>
        <w:t xml:space="preserve"> </w:t>
      </w:r>
      <w:r w:rsidRPr="002A37D4">
        <w:rPr>
          <w:rFonts w:hint="eastAsia"/>
          <w:b/>
          <w:bCs/>
          <w:rtl/>
        </w:rPr>
        <w:t>ההצעה</w:t>
      </w:r>
    </w:p>
    <w:p w14:paraId="49DF11C7" w14:textId="77777777" w:rsidR="0083684B" w:rsidRDefault="000B0260" w:rsidP="002A37D4">
      <w:pPr>
        <w:pStyle w:val="3-"/>
        <w:ind w:left="1759" w:hanging="769"/>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DB9EBDE" w14:textId="77777777" w:rsidR="0083684B" w:rsidRDefault="000B0260" w:rsidP="002A37D4">
      <w:pPr>
        <w:pStyle w:val="3-"/>
        <w:ind w:left="1759" w:hanging="769"/>
      </w:pPr>
      <w:r>
        <w:rPr>
          <w:rFonts w:hint="cs"/>
          <w:rtl/>
        </w:rPr>
        <w:t>הבקשות יכללו במסמכי ההצעה וינוסחו בצורה ברורה תוך הפנייה לסעיף אליו מתייחסת הבקשה.</w:t>
      </w:r>
    </w:p>
    <w:p w14:paraId="309A5EB1" w14:textId="77777777" w:rsidR="0083684B" w:rsidRDefault="000B0260" w:rsidP="002A37D4">
      <w:pPr>
        <w:pStyle w:val="3-"/>
        <w:ind w:left="1759" w:hanging="769"/>
      </w:pPr>
      <w:r>
        <w:rPr>
          <w:rFonts w:hint="cs"/>
          <w:rtl/>
        </w:rPr>
        <w:lastRenderedPageBreak/>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2D2F8B3D" w14:textId="77777777" w:rsidR="00327C31" w:rsidRPr="00B305E3" w:rsidRDefault="000B0260" w:rsidP="002A37D4">
      <w:pPr>
        <w:pStyle w:val="2-0"/>
        <w:tabs>
          <w:tab w:val="left" w:pos="909"/>
          <w:tab w:val="left" w:pos="1192"/>
        </w:tabs>
        <w:spacing w:before="0" w:after="0"/>
        <w:rPr>
          <w:rtl/>
        </w:rPr>
      </w:pPr>
      <w:bookmarkStart w:id="335" w:name="_Toc42501739"/>
      <w:bookmarkStart w:id="336" w:name="_Toc42589797"/>
      <w:bookmarkStart w:id="337" w:name="_Toc42589890"/>
      <w:bookmarkStart w:id="338" w:name="_Toc43197227"/>
      <w:bookmarkStart w:id="339" w:name="_Toc44931945"/>
      <w:bookmarkStart w:id="340" w:name="_Toc44932032"/>
      <w:bookmarkStart w:id="341" w:name="_Toc49766707"/>
      <w:bookmarkStart w:id="342" w:name="_Toc49766796"/>
      <w:bookmarkStart w:id="343" w:name="_Toc53330159"/>
      <w:bookmarkEnd w:id="335"/>
      <w:bookmarkEnd w:id="336"/>
      <w:bookmarkEnd w:id="337"/>
      <w:bookmarkEnd w:id="338"/>
      <w:bookmarkEnd w:id="339"/>
      <w:bookmarkEnd w:id="340"/>
      <w:bookmarkEnd w:id="341"/>
      <w:bookmarkEnd w:id="342"/>
      <w:bookmarkEnd w:id="343"/>
      <w:r w:rsidRPr="002A37D4">
        <w:rPr>
          <w:rFonts w:hint="eastAsia"/>
          <w:b/>
          <w:bCs/>
          <w:rtl/>
        </w:rPr>
        <w:t>עסק</w:t>
      </w:r>
      <w:r w:rsidRPr="002A37D4">
        <w:rPr>
          <w:b/>
          <w:bCs/>
          <w:rtl/>
        </w:rPr>
        <w:t xml:space="preserve"> </w:t>
      </w:r>
      <w:r w:rsidRPr="002A37D4">
        <w:rPr>
          <w:rFonts w:hint="eastAsia"/>
          <w:b/>
          <w:bCs/>
          <w:rtl/>
        </w:rPr>
        <w:t>בשליטת</w:t>
      </w:r>
      <w:r w:rsidRPr="002A37D4">
        <w:rPr>
          <w:b/>
          <w:bCs/>
          <w:rtl/>
        </w:rPr>
        <w:t xml:space="preserve"> </w:t>
      </w:r>
      <w:r w:rsidRPr="002A37D4">
        <w:rPr>
          <w:rFonts w:hint="eastAsia"/>
          <w:b/>
          <w:bCs/>
          <w:rtl/>
        </w:rPr>
        <w:t>אישה</w:t>
      </w:r>
    </w:p>
    <w:p w14:paraId="2320C541" w14:textId="45D10DAF" w:rsidR="00390CA5" w:rsidRDefault="00390CA5" w:rsidP="00A45ADE">
      <w:pPr>
        <w:pStyle w:val="3-"/>
        <w:numPr>
          <w:ilvl w:val="2"/>
          <w:numId w:val="67"/>
        </w:numPr>
        <w:ind w:left="1759" w:hanging="769"/>
      </w:pPr>
      <w:r>
        <w:rPr>
          <w:rFonts w:hint="cs"/>
          <w:rtl/>
        </w:rPr>
        <w:t xml:space="preserve">מציע שהוא "עסק בשליטת אישה" בהתאם להוראות סעיף 2ב לחוק חובת המכרזים ומעונין שתינתן לו העדפה יצהיר על כך כלהלן (יש לסמן </w:t>
      </w:r>
      <w:r>
        <w:t>X</w:t>
      </w:r>
      <w:r>
        <w:rPr>
          <w:rFonts w:hint="cs"/>
          <w:rtl/>
        </w:rPr>
        <w:t xml:space="preserve"> במקום המתאים):  </w:t>
      </w:r>
    </w:p>
    <w:p w14:paraId="3B3C1C8A" w14:textId="77777777" w:rsidR="00390CA5" w:rsidRDefault="00390CA5" w:rsidP="00390CA5">
      <w:pPr>
        <w:pStyle w:val="42"/>
        <w:numPr>
          <w:ilvl w:val="4"/>
          <w:numId w:val="431"/>
        </w:numPr>
        <w:ind w:left="2970" w:hanging="810"/>
        <w:rPr>
          <w:rtl/>
        </w:rPr>
      </w:pPr>
      <w:r>
        <w:rPr>
          <w:rFonts w:hint="cs"/>
          <w:b/>
          <w:bCs/>
          <w:rtl/>
        </w:rPr>
        <w:t xml:space="preserve">המציע מצהיר כי </w:t>
      </w:r>
      <w:r>
        <w:rPr>
          <w:rFonts w:hint="cs"/>
          <w:rtl/>
        </w:rPr>
        <w:t>הוא</w:t>
      </w:r>
      <w:r>
        <w:rPr>
          <w:rFonts w:hint="cs"/>
          <w:b/>
          <w:bCs/>
          <w:rtl/>
        </w:rPr>
        <w:t xml:space="preserve"> </w:t>
      </w:r>
      <w:r>
        <w:rPr>
          <w:rFonts w:hint="cs"/>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Pr>
          <w:rFonts w:hint="cs"/>
          <w:rtl/>
        </w:rPr>
        <w:t>(1) אם מכהן ב</w:t>
      </w:r>
      <w:r>
        <w:rPr>
          <w:rFonts w:hint="cs"/>
          <w:b/>
          <w:bCs/>
          <w:rtl/>
        </w:rPr>
        <w:t>מציע</w:t>
      </w:r>
      <w:r>
        <w:rPr>
          <w:rFonts w:hint="cs"/>
          <w:rtl/>
        </w:rPr>
        <w:t xml:space="preserve"> נושא משרה שאינו אישה – הוא אינו קרוב של המחזיקה בשליטה;</w:t>
      </w:r>
      <w:r>
        <w:rPr>
          <w:rFonts w:hint="cs"/>
          <w:b/>
          <w:bCs/>
          <w:rtl/>
        </w:rPr>
        <w:t xml:space="preserve"> </w:t>
      </w:r>
      <w:r>
        <w:rPr>
          <w:rFonts w:hint="cs"/>
          <w:rtl/>
        </w:rPr>
        <w:t>(2) אם שליש מהדירקטורים אינם נשים – אין הם קרובים של המחזיקה בשליטה;</w:t>
      </w:r>
    </w:p>
    <w:p w14:paraId="0C1FB061" w14:textId="77777777" w:rsidR="00390CA5" w:rsidRDefault="00390CA5" w:rsidP="002A37D4">
      <w:pPr>
        <w:pStyle w:val="4-"/>
        <w:tabs>
          <w:tab w:val="clear" w:pos="1890"/>
        </w:tabs>
        <w:ind w:left="3035"/>
        <w:rPr>
          <w:rtl/>
        </w:rPr>
      </w:pPr>
      <w:r>
        <w:rPr>
          <w:rFonts w:hint="cs"/>
          <w:b w:val="0"/>
          <w:bCs w:val="0"/>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65BDE9D8" w14:textId="77777777" w:rsidR="0071123F" w:rsidRPr="00B305E3" w:rsidRDefault="0071123F" w:rsidP="002A37D4">
      <w:pPr>
        <w:pStyle w:val="2-0"/>
        <w:tabs>
          <w:tab w:val="left" w:pos="909"/>
          <w:tab w:val="left" w:pos="1192"/>
        </w:tabs>
        <w:spacing w:before="0" w:after="0"/>
      </w:pPr>
      <w:r w:rsidRPr="002A37D4">
        <w:rPr>
          <w:rFonts w:hint="eastAsia"/>
          <w:b/>
          <w:bCs/>
          <w:rtl/>
        </w:rPr>
        <w:t>עידוד</w:t>
      </w:r>
      <w:r w:rsidRPr="002A37D4">
        <w:rPr>
          <w:b/>
          <w:bCs/>
          <w:rtl/>
        </w:rPr>
        <w:t xml:space="preserve"> </w:t>
      </w:r>
      <w:r w:rsidRPr="002A37D4">
        <w:rPr>
          <w:rFonts w:hint="eastAsia"/>
          <w:b/>
          <w:bCs/>
          <w:rtl/>
        </w:rPr>
        <w:t>משרתי</w:t>
      </w:r>
      <w:r w:rsidRPr="002A37D4">
        <w:rPr>
          <w:b/>
          <w:bCs/>
          <w:rtl/>
        </w:rPr>
        <w:t xml:space="preserve"> </w:t>
      </w:r>
      <w:r w:rsidRPr="002A37D4">
        <w:rPr>
          <w:rFonts w:hint="eastAsia"/>
          <w:b/>
          <w:bCs/>
          <w:rtl/>
        </w:rPr>
        <w:t>מילואים</w:t>
      </w:r>
    </w:p>
    <w:p w14:paraId="41C0E1BB" w14:textId="77777777" w:rsidR="0071123F" w:rsidRDefault="0071123F" w:rsidP="002A37D4">
      <w:pPr>
        <w:pStyle w:val="3-"/>
        <w:ind w:left="1759" w:hanging="769"/>
        <w:rPr>
          <w:rtl/>
        </w:rPr>
      </w:pPr>
      <w:r>
        <w:rPr>
          <w:rFonts w:hint="cs"/>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t>X</w:t>
      </w:r>
      <w:r>
        <w:rPr>
          <w:rFonts w:hint="cs"/>
          <w:rtl/>
        </w:rPr>
        <w:t xml:space="preserve"> במקום המתאים):</w:t>
      </w:r>
    </w:p>
    <w:p w14:paraId="1FA089BE" w14:textId="77777777" w:rsidR="0071123F" w:rsidRDefault="0071123F" w:rsidP="0071123F">
      <w:pPr>
        <w:pStyle w:val="42"/>
        <w:numPr>
          <w:ilvl w:val="4"/>
          <w:numId w:val="95"/>
        </w:numPr>
        <w:ind w:left="2970" w:hanging="810"/>
        <w:rPr>
          <w:rtl/>
        </w:rPr>
      </w:pPr>
      <w:r>
        <w:rPr>
          <w:rFonts w:hint="cs"/>
          <w:b/>
          <w:bCs/>
          <w:rtl/>
        </w:rPr>
        <w:t xml:space="preserve">המציע מצהיר כי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CD10A73" w14:textId="77777777" w:rsidR="0071123F" w:rsidRDefault="0071123F" w:rsidP="0071123F">
      <w:pPr>
        <w:pStyle w:val="42"/>
        <w:numPr>
          <w:ilvl w:val="0"/>
          <w:numId w:val="0"/>
        </w:numPr>
        <w:ind w:left="2970"/>
        <w:rPr>
          <w:b/>
          <w:bCs/>
          <w:rtl/>
        </w:rPr>
      </w:pPr>
      <w:r>
        <w:rPr>
          <w:rFonts w:hint="cs"/>
          <w:rtl/>
        </w:rPr>
        <w:t>הוא מחזיק בשליטה בעסק מגיש ההצעה. לעניין זה "</w:t>
      </w:r>
      <w:r w:rsidRPr="002A37D4">
        <w:rPr>
          <w:rFonts w:hint="eastAsia"/>
          <w:b/>
          <w:bCs/>
          <w:rtl/>
        </w:rPr>
        <w:t>מחזיק</w:t>
      </w:r>
      <w:r w:rsidRPr="002A37D4">
        <w:rPr>
          <w:b/>
          <w:bCs/>
          <w:rtl/>
        </w:rPr>
        <w:t xml:space="preserve"> </w:t>
      </w:r>
      <w:r w:rsidRPr="002A37D4">
        <w:rPr>
          <w:rFonts w:hint="eastAsia"/>
          <w:b/>
          <w:bCs/>
          <w:rtl/>
        </w:rPr>
        <w:t>בשליטה</w:t>
      </w:r>
      <w:r>
        <w:rPr>
          <w:rFonts w:hint="cs"/>
          <w:rtl/>
        </w:rPr>
        <w:t>"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w:t>
      </w:r>
      <w:r w:rsidRPr="002A37D4">
        <w:rPr>
          <w:rFonts w:hint="eastAsia"/>
          <w:b/>
          <w:bCs/>
          <w:rtl/>
        </w:rPr>
        <w:t>אמצעי</w:t>
      </w:r>
      <w:r w:rsidRPr="002A37D4">
        <w:rPr>
          <w:b/>
          <w:bCs/>
          <w:rtl/>
        </w:rPr>
        <w:t xml:space="preserve"> </w:t>
      </w:r>
      <w:r w:rsidRPr="002A37D4">
        <w:rPr>
          <w:rFonts w:hint="eastAsia"/>
          <w:b/>
          <w:bCs/>
          <w:rtl/>
        </w:rPr>
        <w:t>שליטה</w:t>
      </w:r>
      <w:r>
        <w:rPr>
          <w:rFonts w:hint="cs"/>
          <w:rtl/>
        </w:rPr>
        <w:t>" לעניין זה – כהגדרתו בחוק הבנקאות (רישוי), התשמ"א-1981.</w:t>
      </w:r>
    </w:p>
    <w:p w14:paraId="2A8AC21C" w14:textId="77777777" w:rsidR="0071123F" w:rsidRDefault="0071123F" w:rsidP="0071123F">
      <w:pPr>
        <w:pStyle w:val="42"/>
        <w:numPr>
          <w:ilvl w:val="0"/>
          <w:numId w:val="0"/>
        </w:numPr>
        <w:ind w:left="2970"/>
        <w:rPr>
          <w:b/>
          <w:bCs/>
          <w:rtl/>
        </w:rPr>
      </w:pPr>
      <w:r>
        <w:rPr>
          <w:rFonts w:hint="cs"/>
          <w:rtl/>
        </w:rPr>
        <w:t>ההצעה אינה של חברת בת של עסק גדול. "</w:t>
      </w:r>
      <w:r w:rsidRPr="002A37D4">
        <w:rPr>
          <w:rFonts w:hint="eastAsia"/>
          <w:b/>
          <w:bCs/>
          <w:rtl/>
        </w:rPr>
        <w:t>עסק</w:t>
      </w:r>
      <w:r w:rsidRPr="002A37D4">
        <w:rPr>
          <w:b/>
          <w:bCs/>
          <w:rtl/>
        </w:rPr>
        <w:t xml:space="preserve"> </w:t>
      </w:r>
      <w:r w:rsidRPr="002A37D4">
        <w:rPr>
          <w:rFonts w:hint="eastAsia"/>
          <w:b/>
          <w:bCs/>
          <w:rtl/>
        </w:rPr>
        <w:t>גדול</w:t>
      </w:r>
      <w:r>
        <w:rPr>
          <w:rFonts w:hint="cs"/>
          <w:rtl/>
        </w:rPr>
        <w:t xml:space="preserve">" לעניין זה: "עוסק מורשה או מוסד כספי, כהגדרתם בחוק מס ערך </w:t>
      </w:r>
      <w:r>
        <w:rPr>
          <w:rFonts w:hint="cs"/>
          <w:rtl/>
        </w:rPr>
        <w:lastRenderedPageBreak/>
        <w:t xml:space="preserve">מוסף, התשל"ו-1975, המעסיק יותר מ-100 עובדים או שמחזור העסקאות השנתי שלו עולה על 100 מיליון שקלים חדשים". </w:t>
      </w:r>
    </w:p>
    <w:p w14:paraId="79BD93B4" w14:textId="77777777" w:rsidR="00C4380A" w:rsidRPr="00B305E3" w:rsidRDefault="000B0260" w:rsidP="002A37D4">
      <w:pPr>
        <w:pStyle w:val="2-0"/>
        <w:tabs>
          <w:tab w:val="left" w:pos="909"/>
          <w:tab w:val="left" w:pos="1192"/>
        </w:tabs>
        <w:spacing w:before="0" w:after="0"/>
      </w:pPr>
      <w:bookmarkStart w:id="344" w:name="hidden_AmotMidaA_3"/>
      <w:bookmarkStart w:id="345" w:name="hidden_TovinAndMehir"/>
      <w:bookmarkEnd w:id="344"/>
      <w:bookmarkEnd w:id="345"/>
      <w:r w:rsidRPr="002A37D4">
        <w:rPr>
          <w:rFonts w:hint="eastAsia"/>
          <w:b/>
          <w:bCs/>
          <w:rtl/>
        </w:rPr>
        <w:t>הכרה</w:t>
      </w:r>
      <w:r w:rsidRPr="002A37D4">
        <w:rPr>
          <w:b/>
          <w:bCs/>
          <w:rtl/>
        </w:rPr>
        <w:t xml:space="preserve"> בנתונים של אישיות משפטית אחרת </w:t>
      </w:r>
    </w:p>
    <w:p w14:paraId="78D84817" w14:textId="77777777" w:rsidR="00BD4E46" w:rsidRPr="000E4EA4" w:rsidRDefault="000B0260" w:rsidP="002A37D4">
      <w:pPr>
        <w:pStyle w:val="3-"/>
        <w:ind w:left="1759" w:hanging="769"/>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C52832F" w14:textId="77777777" w:rsidR="00BD4E46" w:rsidRDefault="000B0260" w:rsidP="002A37D4">
      <w:pPr>
        <w:pStyle w:val="3-"/>
        <w:ind w:left="1759" w:hanging="769"/>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47F5A0C" w14:textId="77777777" w:rsidR="00BD4E46" w:rsidRPr="000E4EA4" w:rsidRDefault="000B0260" w:rsidP="002A37D4">
      <w:pPr>
        <w:pStyle w:val="3-"/>
        <w:ind w:left="1759" w:hanging="769"/>
      </w:pPr>
      <w:r w:rsidRPr="000E4EA4">
        <w:rPr>
          <w:rtl/>
        </w:rPr>
        <w:t>החלטה בדבר הכרה כאמור תהיה בכפוף לשיקול דעת המזמין</w:t>
      </w:r>
      <w:r w:rsidRPr="000E4EA4">
        <w:rPr>
          <w:rFonts w:hint="cs"/>
          <w:rtl/>
        </w:rPr>
        <w:t>.</w:t>
      </w:r>
    </w:p>
    <w:p w14:paraId="44AE4C23" w14:textId="57C68B92" w:rsidR="004E394B" w:rsidRPr="00B305E3" w:rsidRDefault="000B0260" w:rsidP="002A37D4">
      <w:pPr>
        <w:pStyle w:val="2-0"/>
        <w:tabs>
          <w:tab w:val="left" w:pos="909"/>
          <w:tab w:val="left" w:pos="1192"/>
        </w:tabs>
        <w:spacing w:before="0" w:after="0"/>
        <w:rPr>
          <w:rtl/>
        </w:rPr>
      </w:pPr>
      <w:bookmarkStart w:id="346" w:name="_Toc43400634"/>
      <w:bookmarkStart w:id="347" w:name="_Toc44931946"/>
      <w:bookmarkStart w:id="348" w:name="_Toc44932033"/>
      <w:bookmarkStart w:id="349" w:name="_Toc53331370"/>
      <w:bookmarkEnd w:id="235"/>
      <w:r w:rsidRPr="002A37D4">
        <w:rPr>
          <w:rFonts w:hint="eastAsia"/>
          <w:b/>
          <w:bCs/>
          <w:rtl/>
        </w:rPr>
        <w:t>בקשה</w:t>
      </w:r>
      <w:r w:rsidRPr="002A37D4">
        <w:rPr>
          <w:b/>
          <w:bCs/>
          <w:rtl/>
        </w:rPr>
        <w:t xml:space="preserve"> </w:t>
      </w:r>
      <w:r w:rsidRPr="002A37D4">
        <w:rPr>
          <w:rFonts w:hint="eastAsia"/>
          <w:b/>
          <w:bCs/>
          <w:rtl/>
        </w:rPr>
        <w:t>לחיסיון</w:t>
      </w:r>
      <w:bookmarkEnd w:id="346"/>
      <w:bookmarkEnd w:id="347"/>
      <w:bookmarkEnd w:id="348"/>
      <w:bookmarkEnd w:id="349"/>
      <w:r w:rsidRPr="002A37D4">
        <w:rPr>
          <w:b/>
          <w:bCs/>
          <w:rtl/>
        </w:rPr>
        <w:t xml:space="preserve"> </w:t>
      </w:r>
    </w:p>
    <w:p w14:paraId="6DABA305" w14:textId="77777777" w:rsidR="004E394B" w:rsidRPr="000636E1" w:rsidRDefault="000B0260" w:rsidP="002A37D4">
      <w:pPr>
        <w:pStyle w:val="3-"/>
        <w:ind w:left="1759" w:hanging="769"/>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B649D" w14:paraId="58E5DC27" w14:textId="77777777" w:rsidTr="00DB6D7C">
        <w:trPr>
          <w:trHeight w:val="357"/>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C99DB85" w14:textId="77777777" w:rsidR="004E394B" w:rsidRPr="00D217B2" w:rsidRDefault="000B0260" w:rsidP="00ED6B1C">
            <w:pPr>
              <w:spacing w:line="360" w:lineRule="auto"/>
              <w:rPr>
                <w:rFonts w:ascii="David" w:hAnsi="David" w:cs="David"/>
                <w:rtl/>
              </w:rPr>
            </w:pPr>
            <w:bookmarkStart w:id="350" w:name="_Toc43400635"/>
            <w:bookmarkStart w:id="351" w:name="_Toc44931947"/>
            <w:bookmarkStart w:id="352" w:name="_Toc44932034"/>
            <w:r w:rsidRPr="00D217B2">
              <w:rPr>
                <w:rFonts w:ascii="David" w:hAnsi="David" w:cs="David"/>
                <w:rtl/>
              </w:rPr>
              <w:t>מספר עמוד/סעיף</w:t>
            </w:r>
            <w:bookmarkEnd w:id="350"/>
            <w:bookmarkEnd w:id="351"/>
            <w:bookmarkEnd w:id="352"/>
          </w:p>
        </w:tc>
        <w:tc>
          <w:tcPr>
            <w:tcW w:w="2832" w:type="dxa"/>
            <w:tcBorders>
              <w:top w:val="single" w:sz="4" w:space="0" w:color="auto"/>
              <w:left w:val="single" w:sz="4" w:space="0" w:color="auto"/>
              <w:bottom w:val="single" w:sz="4" w:space="0" w:color="auto"/>
              <w:right w:val="single" w:sz="4" w:space="0" w:color="auto"/>
            </w:tcBorders>
            <w:vAlign w:val="center"/>
            <w:hideMark/>
          </w:tcPr>
          <w:p w14:paraId="65875BF3" w14:textId="77777777" w:rsidR="004E394B" w:rsidRPr="00D217B2" w:rsidRDefault="000B0260" w:rsidP="00ED6B1C">
            <w:pPr>
              <w:spacing w:line="360" w:lineRule="auto"/>
              <w:rPr>
                <w:rFonts w:ascii="David" w:hAnsi="David" w:cs="David"/>
                <w:rtl/>
              </w:rPr>
            </w:pPr>
            <w:bookmarkStart w:id="353" w:name="_Toc43400636"/>
            <w:bookmarkStart w:id="354" w:name="_Toc44931948"/>
            <w:bookmarkStart w:id="355" w:name="_Toc44932035"/>
            <w:r w:rsidRPr="00D217B2">
              <w:rPr>
                <w:rFonts w:ascii="David" w:hAnsi="David" w:cs="David"/>
                <w:rtl/>
              </w:rPr>
              <w:t>נושא הסעיף</w:t>
            </w:r>
            <w:bookmarkEnd w:id="353"/>
            <w:bookmarkEnd w:id="354"/>
            <w:bookmarkEnd w:id="355"/>
          </w:p>
        </w:tc>
        <w:tc>
          <w:tcPr>
            <w:tcW w:w="2841" w:type="dxa"/>
            <w:tcBorders>
              <w:top w:val="single" w:sz="4" w:space="0" w:color="auto"/>
              <w:left w:val="single" w:sz="4" w:space="0" w:color="auto"/>
              <w:bottom w:val="single" w:sz="4" w:space="0" w:color="auto"/>
              <w:right w:val="single" w:sz="4" w:space="0" w:color="auto"/>
            </w:tcBorders>
            <w:vAlign w:val="center"/>
            <w:hideMark/>
          </w:tcPr>
          <w:p w14:paraId="14DF6301" w14:textId="77777777" w:rsidR="004E394B" w:rsidRPr="00D217B2" w:rsidRDefault="000B0260" w:rsidP="00ED6B1C">
            <w:pPr>
              <w:spacing w:line="360" w:lineRule="auto"/>
              <w:rPr>
                <w:rFonts w:ascii="David" w:hAnsi="David" w:cs="David"/>
                <w:rtl/>
              </w:rPr>
            </w:pPr>
            <w:bookmarkStart w:id="356" w:name="_Toc43400637"/>
            <w:bookmarkStart w:id="357" w:name="_Toc44931949"/>
            <w:bookmarkStart w:id="35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56"/>
            <w:bookmarkEnd w:id="357"/>
            <w:bookmarkEnd w:id="358"/>
          </w:p>
        </w:tc>
      </w:tr>
      <w:tr w:rsidR="008B649D" w14:paraId="423957F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3BA641"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C65B62C"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50A966B" w14:textId="77777777" w:rsidR="004E394B" w:rsidRPr="00D217B2" w:rsidRDefault="004E394B" w:rsidP="00ED6B1C">
            <w:pPr>
              <w:autoSpaceDE w:val="0"/>
              <w:autoSpaceDN w:val="0"/>
              <w:adjustRightInd w:val="0"/>
              <w:spacing w:line="360" w:lineRule="auto"/>
              <w:outlineLvl w:val="1"/>
              <w:rPr>
                <w:rFonts w:ascii="David" w:hAnsi="David" w:cs="David"/>
                <w:rtl/>
              </w:rPr>
            </w:pPr>
          </w:p>
        </w:tc>
      </w:tr>
      <w:tr w:rsidR="008B649D" w14:paraId="41530F1D"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CEFA6EC"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0E37492"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0FBA76F" w14:textId="77777777" w:rsidR="004E394B" w:rsidRPr="00D217B2" w:rsidRDefault="004E394B" w:rsidP="00ED6B1C">
            <w:pPr>
              <w:autoSpaceDE w:val="0"/>
              <w:autoSpaceDN w:val="0"/>
              <w:adjustRightInd w:val="0"/>
              <w:spacing w:line="360" w:lineRule="auto"/>
              <w:outlineLvl w:val="1"/>
              <w:rPr>
                <w:rFonts w:ascii="David" w:hAnsi="David" w:cs="David"/>
                <w:rtl/>
              </w:rPr>
            </w:pPr>
          </w:p>
        </w:tc>
      </w:tr>
      <w:tr w:rsidR="008B649D" w14:paraId="75F06C9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A779CF2"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CCC422" w14:textId="77777777" w:rsidR="004E394B" w:rsidRPr="00D217B2" w:rsidRDefault="004E394B" w:rsidP="00ED6B1C">
            <w:pPr>
              <w:autoSpaceDE w:val="0"/>
              <w:autoSpaceDN w:val="0"/>
              <w:adjustRightInd w:val="0"/>
              <w:spacing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F8D2C7C" w14:textId="77777777" w:rsidR="004E394B" w:rsidRPr="00D217B2" w:rsidRDefault="004E394B" w:rsidP="00ED6B1C">
            <w:pPr>
              <w:autoSpaceDE w:val="0"/>
              <w:autoSpaceDN w:val="0"/>
              <w:adjustRightInd w:val="0"/>
              <w:spacing w:line="360" w:lineRule="auto"/>
              <w:outlineLvl w:val="1"/>
              <w:rPr>
                <w:rFonts w:ascii="David" w:hAnsi="David" w:cs="David"/>
                <w:rtl/>
              </w:rPr>
            </w:pPr>
          </w:p>
        </w:tc>
      </w:tr>
    </w:tbl>
    <w:p w14:paraId="1D511BEE" w14:textId="77777777" w:rsidR="008D4E4C" w:rsidRDefault="008D4E4C" w:rsidP="00ED6B1C">
      <w:pPr>
        <w:spacing w:line="360" w:lineRule="auto"/>
        <w:jc w:val="center"/>
        <w:rPr>
          <w:b/>
          <w:bCs/>
          <w:sz w:val="32"/>
          <w:szCs w:val="32"/>
          <w:u w:val="single"/>
          <w:rtl/>
        </w:rPr>
      </w:pPr>
    </w:p>
    <w:p w14:paraId="4136AA66" w14:textId="1FCD2D57" w:rsidR="004E394B" w:rsidRPr="000636E1" w:rsidRDefault="000B0260" w:rsidP="00ED6B1C">
      <w:pPr>
        <w:spacing w:line="360" w:lineRule="auto"/>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933F035" w14:textId="77777777" w:rsidR="00324B05" w:rsidRPr="004765F5" w:rsidRDefault="000B0260" w:rsidP="00ED6B1C">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89311BA" w14:textId="77777777" w:rsidR="00C7237A" w:rsidRDefault="000B0260" w:rsidP="00ED6B1C">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D1BB256" w14:textId="77777777" w:rsidR="00324B05" w:rsidRPr="004765F5" w:rsidRDefault="000B0260" w:rsidP="00ED6B1C">
      <w:pPr>
        <w:pStyle w:val="1fc"/>
        <w:numPr>
          <w:ilvl w:val="0"/>
          <w:numId w:val="61"/>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A9555B2" w14:textId="77777777" w:rsidR="00324B05" w:rsidRPr="004765F5" w:rsidRDefault="000B0260" w:rsidP="00ED6B1C">
      <w:pPr>
        <w:pStyle w:val="1fc"/>
        <w:numPr>
          <w:ilvl w:val="0"/>
          <w:numId w:val="61"/>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E05804E" w14:textId="77777777" w:rsidR="00324B05" w:rsidRDefault="00324B05" w:rsidP="00ED6B1C">
      <w:pPr>
        <w:spacing w:line="360" w:lineRule="auto"/>
        <w:ind w:left="33"/>
        <w:rPr>
          <w:rtl/>
        </w:rPr>
      </w:pPr>
    </w:p>
    <w:p w14:paraId="441806E1" w14:textId="77777777" w:rsidR="00324B05" w:rsidRPr="00853370" w:rsidRDefault="00324B05" w:rsidP="00ED6B1C">
      <w:pPr>
        <w:spacing w:line="360" w:lineRule="auto"/>
        <w:ind w:left="33"/>
        <w:rPr>
          <w:rtl/>
        </w:rPr>
      </w:pPr>
    </w:p>
    <w:p w14:paraId="68CCB7B5" w14:textId="77777777" w:rsidR="00324B05" w:rsidRPr="00780937" w:rsidRDefault="000B0260" w:rsidP="00ED6B1C">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0B09005" w14:textId="77777777" w:rsidR="00324B05" w:rsidRPr="00780937" w:rsidRDefault="000B0260" w:rsidP="00ED6B1C">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091CD8E" w14:textId="77777777" w:rsidR="00324B05" w:rsidRPr="00780937" w:rsidRDefault="00324B05" w:rsidP="00ED6B1C">
      <w:pPr>
        <w:pStyle w:val="1fc"/>
        <w:rPr>
          <w:rtl/>
        </w:rPr>
      </w:pPr>
    </w:p>
    <w:p w14:paraId="5487B433" w14:textId="77777777" w:rsidR="00324B05" w:rsidRPr="00780937" w:rsidRDefault="000B0260" w:rsidP="00ED6B1C">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18ECC7" w14:textId="77777777" w:rsidR="00324B05" w:rsidRPr="00780937" w:rsidRDefault="000B0260" w:rsidP="00ED6B1C">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8408FD8" w14:textId="77777777" w:rsidR="00324B05" w:rsidRPr="00780937" w:rsidRDefault="00324B05" w:rsidP="00ED6B1C">
      <w:pPr>
        <w:pStyle w:val="1fc"/>
        <w:rPr>
          <w:rtl/>
        </w:rPr>
      </w:pPr>
    </w:p>
    <w:p w14:paraId="3FDB2D8E" w14:textId="77777777" w:rsidR="00324B05" w:rsidRPr="00780937" w:rsidRDefault="000B0260" w:rsidP="00ED6B1C">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66F837E" w14:textId="77777777" w:rsidR="00324B05" w:rsidRPr="00780937" w:rsidRDefault="000B0260" w:rsidP="00ED6B1C">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F1449A0" w14:textId="77777777" w:rsidR="00324B05" w:rsidRDefault="00324B05" w:rsidP="00ED6B1C">
      <w:pPr>
        <w:pStyle w:val="1fc"/>
        <w:rPr>
          <w:bCs/>
          <w:u w:val="single"/>
          <w:rtl/>
        </w:rPr>
      </w:pPr>
    </w:p>
    <w:p w14:paraId="1859323B" w14:textId="77777777" w:rsidR="00324B05" w:rsidRDefault="00324B05" w:rsidP="00ED6B1C">
      <w:pPr>
        <w:keepNext/>
        <w:tabs>
          <w:tab w:val="left" w:pos="283"/>
        </w:tabs>
        <w:spacing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E302FC7" w14:textId="2A912441" w:rsidR="00F57889" w:rsidRPr="002A37D4" w:rsidRDefault="000B0260" w:rsidP="00F57889">
      <w:pPr>
        <w:pStyle w:val="1fe"/>
        <w:spacing w:before="0" w:after="0" w:line="360" w:lineRule="auto"/>
      </w:pPr>
      <w:bookmarkStart w:id="359" w:name="_Toc256000056"/>
      <w:bookmarkStart w:id="360" w:name="_Toc32477911"/>
      <w:bookmarkStart w:id="361" w:name="_Toc43400638"/>
      <w:bookmarkStart w:id="362" w:name="_Toc44931950"/>
      <w:bookmarkStart w:id="363" w:name="_Toc44932037"/>
      <w:bookmarkStart w:id="364" w:name="_Toc53331371"/>
      <w:bookmarkStart w:id="365" w:name="_Toc173823731"/>
      <w:bookmarkStart w:id="366" w:name="_Toc173825539"/>
      <w:r w:rsidRPr="00F57889">
        <w:rPr>
          <w:rFonts w:hint="eastAsia"/>
          <w:rtl/>
        </w:rPr>
        <w:lastRenderedPageBreak/>
        <w:t>רשימת</w:t>
      </w:r>
      <w:r w:rsidRPr="00F57889">
        <w:rPr>
          <w:rtl/>
        </w:rPr>
        <w:t xml:space="preserve"> </w:t>
      </w:r>
      <w:r w:rsidRPr="00F57889">
        <w:rPr>
          <w:rFonts w:hint="eastAsia"/>
          <w:rtl/>
        </w:rPr>
        <w:t>נספחים</w:t>
      </w:r>
      <w:r w:rsidRPr="00F57889">
        <w:rPr>
          <w:rtl/>
        </w:rPr>
        <w:t xml:space="preserve"> </w:t>
      </w:r>
      <w:r w:rsidRPr="00F57889">
        <w:rPr>
          <w:rFonts w:hint="eastAsia"/>
          <w:rtl/>
        </w:rPr>
        <w:t>שיש</w:t>
      </w:r>
      <w:r w:rsidRPr="00F57889">
        <w:rPr>
          <w:rtl/>
        </w:rPr>
        <w:t xml:space="preserve"> </w:t>
      </w:r>
      <w:r w:rsidRPr="00F57889">
        <w:rPr>
          <w:rFonts w:hint="eastAsia"/>
          <w:rtl/>
        </w:rPr>
        <w:t>לצרף</w:t>
      </w:r>
      <w:r w:rsidRPr="00F57889">
        <w:rPr>
          <w:rtl/>
        </w:rPr>
        <w:t xml:space="preserve"> </w:t>
      </w:r>
      <w:r w:rsidRPr="00F57889">
        <w:rPr>
          <w:rFonts w:hint="eastAsia"/>
          <w:rtl/>
        </w:rPr>
        <w:t>להצעה</w:t>
      </w:r>
      <w:bookmarkEnd w:id="359"/>
      <w:bookmarkEnd w:id="360"/>
      <w:bookmarkEnd w:id="361"/>
      <w:bookmarkEnd w:id="362"/>
      <w:bookmarkEnd w:id="363"/>
      <w:bookmarkEnd w:id="364"/>
      <w:bookmarkEnd w:id="365"/>
      <w:bookmarkEnd w:id="366"/>
    </w:p>
    <w:p w14:paraId="1D289F17" w14:textId="77777777" w:rsidR="00F57889" w:rsidRPr="002A37D4" w:rsidRDefault="00F57889" w:rsidP="002A37D4">
      <w:pPr>
        <w:pStyle w:val="1fe"/>
        <w:numPr>
          <w:ilvl w:val="0"/>
          <w:numId w:val="0"/>
        </w:numPr>
        <w:spacing w:before="0" w:after="0" w:line="360" w:lineRule="auto"/>
        <w:rPr>
          <w:highlight w:val="magenta"/>
          <w:rtl/>
        </w:rPr>
      </w:pPr>
    </w:p>
    <w:tbl>
      <w:tblPr>
        <w:tblStyle w:val="1fb"/>
        <w:bidiVisual/>
        <w:tblW w:w="9876" w:type="dxa"/>
        <w:jc w:val="center"/>
        <w:tblLook w:val="04A0" w:firstRow="1" w:lastRow="0" w:firstColumn="1" w:lastColumn="0" w:noHBand="0" w:noVBand="1"/>
      </w:tblPr>
      <w:tblGrid>
        <w:gridCol w:w="1472"/>
        <w:gridCol w:w="1418"/>
        <w:gridCol w:w="6986"/>
      </w:tblGrid>
      <w:tr w:rsidR="008B649D" w14:paraId="7DC5970A" w14:textId="77777777" w:rsidTr="00973BC2">
        <w:trPr>
          <w:trHeight w:val="858"/>
          <w:tblHeader/>
          <w:jc w:val="center"/>
        </w:trPr>
        <w:tc>
          <w:tcPr>
            <w:tcW w:w="1472" w:type="dxa"/>
            <w:shd w:val="clear" w:color="auto" w:fill="D9D9D9" w:themeFill="background1" w:themeFillShade="D9"/>
          </w:tcPr>
          <w:p w14:paraId="69BEE855"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מס</w:t>
            </w:r>
            <w:r w:rsidRPr="00F57889">
              <w:rPr>
                <w:b/>
                <w:bCs/>
                <w:rtl/>
              </w:rPr>
              <w:t xml:space="preserve">' </w:t>
            </w:r>
            <w:r w:rsidRPr="00F57889">
              <w:rPr>
                <w:rFonts w:hint="eastAsia"/>
                <w:b/>
                <w:bCs/>
                <w:rtl/>
              </w:rPr>
              <w:t>נספח</w:t>
            </w:r>
          </w:p>
        </w:tc>
        <w:tc>
          <w:tcPr>
            <w:tcW w:w="1418" w:type="dxa"/>
            <w:shd w:val="clear" w:color="auto" w:fill="D9D9D9" w:themeFill="background1" w:themeFillShade="D9"/>
          </w:tcPr>
          <w:p w14:paraId="5BE3F798"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שם</w:t>
            </w:r>
            <w:r w:rsidRPr="00F57889">
              <w:rPr>
                <w:b/>
                <w:bCs/>
                <w:rtl/>
              </w:rPr>
              <w:t xml:space="preserve"> </w:t>
            </w:r>
            <w:r w:rsidRPr="00F57889">
              <w:rPr>
                <w:rFonts w:hint="eastAsia"/>
                <w:b/>
                <w:bCs/>
                <w:rtl/>
              </w:rPr>
              <w:t>נספח</w:t>
            </w:r>
          </w:p>
        </w:tc>
        <w:tc>
          <w:tcPr>
            <w:tcW w:w="6986" w:type="dxa"/>
            <w:shd w:val="clear" w:color="auto" w:fill="D9D9D9" w:themeFill="background1" w:themeFillShade="D9"/>
          </w:tcPr>
          <w:p w14:paraId="539E5F94"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תיאור</w:t>
            </w:r>
            <w:r w:rsidRPr="00F57889">
              <w:rPr>
                <w:b/>
                <w:bCs/>
                <w:rtl/>
              </w:rPr>
              <w:t xml:space="preserve"> </w:t>
            </w:r>
            <w:r w:rsidRPr="00F57889">
              <w:rPr>
                <w:rFonts w:hint="eastAsia"/>
                <w:b/>
                <w:bCs/>
                <w:rtl/>
              </w:rPr>
              <w:t>נספח</w:t>
            </w:r>
          </w:p>
        </w:tc>
      </w:tr>
      <w:tr w:rsidR="008B649D" w14:paraId="3E8A7B7F" w14:textId="77777777" w:rsidTr="00973BC2">
        <w:trPr>
          <w:jc w:val="center"/>
        </w:trPr>
        <w:tc>
          <w:tcPr>
            <w:tcW w:w="1472" w:type="dxa"/>
          </w:tcPr>
          <w:p w14:paraId="20405884" w14:textId="77777777" w:rsidR="00017346" w:rsidRPr="002A37D4" w:rsidRDefault="000B0260" w:rsidP="00ED6B1C">
            <w:pPr>
              <w:spacing w:line="360" w:lineRule="auto"/>
              <w:jc w:val="both"/>
              <w:rPr>
                <w:rFonts w:ascii="David" w:hAnsi="David" w:cs="David"/>
                <w:b/>
                <w:bCs/>
                <w:sz w:val="24"/>
                <w:szCs w:val="24"/>
                <w:rtl/>
              </w:rPr>
            </w:pPr>
            <w:r w:rsidRPr="00F57889">
              <w:rPr>
                <w:rFonts w:hint="eastAsia"/>
                <w:b/>
                <w:bCs/>
                <w:rtl/>
              </w:rPr>
              <w:t>נספח</w:t>
            </w:r>
            <w:r w:rsidRPr="00F57889">
              <w:rPr>
                <w:b/>
                <w:bCs/>
                <w:rtl/>
              </w:rPr>
              <w:t xml:space="preserve"> </w:t>
            </w:r>
            <w:bookmarkStart w:id="367" w:name="nispach1_2"/>
            <w:r w:rsidRPr="00F57889">
              <w:rPr>
                <w:b/>
                <w:bCs/>
                <w:rtl/>
              </w:rPr>
              <w:t>1</w:t>
            </w:r>
            <w:bookmarkEnd w:id="367"/>
          </w:p>
        </w:tc>
        <w:tc>
          <w:tcPr>
            <w:tcW w:w="1418" w:type="dxa"/>
            <w:vAlign w:val="center"/>
          </w:tcPr>
          <w:p w14:paraId="5F90796C"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הצעת</w:t>
            </w:r>
            <w:r w:rsidRPr="00F57889">
              <w:rPr>
                <w:b/>
                <w:bCs/>
                <w:rtl/>
              </w:rPr>
              <w:t xml:space="preserve"> </w:t>
            </w:r>
            <w:r w:rsidRPr="00F57889">
              <w:rPr>
                <w:rFonts w:hint="eastAsia"/>
                <w:b/>
                <w:bCs/>
                <w:rtl/>
              </w:rPr>
              <w:t>מחיר</w:t>
            </w:r>
          </w:p>
        </w:tc>
        <w:tc>
          <w:tcPr>
            <w:tcW w:w="6986" w:type="dxa"/>
            <w:tcBorders>
              <w:bottom w:val="single" w:sz="4" w:space="0" w:color="auto"/>
            </w:tcBorders>
          </w:tcPr>
          <w:p w14:paraId="448F0A49" w14:textId="77777777" w:rsidR="00017346" w:rsidRPr="002A37D4" w:rsidRDefault="000B0260" w:rsidP="00ED6B1C">
            <w:pPr>
              <w:spacing w:line="360" w:lineRule="auto"/>
              <w:jc w:val="both"/>
              <w:rPr>
                <w:rFonts w:ascii="David" w:hAnsi="David" w:cs="David"/>
                <w:sz w:val="24"/>
                <w:szCs w:val="24"/>
                <w:rtl/>
              </w:rPr>
            </w:pPr>
            <w:r w:rsidRPr="00F57889">
              <w:rPr>
                <w:rFonts w:hint="eastAsia"/>
                <w:rtl/>
              </w:rPr>
              <w:t>על</w:t>
            </w:r>
            <w:r w:rsidRPr="00F57889">
              <w:rPr>
                <w:rtl/>
              </w:rPr>
              <w:t xml:space="preserve"> </w:t>
            </w:r>
            <w:r w:rsidRPr="00F57889">
              <w:rPr>
                <w:rFonts w:hint="eastAsia"/>
                <w:rtl/>
              </w:rPr>
              <w:t>המציע</w:t>
            </w:r>
            <w:r w:rsidRPr="00F57889">
              <w:rPr>
                <w:rtl/>
              </w:rPr>
              <w:t xml:space="preserve"> </w:t>
            </w:r>
            <w:r w:rsidRPr="00F57889">
              <w:rPr>
                <w:rFonts w:hint="eastAsia"/>
                <w:rtl/>
              </w:rPr>
              <w:t>לצרף</w:t>
            </w:r>
            <w:r w:rsidRPr="00F57889">
              <w:rPr>
                <w:rtl/>
              </w:rPr>
              <w:t xml:space="preserve"> </w:t>
            </w:r>
            <w:r w:rsidRPr="00F57889">
              <w:rPr>
                <w:rFonts w:hint="eastAsia"/>
                <w:rtl/>
              </w:rPr>
              <w:t>טופס</w:t>
            </w:r>
            <w:r w:rsidRPr="00F57889">
              <w:rPr>
                <w:rtl/>
              </w:rPr>
              <w:t xml:space="preserve"> </w:t>
            </w:r>
            <w:r w:rsidRPr="00F57889">
              <w:rPr>
                <w:rFonts w:hint="eastAsia"/>
                <w:rtl/>
              </w:rPr>
              <w:t>הצעת</w:t>
            </w:r>
            <w:r w:rsidRPr="00F57889">
              <w:rPr>
                <w:rtl/>
              </w:rPr>
              <w:t xml:space="preserve"> </w:t>
            </w:r>
            <w:r w:rsidRPr="00F57889">
              <w:rPr>
                <w:rFonts w:hint="eastAsia"/>
                <w:rtl/>
              </w:rPr>
              <w:t>מחיר</w:t>
            </w:r>
            <w:r w:rsidRPr="00F57889">
              <w:rPr>
                <w:rtl/>
              </w:rPr>
              <w:t xml:space="preserve"> </w:t>
            </w:r>
            <w:r w:rsidRPr="00F57889">
              <w:rPr>
                <w:rFonts w:hint="eastAsia"/>
                <w:rtl/>
              </w:rPr>
              <w:t>מלא</w:t>
            </w:r>
            <w:r w:rsidRPr="00F57889">
              <w:rPr>
                <w:rtl/>
              </w:rPr>
              <w:t xml:space="preserve"> </w:t>
            </w:r>
            <w:r w:rsidRPr="00F57889">
              <w:rPr>
                <w:rFonts w:hint="eastAsia"/>
                <w:rtl/>
              </w:rPr>
              <w:t>בהתאם</w:t>
            </w:r>
            <w:r w:rsidRPr="00F57889">
              <w:rPr>
                <w:rtl/>
              </w:rPr>
              <w:t xml:space="preserve"> </w:t>
            </w:r>
            <w:r w:rsidRPr="00F57889">
              <w:rPr>
                <w:rFonts w:hint="eastAsia"/>
                <w:rtl/>
              </w:rPr>
              <w:t>להוראות</w:t>
            </w:r>
            <w:r w:rsidRPr="00F57889">
              <w:rPr>
                <w:rtl/>
              </w:rPr>
              <w:t xml:space="preserve"> </w:t>
            </w:r>
            <w:r w:rsidRPr="00F57889">
              <w:rPr>
                <w:rFonts w:hint="eastAsia"/>
                <w:rtl/>
              </w:rPr>
              <w:t>המופיעות</w:t>
            </w:r>
            <w:r w:rsidRPr="00F57889">
              <w:rPr>
                <w:rtl/>
              </w:rPr>
              <w:t xml:space="preserve"> </w:t>
            </w:r>
            <w:r w:rsidRPr="00F57889">
              <w:rPr>
                <w:rFonts w:hint="eastAsia"/>
                <w:rtl/>
              </w:rPr>
              <w:t>בנספח</w:t>
            </w:r>
            <w:r w:rsidR="00596B60" w:rsidRPr="00F57889">
              <w:rPr>
                <w:rtl/>
              </w:rPr>
              <w:t>.</w:t>
            </w:r>
          </w:p>
        </w:tc>
      </w:tr>
      <w:tr w:rsidR="008B649D" w14:paraId="7990DC5F" w14:textId="77777777" w:rsidTr="00973BC2">
        <w:trPr>
          <w:jc w:val="center"/>
        </w:trPr>
        <w:tc>
          <w:tcPr>
            <w:tcW w:w="1472" w:type="dxa"/>
          </w:tcPr>
          <w:p w14:paraId="61B07CF8" w14:textId="77777777" w:rsidR="00017346" w:rsidRPr="002A37D4" w:rsidRDefault="000B0260" w:rsidP="00ED6B1C">
            <w:pPr>
              <w:spacing w:line="360" w:lineRule="auto"/>
              <w:jc w:val="both"/>
              <w:rPr>
                <w:rFonts w:ascii="David" w:hAnsi="David" w:cs="David"/>
                <w:b/>
                <w:bCs/>
                <w:sz w:val="24"/>
                <w:szCs w:val="24"/>
                <w:rtl/>
              </w:rPr>
            </w:pPr>
            <w:bookmarkStart w:id="368" w:name="show_nispach3_1" w:colFirst="0" w:colLast="3"/>
            <w:r w:rsidRPr="00F57889">
              <w:rPr>
                <w:rFonts w:hint="eastAsia"/>
                <w:b/>
                <w:bCs/>
                <w:rtl/>
              </w:rPr>
              <w:t>נספח</w:t>
            </w:r>
            <w:r w:rsidRPr="00F57889">
              <w:rPr>
                <w:b/>
                <w:bCs/>
                <w:rtl/>
              </w:rPr>
              <w:t xml:space="preserve"> </w:t>
            </w:r>
            <w:bookmarkStart w:id="369" w:name="nispach3_2"/>
            <w:r w:rsidRPr="00F57889">
              <w:rPr>
                <w:b/>
                <w:bCs/>
                <w:rtl/>
              </w:rPr>
              <w:t>2</w:t>
            </w:r>
            <w:bookmarkEnd w:id="369"/>
          </w:p>
        </w:tc>
        <w:tc>
          <w:tcPr>
            <w:tcW w:w="1418" w:type="dxa"/>
            <w:vAlign w:val="center"/>
          </w:tcPr>
          <w:p w14:paraId="4AB71B06"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אישור</w:t>
            </w:r>
            <w:r w:rsidRPr="00F57889">
              <w:rPr>
                <w:b/>
                <w:bCs/>
                <w:rtl/>
              </w:rPr>
              <w:t xml:space="preserve"> "פקיד מורשה"</w:t>
            </w:r>
          </w:p>
        </w:tc>
        <w:tc>
          <w:tcPr>
            <w:tcW w:w="6986" w:type="dxa"/>
            <w:tcBorders>
              <w:top w:val="single" w:sz="4" w:space="0" w:color="auto"/>
            </w:tcBorders>
          </w:tcPr>
          <w:p w14:paraId="6D94825A" w14:textId="77777777" w:rsidR="00017346" w:rsidRPr="002A37D4" w:rsidRDefault="000B0260" w:rsidP="00ED6B1C">
            <w:pPr>
              <w:spacing w:line="360" w:lineRule="auto"/>
              <w:jc w:val="both"/>
              <w:rPr>
                <w:rFonts w:ascii="David" w:hAnsi="David" w:cs="David"/>
                <w:sz w:val="24"/>
                <w:szCs w:val="24"/>
                <w:rtl/>
              </w:rPr>
            </w:pPr>
            <w:r w:rsidRPr="00F57889">
              <w:rPr>
                <w:rFonts w:hint="eastAsia"/>
                <w:rtl/>
              </w:rPr>
              <w:t>על</w:t>
            </w:r>
            <w:r w:rsidRPr="00F57889">
              <w:rPr>
                <w:rtl/>
              </w:rPr>
              <w:t xml:space="preserve"> </w:t>
            </w:r>
            <w:r w:rsidRPr="00F57889">
              <w:rPr>
                <w:rFonts w:hint="eastAsia"/>
                <w:rtl/>
              </w:rPr>
              <w:t>המציע</w:t>
            </w:r>
            <w:r w:rsidRPr="00F57889">
              <w:rPr>
                <w:rtl/>
              </w:rPr>
              <w:t xml:space="preserve"> </w:t>
            </w:r>
            <w:r w:rsidRPr="00F57889">
              <w:rPr>
                <w:rFonts w:hint="eastAsia"/>
                <w:rtl/>
              </w:rPr>
              <w:t>לצרף</w:t>
            </w:r>
            <w:r w:rsidRPr="00F57889">
              <w:rPr>
                <w:rtl/>
              </w:rPr>
              <w:t xml:space="preserve"> </w:t>
            </w:r>
            <w:r w:rsidRPr="00F57889">
              <w:rPr>
                <w:rFonts w:hint="eastAsia"/>
                <w:rtl/>
              </w:rPr>
              <w:t>אישור</w:t>
            </w:r>
            <w:r w:rsidRPr="00F57889">
              <w:rPr>
                <w:rtl/>
              </w:rPr>
              <w:t xml:space="preserve"> </w:t>
            </w:r>
            <w:r w:rsidRPr="00F57889">
              <w:rPr>
                <w:rFonts w:hint="eastAsia"/>
                <w:rtl/>
              </w:rPr>
              <w:t>תקף</w:t>
            </w:r>
            <w:r w:rsidRPr="00F57889">
              <w:rPr>
                <w:rtl/>
              </w:rPr>
              <w:t xml:space="preserve"> מרואה חשבון או מיועץ מס על ניהול פנקסי חשבונות, </w:t>
            </w:r>
            <w:r w:rsidRPr="00F57889">
              <w:rPr>
                <w:rFonts w:hint="eastAsia"/>
                <w:rtl/>
              </w:rPr>
              <w:t>ודיווח</w:t>
            </w:r>
            <w:r w:rsidRPr="00F57889">
              <w:rPr>
                <w:rtl/>
              </w:rPr>
              <w:t xml:space="preserve"> </w:t>
            </w:r>
            <w:r w:rsidRPr="00F57889">
              <w:rPr>
                <w:rFonts w:hint="eastAsia"/>
                <w:rtl/>
              </w:rPr>
              <w:t>לרשויות</w:t>
            </w:r>
            <w:r w:rsidRPr="00F57889">
              <w:rPr>
                <w:rtl/>
              </w:rPr>
              <w:t xml:space="preserve"> </w:t>
            </w:r>
            <w:r w:rsidRPr="00F57889">
              <w:rPr>
                <w:rFonts w:hint="eastAsia"/>
                <w:rtl/>
              </w:rPr>
              <w:t>המס</w:t>
            </w:r>
            <w:r w:rsidRPr="00F57889">
              <w:rPr>
                <w:rtl/>
              </w:rPr>
              <w:t xml:space="preserve"> </w:t>
            </w:r>
            <w:r w:rsidRPr="00F57889">
              <w:rPr>
                <w:rFonts w:hint="eastAsia"/>
                <w:rtl/>
              </w:rPr>
              <w:t>כנדרש</w:t>
            </w:r>
            <w:r w:rsidRPr="00F57889">
              <w:rPr>
                <w:rtl/>
              </w:rPr>
              <w:t xml:space="preserve"> </w:t>
            </w:r>
            <w:r w:rsidRPr="00F57889">
              <w:rPr>
                <w:rFonts w:hint="eastAsia"/>
                <w:rtl/>
              </w:rPr>
              <w:t>בחוק</w:t>
            </w:r>
            <w:r w:rsidRPr="00F57889">
              <w:rPr>
                <w:rtl/>
              </w:rPr>
              <w:t xml:space="preserve"> </w:t>
            </w:r>
            <w:r w:rsidRPr="00F57889">
              <w:rPr>
                <w:rFonts w:hint="eastAsia"/>
                <w:rtl/>
              </w:rPr>
              <w:t>עסקאות</w:t>
            </w:r>
            <w:r w:rsidRPr="00F57889">
              <w:rPr>
                <w:rtl/>
              </w:rPr>
              <w:t xml:space="preserve"> </w:t>
            </w:r>
            <w:r w:rsidRPr="00F57889">
              <w:rPr>
                <w:rFonts w:hint="eastAsia"/>
                <w:rtl/>
              </w:rPr>
              <w:t>גופים</w:t>
            </w:r>
            <w:r w:rsidRPr="00F57889">
              <w:rPr>
                <w:rtl/>
              </w:rPr>
              <w:t xml:space="preserve"> </w:t>
            </w:r>
            <w:r w:rsidRPr="00F57889">
              <w:rPr>
                <w:rFonts w:hint="eastAsia"/>
                <w:rtl/>
              </w:rPr>
              <w:t>ציבוריים</w:t>
            </w:r>
            <w:r w:rsidR="004455F2" w:rsidRPr="00F57889">
              <w:rPr>
                <w:rtl/>
              </w:rPr>
              <w:t xml:space="preserve">, </w:t>
            </w:r>
            <w:r w:rsidR="004455F2" w:rsidRPr="00F57889">
              <w:rPr>
                <w:rFonts w:hint="eastAsia"/>
                <w:rtl/>
              </w:rPr>
              <w:t>או</w:t>
            </w:r>
            <w:r w:rsidR="004455F2" w:rsidRPr="00F57889">
              <w:rPr>
                <w:rtl/>
              </w:rPr>
              <w:t xml:space="preserve"> </w:t>
            </w:r>
            <w:r w:rsidR="004455F2" w:rsidRPr="00F57889">
              <w:rPr>
                <w:rFonts w:hint="eastAsia"/>
                <w:rtl/>
              </w:rPr>
              <w:t>אישור</w:t>
            </w:r>
            <w:r w:rsidR="004455F2" w:rsidRPr="00F57889">
              <w:rPr>
                <w:rtl/>
              </w:rPr>
              <w:t xml:space="preserve"> </w:t>
            </w:r>
            <w:r w:rsidR="004455F2" w:rsidRPr="00F57889">
              <w:rPr>
                <w:rFonts w:hint="eastAsia"/>
                <w:rtl/>
              </w:rPr>
              <w:t>על</w:t>
            </w:r>
            <w:r w:rsidR="004455F2" w:rsidRPr="00F57889">
              <w:rPr>
                <w:rtl/>
              </w:rPr>
              <w:t xml:space="preserve"> </w:t>
            </w:r>
            <w:r w:rsidR="004455F2" w:rsidRPr="00F57889">
              <w:rPr>
                <w:rFonts w:hint="eastAsia"/>
                <w:rtl/>
              </w:rPr>
              <w:t>פטור</w:t>
            </w:r>
            <w:r w:rsidR="004455F2" w:rsidRPr="00F57889">
              <w:rPr>
                <w:rtl/>
              </w:rPr>
              <w:t xml:space="preserve"> </w:t>
            </w:r>
            <w:r w:rsidR="004455F2" w:rsidRPr="00F57889">
              <w:rPr>
                <w:rFonts w:hint="eastAsia"/>
                <w:rtl/>
              </w:rPr>
              <w:t>מחובה</w:t>
            </w:r>
            <w:r w:rsidR="004455F2" w:rsidRPr="00F57889">
              <w:rPr>
                <w:rtl/>
              </w:rPr>
              <w:t xml:space="preserve"> </w:t>
            </w:r>
            <w:r w:rsidR="004455F2" w:rsidRPr="00F57889">
              <w:rPr>
                <w:rFonts w:hint="eastAsia"/>
                <w:rtl/>
              </w:rPr>
              <w:t>זו</w:t>
            </w:r>
            <w:r w:rsidRPr="00F57889">
              <w:rPr>
                <w:rtl/>
              </w:rPr>
              <w:t>.</w:t>
            </w:r>
          </w:p>
          <w:p w14:paraId="7559BA57" w14:textId="77777777" w:rsidR="00C47C96" w:rsidRPr="002A37D4" w:rsidRDefault="000B0260" w:rsidP="00ED6B1C">
            <w:pPr>
              <w:spacing w:line="360" w:lineRule="auto"/>
              <w:rPr>
                <w:rFonts w:ascii="David" w:hAnsi="David" w:cs="David"/>
                <w:sz w:val="24"/>
                <w:szCs w:val="24"/>
                <w:rtl/>
              </w:rPr>
            </w:pPr>
            <w:r w:rsidRPr="00F57889">
              <w:rPr>
                <w:rFonts w:hint="eastAsia"/>
                <w:rtl/>
              </w:rPr>
              <w:t>לצורך</w:t>
            </w:r>
            <w:r w:rsidRPr="00F57889">
              <w:rPr>
                <w:rtl/>
              </w:rPr>
              <w:t xml:space="preserve"> </w:t>
            </w:r>
            <w:r w:rsidRPr="00F57889">
              <w:rPr>
                <w:rFonts w:hint="eastAsia"/>
                <w:rtl/>
              </w:rPr>
              <w:t>כך</w:t>
            </w:r>
            <w:r w:rsidRPr="00F57889">
              <w:rPr>
                <w:rtl/>
              </w:rPr>
              <w:t xml:space="preserve"> </w:t>
            </w:r>
            <w:r w:rsidRPr="00F57889">
              <w:rPr>
                <w:rFonts w:hint="eastAsia"/>
                <w:rtl/>
              </w:rPr>
              <w:t>ניתן</w:t>
            </w:r>
            <w:r w:rsidRPr="00F57889">
              <w:rPr>
                <w:rtl/>
              </w:rPr>
              <w:t xml:space="preserve"> </w:t>
            </w:r>
            <w:r w:rsidRPr="00F57889">
              <w:rPr>
                <w:rFonts w:hint="eastAsia"/>
                <w:rtl/>
              </w:rPr>
              <w:t>להשתמש</w:t>
            </w:r>
            <w:r w:rsidRPr="00F57889">
              <w:rPr>
                <w:rtl/>
              </w:rPr>
              <w:t xml:space="preserve"> </w:t>
            </w:r>
            <w:r w:rsidRPr="00F57889">
              <w:rPr>
                <w:rFonts w:hint="eastAsia"/>
                <w:rtl/>
              </w:rPr>
              <w:t>בקישור</w:t>
            </w:r>
            <w:r w:rsidRPr="00F57889">
              <w:rPr>
                <w:rtl/>
              </w:rPr>
              <w:t xml:space="preserve"> </w:t>
            </w:r>
            <w:r w:rsidRPr="00F57889">
              <w:rPr>
                <w:rFonts w:hint="eastAsia"/>
                <w:rtl/>
              </w:rPr>
              <w:t>הבא</w:t>
            </w:r>
            <w:r w:rsidRPr="00F57889">
              <w:rPr>
                <w:rtl/>
              </w:rPr>
              <w:t>:</w:t>
            </w:r>
          </w:p>
          <w:p w14:paraId="0E4EA15B" w14:textId="77777777" w:rsidR="00C47C96" w:rsidRPr="002A37D4" w:rsidRDefault="001010D3" w:rsidP="00ED6B1C">
            <w:pPr>
              <w:spacing w:line="360" w:lineRule="auto"/>
              <w:jc w:val="both"/>
              <w:rPr>
                <w:rFonts w:ascii="David" w:hAnsi="David" w:cs="David"/>
                <w:sz w:val="24"/>
                <w:szCs w:val="24"/>
                <w:rtl/>
              </w:rPr>
            </w:pPr>
            <w:hyperlink r:id="rId28" w:history="1">
              <w:r w:rsidR="000B0260" w:rsidRPr="002A37D4">
                <w:rPr>
                  <w:rStyle w:val="Hyperlink"/>
                  <w:rFonts w:ascii="David" w:hAnsi="David" w:cs="David"/>
                </w:rPr>
                <w:t>https://www.misim.gov.il/gmishurim/frmInputMekabel.aspx?cur=0</w:t>
              </w:r>
            </w:hyperlink>
          </w:p>
        </w:tc>
      </w:tr>
      <w:bookmarkEnd w:id="368"/>
      <w:tr w:rsidR="008B649D" w14:paraId="40706616" w14:textId="77777777" w:rsidTr="00973BC2">
        <w:trPr>
          <w:jc w:val="center"/>
        </w:trPr>
        <w:tc>
          <w:tcPr>
            <w:tcW w:w="1472" w:type="dxa"/>
          </w:tcPr>
          <w:p w14:paraId="4563312E" w14:textId="77777777" w:rsidR="00017346" w:rsidRPr="002A37D4" w:rsidRDefault="000B0260" w:rsidP="00ED6B1C">
            <w:pPr>
              <w:spacing w:line="360" w:lineRule="auto"/>
              <w:jc w:val="both"/>
              <w:rPr>
                <w:rFonts w:ascii="David" w:hAnsi="David" w:cs="David"/>
                <w:b/>
                <w:bCs/>
                <w:sz w:val="24"/>
                <w:szCs w:val="24"/>
                <w:rtl/>
              </w:rPr>
            </w:pPr>
            <w:r w:rsidRPr="00F57889">
              <w:rPr>
                <w:b/>
                <w:bCs/>
                <w:rtl/>
              </w:rPr>
              <w:t xml:space="preserve">נספח </w:t>
            </w:r>
            <w:bookmarkStart w:id="370" w:name="nispach4_2"/>
            <w:r w:rsidRPr="00F57889">
              <w:rPr>
                <w:b/>
                <w:bCs/>
                <w:rtl/>
              </w:rPr>
              <w:t>3</w:t>
            </w:r>
            <w:bookmarkEnd w:id="370"/>
          </w:p>
        </w:tc>
        <w:tc>
          <w:tcPr>
            <w:tcW w:w="1418" w:type="dxa"/>
            <w:vAlign w:val="center"/>
          </w:tcPr>
          <w:p w14:paraId="0962978B" w14:textId="77777777" w:rsidR="00017346" w:rsidRPr="002A37D4" w:rsidRDefault="000B0260" w:rsidP="00ED6B1C">
            <w:pPr>
              <w:spacing w:line="360" w:lineRule="auto"/>
              <w:jc w:val="center"/>
              <w:rPr>
                <w:rFonts w:ascii="David" w:hAnsi="David" w:cs="David"/>
                <w:b/>
                <w:bCs/>
                <w:sz w:val="24"/>
                <w:szCs w:val="24"/>
                <w:rtl/>
              </w:rPr>
            </w:pPr>
            <w:r w:rsidRPr="00F57889">
              <w:rPr>
                <w:rFonts w:hint="eastAsia"/>
                <w:b/>
                <w:bCs/>
                <w:rtl/>
              </w:rPr>
              <w:t>תצהיר</w:t>
            </w:r>
            <w:r w:rsidRPr="00F57889">
              <w:rPr>
                <w:b/>
                <w:bCs/>
                <w:rtl/>
              </w:rPr>
              <w:t xml:space="preserve"> </w:t>
            </w:r>
            <w:r w:rsidRPr="00F57889">
              <w:rPr>
                <w:rFonts w:hint="eastAsia"/>
                <w:b/>
                <w:bCs/>
                <w:rtl/>
              </w:rPr>
              <w:t>עו</w:t>
            </w:r>
            <w:r w:rsidRPr="00F57889">
              <w:rPr>
                <w:b/>
                <w:bCs/>
                <w:rtl/>
              </w:rPr>
              <w:t xml:space="preserve">"ד </w:t>
            </w:r>
            <w:r w:rsidRPr="00F57889">
              <w:rPr>
                <w:rFonts w:hint="eastAsia"/>
                <w:b/>
                <w:bCs/>
                <w:rtl/>
              </w:rPr>
              <w:t>בדבר</w:t>
            </w:r>
            <w:r w:rsidRPr="00F57889">
              <w:rPr>
                <w:b/>
                <w:bCs/>
                <w:rtl/>
              </w:rPr>
              <w:t xml:space="preserve"> </w:t>
            </w:r>
            <w:r w:rsidRPr="00F57889">
              <w:rPr>
                <w:rFonts w:hint="eastAsia"/>
                <w:b/>
                <w:bCs/>
                <w:rtl/>
              </w:rPr>
              <w:t>היעדר</w:t>
            </w:r>
            <w:r w:rsidRPr="00F57889">
              <w:rPr>
                <w:b/>
                <w:bCs/>
                <w:rtl/>
              </w:rPr>
              <w:t xml:space="preserve"> </w:t>
            </w:r>
            <w:r w:rsidRPr="00F57889">
              <w:rPr>
                <w:rFonts w:hint="eastAsia"/>
                <w:b/>
                <w:bCs/>
                <w:rtl/>
              </w:rPr>
              <w:t>הרשעות</w:t>
            </w:r>
            <w:r w:rsidRPr="00F57889">
              <w:rPr>
                <w:b/>
                <w:bCs/>
                <w:rtl/>
              </w:rPr>
              <w:t xml:space="preserve"> </w:t>
            </w:r>
            <w:r w:rsidRPr="00F57889">
              <w:rPr>
                <w:rFonts w:hint="eastAsia"/>
                <w:b/>
                <w:bCs/>
                <w:rtl/>
              </w:rPr>
              <w:t>בהתאם</w:t>
            </w:r>
            <w:r w:rsidRPr="00F57889">
              <w:rPr>
                <w:b/>
                <w:bCs/>
                <w:rtl/>
              </w:rPr>
              <w:t xml:space="preserve"> </w:t>
            </w:r>
            <w:r w:rsidRPr="00F57889">
              <w:rPr>
                <w:rFonts w:hint="eastAsia"/>
                <w:b/>
                <w:bCs/>
                <w:rtl/>
              </w:rPr>
              <w:t>לחוק</w:t>
            </w:r>
            <w:r w:rsidRPr="00F57889">
              <w:rPr>
                <w:b/>
                <w:bCs/>
                <w:rtl/>
              </w:rPr>
              <w:t xml:space="preserve"> </w:t>
            </w:r>
            <w:r w:rsidRPr="00F57889">
              <w:rPr>
                <w:rFonts w:hint="eastAsia"/>
                <w:b/>
                <w:bCs/>
                <w:rtl/>
              </w:rPr>
              <w:t>עסקאות</w:t>
            </w:r>
            <w:r w:rsidRPr="00F57889">
              <w:rPr>
                <w:b/>
                <w:bCs/>
                <w:rtl/>
              </w:rPr>
              <w:t xml:space="preserve"> </w:t>
            </w:r>
            <w:r w:rsidRPr="00F57889">
              <w:rPr>
                <w:rFonts w:hint="eastAsia"/>
                <w:b/>
                <w:bCs/>
                <w:rtl/>
              </w:rPr>
              <w:t>גופים</w:t>
            </w:r>
            <w:r w:rsidRPr="00F57889">
              <w:rPr>
                <w:b/>
                <w:bCs/>
                <w:rtl/>
              </w:rPr>
              <w:t xml:space="preserve"> </w:t>
            </w:r>
            <w:r w:rsidRPr="00F57889">
              <w:rPr>
                <w:rFonts w:hint="eastAsia"/>
                <w:b/>
                <w:bCs/>
                <w:rtl/>
              </w:rPr>
              <w:t>ציבוריים</w:t>
            </w:r>
          </w:p>
        </w:tc>
        <w:tc>
          <w:tcPr>
            <w:tcW w:w="6986" w:type="dxa"/>
          </w:tcPr>
          <w:p w14:paraId="265C5D34" w14:textId="77777777" w:rsidR="00017346" w:rsidRPr="002A37D4" w:rsidRDefault="000B0260" w:rsidP="00ED6B1C">
            <w:pPr>
              <w:spacing w:line="360" w:lineRule="auto"/>
              <w:jc w:val="both"/>
              <w:rPr>
                <w:rFonts w:ascii="David" w:hAnsi="David" w:cs="David"/>
                <w:sz w:val="24"/>
                <w:szCs w:val="24"/>
                <w:rtl/>
              </w:rPr>
            </w:pPr>
            <w:r w:rsidRPr="00F57889">
              <w:rPr>
                <w:rFonts w:hint="eastAsia"/>
                <w:rtl/>
              </w:rPr>
              <w:t>על</w:t>
            </w:r>
            <w:r w:rsidRPr="00F57889">
              <w:rPr>
                <w:rtl/>
              </w:rPr>
              <w:t xml:space="preserve"> </w:t>
            </w:r>
            <w:r w:rsidRPr="00F57889">
              <w:rPr>
                <w:rFonts w:hint="eastAsia"/>
                <w:rtl/>
              </w:rPr>
              <w:t>המציע</w:t>
            </w:r>
            <w:r w:rsidRPr="00F57889">
              <w:rPr>
                <w:rtl/>
              </w:rPr>
              <w:t xml:space="preserve"> </w:t>
            </w:r>
            <w:r w:rsidRPr="00F57889">
              <w:rPr>
                <w:rFonts w:hint="eastAsia"/>
                <w:rtl/>
              </w:rPr>
              <w:t>לצרף</w:t>
            </w:r>
            <w:r w:rsidRPr="00F57889">
              <w:rPr>
                <w:rtl/>
              </w:rPr>
              <w:t xml:space="preserve"> </w:t>
            </w:r>
            <w:r w:rsidRPr="00F57889">
              <w:rPr>
                <w:rFonts w:hint="eastAsia"/>
                <w:rtl/>
              </w:rPr>
              <w:t>תצהיר</w:t>
            </w:r>
            <w:r w:rsidRPr="00F57889">
              <w:rPr>
                <w:rtl/>
              </w:rPr>
              <w:t xml:space="preserve"> </w:t>
            </w:r>
            <w:r w:rsidRPr="00F57889">
              <w:rPr>
                <w:rFonts w:hint="eastAsia"/>
                <w:rtl/>
              </w:rPr>
              <w:t>עו</w:t>
            </w:r>
            <w:r w:rsidRPr="00F57889">
              <w:rPr>
                <w:rtl/>
              </w:rPr>
              <w:t xml:space="preserve">"ד </w:t>
            </w:r>
            <w:r w:rsidRPr="00F57889">
              <w:rPr>
                <w:rFonts w:hint="eastAsia"/>
                <w:rtl/>
              </w:rPr>
              <w:t>בהתאם</w:t>
            </w:r>
            <w:r w:rsidRPr="00F57889">
              <w:rPr>
                <w:rtl/>
              </w:rPr>
              <w:t xml:space="preserve"> </w:t>
            </w:r>
            <w:r w:rsidRPr="00F57889">
              <w:rPr>
                <w:rFonts w:hint="eastAsia"/>
                <w:rtl/>
              </w:rPr>
              <w:t>למפורט</w:t>
            </w:r>
            <w:r w:rsidRPr="00F57889">
              <w:rPr>
                <w:rtl/>
              </w:rPr>
              <w:t xml:space="preserve"> </w:t>
            </w:r>
            <w:r w:rsidRPr="00F57889">
              <w:rPr>
                <w:rFonts w:hint="eastAsia"/>
                <w:rtl/>
              </w:rPr>
              <w:t>בנספח</w:t>
            </w:r>
            <w:r w:rsidR="00596B60" w:rsidRPr="00F57889">
              <w:rPr>
                <w:rtl/>
              </w:rPr>
              <w:t>.</w:t>
            </w:r>
            <w:r w:rsidRPr="00F57889">
              <w:rPr>
                <w:rtl/>
              </w:rPr>
              <w:t xml:space="preserve"> </w:t>
            </w:r>
          </w:p>
        </w:tc>
      </w:tr>
      <w:tr w:rsidR="00F57889" w14:paraId="20006734" w14:textId="77777777" w:rsidTr="00973BC2">
        <w:trPr>
          <w:jc w:val="center"/>
        </w:trPr>
        <w:tc>
          <w:tcPr>
            <w:tcW w:w="1472" w:type="dxa"/>
          </w:tcPr>
          <w:p w14:paraId="631EFEDD" w14:textId="350D31DF" w:rsidR="00F57889" w:rsidRPr="002A37D4" w:rsidRDefault="00F57889" w:rsidP="00ED6B1C">
            <w:pPr>
              <w:spacing w:line="360" w:lineRule="auto"/>
              <w:jc w:val="both"/>
              <w:rPr>
                <w:rFonts w:ascii="David" w:hAnsi="David" w:cs="David"/>
                <w:b/>
                <w:bCs/>
                <w:sz w:val="24"/>
                <w:szCs w:val="24"/>
                <w:rtl/>
              </w:rPr>
            </w:pPr>
            <w:bookmarkStart w:id="371" w:name="_Toc504992922"/>
            <w:bookmarkStart w:id="372" w:name="_Toc401778846"/>
            <w:r w:rsidRPr="00F57889">
              <w:rPr>
                <w:rFonts w:hint="eastAsia"/>
                <w:b/>
                <w:bCs/>
                <w:rtl/>
              </w:rPr>
              <w:t>נספח</w:t>
            </w:r>
            <w:r w:rsidRPr="00F57889">
              <w:rPr>
                <w:b/>
                <w:bCs/>
                <w:rtl/>
              </w:rPr>
              <w:t xml:space="preserve"> 4</w:t>
            </w:r>
          </w:p>
        </w:tc>
        <w:tc>
          <w:tcPr>
            <w:tcW w:w="1418" w:type="dxa"/>
            <w:vAlign w:val="center"/>
          </w:tcPr>
          <w:p w14:paraId="038FC66D" w14:textId="77777777" w:rsidR="00F57889" w:rsidRPr="002A37D4" w:rsidRDefault="00F57889" w:rsidP="00F57889">
            <w:pPr>
              <w:spacing w:before="240" w:after="240" w:line="360" w:lineRule="auto"/>
              <w:jc w:val="center"/>
              <w:rPr>
                <w:rFonts w:ascii="David" w:hAnsi="David" w:cs="David"/>
                <w:b/>
                <w:bCs/>
                <w:sz w:val="24"/>
                <w:szCs w:val="24"/>
              </w:rPr>
            </w:pPr>
            <w:r w:rsidRPr="00F57889">
              <w:rPr>
                <w:rFonts w:hint="eastAsia"/>
                <w:b/>
                <w:bCs/>
                <w:rtl/>
              </w:rPr>
              <w:t>נוסח</w:t>
            </w:r>
            <w:r w:rsidRPr="00F57889">
              <w:rPr>
                <w:b/>
                <w:bCs/>
                <w:rtl/>
              </w:rPr>
              <w:t xml:space="preserve"> </w:t>
            </w:r>
            <w:r w:rsidRPr="00F57889">
              <w:rPr>
                <w:rFonts w:hint="eastAsia"/>
                <w:b/>
                <w:bCs/>
                <w:rtl/>
              </w:rPr>
              <w:t>התחייבות</w:t>
            </w:r>
            <w:r w:rsidRPr="00F57889">
              <w:rPr>
                <w:b/>
                <w:bCs/>
                <w:rtl/>
              </w:rPr>
              <w:t xml:space="preserve"> </w:t>
            </w:r>
            <w:r w:rsidRPr="00F57889">
              <w:rPr>
                <w:rFonts w:hint="eastAsia"/>
                <w:b/>
                <w:bCs/>
                <w:rtl/>
              </w:rPr>
              <w:t>לשמירת</w:t>
            </w:r>
            <w:r w:rsidRPr="00F57889">
              <w:rPr>
                <w:b/>
                <w:bCs/>
                <w:rtl/>
              </w:rPr>
              <w:t xml:space="preserve"> </w:t>
            </w:r>
            <w:r w:rsidRPr="00F57889">
              <w:rPr>
                <w:rFonts w:hint="eastAsia"/>
                <w:b/>
                <w:bCs/>
                <w:rtl/>
              </w:rPr>
              <w:t>סודיות</w:t>
            </w:r>
            <w:r w:rsidRPr="00F57889">
              <w:rPr>
                <w:b/>
                <w:bCs/>
                <w:rtl/>
              </w:rPr>
              <w:t xml:space="preserve"> </w:t>
            </w:r>
            <w:r w:rsidRPr="00F57889">
              <w:rPr>
                <w:rFonts w:hint="eastAsia"/>
                <w:b/>
                <w:bCs/>
                <w:rtl/>
              </w:rPr>
              <w:t>ולמניעת</w:t>
            </w:r>
            <w:r w:rsidRPr="00F57889">
              <w:rPr>
                <w:b/>
                <w:bCs/>
                <w:rtl/>
              </w:rPr>
              <w:t xml:space="preserve"> </w:t>
            </w:r>
            <w:r w:rsidRPr="00F57889">
              <w:rPr>
                <w:rFonts w:hint="eastAsia"/>
                <w:b/>
                <w:bCs/>
                <w:rtl/>
              </w:rPr>
              <w:t>ניגוד</w:t>
            </w:r>
            <w:r w:rsidRPr="00F57889">
              <w:rPr>
                <w:b/>
                <w:bCs/>
                <w:rtl/>
              </w:rPr>
              <w:t xml:space="preserve"> </w:t>
            </w:r>
            <w:r w:rsidRPr="00F57889">
              <w:rPr>
                <w:rFonts w:hint="eastAsia"/>
                <w:b/>
                <w:bCs/>
                <w:rtl/>
              </w:rPr>
              <w:t>עניינים</w:t>
            </w:r>
          </w:p>
          <w:p w14:paraId="37243D4D" w14:textId="77777777" w:rsidR="00F57889" w:rsidRPr="002A37D4" w:rsidRDefault="00F57889" w:rsidP="00ED6B1C">
            <w:pPr>
              <w:spacing w:line="360" w:lineRule="auto"/>
              <w:jc w:val="center"/>
              <w:rPr>
                <w:rFonts w:ascii="David" w:hAnsi="David" w:cs="David"/>
                <w:b/>
                <w:bCs/>
                <w:sz w:val="24"/>
                <w:szCs w:val="24"/>
                <w:rtl/>
              </w:rPr>
            </w:pPr>
          </w:p>
        </w:tc>
        <w:tc>
          <w:tcPr>
            <w:tcW w:w="6986" w:type="dxa"/>
          </w:tcPr>
          <w:p w14:paraId="3A8BAC1B" w14:textId="77777777" w:rsidR="00F57889" w:rsidRPr="002A37D4" w:rsidRDefault="00F57889" w:rsidP="00F57889">
            <w:pPr>
              <w:spacing w:before="240" w:after="240" w:line="360" w:lineRule="auto"/>
              <w:jc w:val="both"/>
              <w:rPr>
                <w:rFonts w:ascii="David" w:hAnsi="David" w:cs="David"/>
                <w:sz w:val="24"/>
                <w:szCs w:val="24"/>
              </w:rPr>
            </w:pPr>
            <w:r w:rsidRPr="00F57889">
              <w:rPr>
                <w:rFonts w:eastAsia="David" w:hint="eastAsia"/>
                <w:rtl/>
              </w:rPr>
              <w:t>על</w:t>
            </w:r>
            <w:r w:rsidRPr="00F57889">
              <w:rPr>
                <w:rFonts w:eastAsia="David"/>
                <w:rtl/>
              </w:rPr>
              <w:t xml:space="preserve"> </w:t>
            </w:r>
            <w:r w:rsidRPr="00F57889">
              <w:rPr>
                <w:rFonts w:eastAsia="David" w:hint="eastAsia"/>
                <w:rtl/>
              </w:rPr>
              <w:t>המציע</w:t>
            </w:r>
            <w:r w:rsidRPr="00F57889">
              <w:rPr>
                <w:rFonts w:eastAsia="David"/>
                <w:rtl/>
              </w:rPr>
              <w:t xml:space="preserve"> </w:t>
            </w:r>
            <w:r w:rsidRPr="00F57889">
              <w:rPr>
                <w:rFonts w:eastAsia="David" w:hint="eastAsia"/>
                <w:rtl/>
              </w:rPr>
              <w:t>לצרף</w:t>
            </w:r>
            <w:r w:rsidRPr="00F57889">
              <w:rPr>
                <w:rFonts w:eastAsia="David"/>
                <w:rtl/>
              </w:rPr>
              <w:t xml:space="preserve"> </w:t>
            </w:r>
            <w:r w:rsidRPr="00F57889">
              <w:rPr>
                <w:rFonts w:eastAsia="David" w:hint="eastAsia"/>
                <w:rtl/>
              </w:rPr>
              <w:t>את</w:t>
            </w:r>
            <w:r w:rsidRPr="00F57889">
              <w:rPr>
                <w:rFonts w:eastAsia="David"/>
                <w:rtl/>
              </w:rPr>
              <w:t xml:space="preserve"> </w:t>
            </w:r>
            <w:r w:rsidRPr="00F57889">
              <w:rPr>
                <w:rFonts w:eastAsia="David" w:hint="eastAsia"/>
                <w:rtl/>
              </w:rPr>
              <w:t>הנספח</w:t>
            </w:r>
            <w:r w:rsidRPr="00F57889">
              <w:rPr>
                <w:rFonts w:eastAsia="David"/>
                <w:rtl/>
              </w:rPr>
              <w:t xml:space="preserve"> </w:t>
            </w:r>
            <w:r w:rsidRPr="00F57889">
              <w:rPr>
                <w:rFonts w:eastAsia="David" w:hint="eastAsia"/>
                <w:rtl/>
              </w:rPr>
              <w:t>לצורך</w:t>
            </w:r>
            <w:r w:rsidRPr="00F57889">
              <w:rPr>
                <w:rFonts w:eastAsia="David"/>
                <w:rtl/>
              </w:rPr>
              <w:t xml:space="preserve"> </w:t>
            </w:r>
            <w:r w:rsidRPr="00F57889">
              <w:rPr>
                <w:rFonts w:eastAsia="David" w:hint="eastAsia"/>
                <w:rtl/>
              </w:rPr>
              <w:t>הוכחת</w:t>
            </w:r>
            <w:r w:rsidRPr="00F57889">
              <w:rPr>
                <w:rFonts w:eastAsia="David"/>
                <w:rtl/>
              </w:rPr>
              <w:t xml:space="preserve"> </w:t>
            </w:r>
            <w:r w:rsidRPr="00F57889">
              <w:rPr>
                <w:rFonts w:eastAsia="David" w:hint="eastAsia"/>
                <w:rtl/>
              </w:rPr>
              <w:t>העמידה</w:t>
            </w:r>
            <w:r w:rsidRPr="00F57889">
              <w:rPr>
                <w:rFonts w:eastAsia="David"/>
                <w:rtl/>
              </w:rPr>
              <w:t xml:space="preserve"> </w:t>
            </w:r>
            <w:r w:rsidRPr="00F57889">
              <w:rPr>
                <w:rFonts w:eastAsia="David" w:hint="eastAsia"/>
                <w:rtl/>
              </w:rPr>
              <w:t>בתנאי</w:t>
            </w:r>
            <w:r w:rsidRPr="00F57889">
              <w:rPr>
                <w:rFonts w:eastAsia="David"/>
                <w:rtl/>
              </w:rPr>
              <w:t xml:space="preserve"> </w:t>
            </w:r>
            <w:r w:rsidRPr="00F57889">
              <w:rPr>
                <w:rFonts w:eastAsia="David" w:hint="eastAsia"/>
                <w:rtl/>
              </w:rPr>
              <w:t>סף</w:t>
            </w:r>
            <w:r w:rsidRPr="00F57889">
              <w:rPr>
                <w:rFonts w:eastAsia="David"/>
                <w:rtl/>
              </w:rPr>
              <w:t xml:space="preserve">, </w:t>
            </w:r>
            <w:r w:rsidRPr="00F57889">
              <w:rPr>
                <w:rFonts w:eastAsia="David" w:hint="eastAsia"/>
                <w:rtl/>
              </w:rPr>
              <w:t>כמפורט</w:t>
            </w:r>
            <w:r w:rsidRPr="00F57889">
              <w:rPr>
                <w:rFonts w:eastAsia="David"/>
                <w:rtl/>
              </w:rPr>
              <w:t xml:space="preserve"> </w:t>
            </w:r>
            <w:r w:rsidRPr="00F57889">
              <w:rPr>
                <w:rFonts w:eastAsia="David" w:hint="eastAsia"/>
                <w:rtl/>
              </w:rPr>
              <w:t>לעיל</w:t>
            </w:r>
            <w:r w:rsidRPr="00F57889">
              <w:rPr>
                <w:rFonts w:eastAsia="David"/>
                <w:rtl/>
              </w:rPr>
              <w:t>.</w:t>
            </w:r>
          </w:p>
          <w:p w14:paraId="045084B9" w14:textId="77777777" w:rsidR="00F57889" w:rsidRPr="002A37D4" w:rsidRDefault="00F57889" w:rsidP="00ED6B1C">
            <w:pPr>
              <w:spacing w:line="360" w:lineRule="auto"/>
              <w:jc w:val="both"/>
              <w:rPr>
                <w:rFonts w:ascii="David" w:hAnsi="David" w:cs="David"/>
                <w:sz w:val="24"/>
                <w:szCs w:val="24"/>
                <w:rtl/>
              </w:rPr>
            </w:pPr>
          </w:p>
        </w:tc>
      </w:tr>
    </w:tbl>
    <w:p w14:paraId="33093DCC" w14:textId="77777777" w:rsidR="00603451" w:rsidRDefault="00603451" w:rsidP="00ED6B1C">
      <w:pPr>
        <w:bidi w:val="0"/>
        <w:spacing w:line="360" w:lineRule="auto"/>
        <w:rPr>
          <w:rFonts w:ascii="Cambria" w:hAnsi="Cambria"/>
          <w:b/>
          <w:bCs/>
          <w:i/>
          <w:kern w:val="28"/>
          <w:sz w:val="28"/>
          <w:szCs w:val="28"/>
        </w:rPr>
        <w:sectPr w:rsidR="00603451" w:rsidSect="00C92B7C">
          <w:pgSz w:w="11906" w:h="16838" w:code="9"/>
          <w:pgMar w:top="1613" w:right="1829" w:bottom="1440" w:left="1152" w:header="706" w:footer="706" w:gutter="0"/>
          <w:cols w:space="708"/>
          <w:titlePg/>
          <w:bidi/>
          <w:rtlGutter/>
          <w:docGrid w:linePitch="360"/>
        </w:sectPr>
      </w:pPr>
    </w:p>
    <w:p w14:paraId="52D28392" w14:textId="075A0DFF" w:rsidR="00992E15" w:rsidRPr="002B2223" w:rsidRDefault="000B0260" w:rsidP="002B2223">
      <w:pPr>
        <w:pStyle w:val="afffffffb"/>
        <w:spacing w:before="0" w:line="360" w:lineRule="auto"/>
        <w:rPr>
          <w:u w:val="single"/>
          <w:rtl/>
        </w:rPr>
      </w:pPr>
      <w:bookmarkStart w:id="373" w:name="_Toc44931951"/>
      <w:bookmarkStart w:id="374" w:name="_Toc44932038"/>
      <w:bookmarkStart w:id="375" w:name="_Toc53331372"/>
      <w:bookmarkStart w:id="376" w:name="show_nispach1_2"/>
      <w:r w:rsidRPr="00E0309B">
        <w:rPr>
          <w:rFonts w:hint="eastAsia"/>
          <w:u w:val="single"/>
          <w:rtl/>
        </w:rPr>
        <w:lastRenderedPageBreak/>
        <w:t>נספח</w:t>
      </w:r>
      <w:r w:rsidRPr="00E0309B">
        <w:rPr>
          <w:u w:val="single"/>
          <w:rtl/>
        </w:rPr>
        <w:t xml:space="preserve"> 1 </w:t>
      </w:r>
      <w:r w:rsidR="00DF5FE1"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bookmarkEnd w:id="371"/>
      <w:bookmarkEnd w:id="373"/>
      <w:bookmarkEnd w:id="374"/>
      <w:bookmarkEnd w:id="375"/>
      <w:r w:rsidR="00114AFF" w:rsidRPr="00CF1B71">
        <w:rPr>
          <w:rFonts w:hint="eastAsia"/>
          <w:u w:val="single"/>
          <w:rtl/>
        </w:rPr>
        <w:t>למכרז</w:t>
      </w:r>
      <w:r w:rsidR="00114AFF" w:rsidRPr="00CF1B71">
        <w:rPr>
          <w:u w:val="single"/>
          <w:rtl/>
        </w:rPr>
        <w:t xml:space="preserve"> </w:t>
      </w:r>
      <w:bookmarkStart w:id="377" w:name="TenderNumber_5"/>
      <w:r w:rsidR="00106248" w:rsidRPr="000F753B">
        <w:rPr>
          <w:rFonts w:hint="cs"/>
          <w:u w:val="single"/>
          <w:rtl/>
        </w:rPr>
        <w:t>0</w:t>
      </w:r>
      <w:r w:rsidR="000F753B" w:rsidRPr="000F753B">
        <w:rPr>
          <w:rFonts w:hint="cs"/>
          <w:u w:val="single"/>
          <w:rtl/>
        </w:rPr>
        <w:t>8</w:t>
      </w:r>
      <w:r w:rsidR="00114AFF" w:rsidRPr="000F753B">
        <w:rPr>
          <w:u w:val="single"/>
          <w:rtl/>
        </w:rPr>
        <w:t>/</w:t>
      </w:r>
      <w:bookmarkEnd w:id="377"/>
      <w:r w:rsidR="004065AC" w:rsidRPr="000F753B">
        <w:rPr>
          <w:rFonts w:hint="cs"/>
          <w:u w:val="single"/>
          <w:rtl/>
        </w:rPr>
        <w:t>2025</w:t>
      </w:r>
      <w:r w:rsidR="00106248">
        <w:rPr>
          <w:rFonts w:hint="cs"/>
          <w:u w:val="single"/>
          <w:rtl/>
        </w:rPr>
        <w:t xml:space="preserve"> </w:t>
      </w:r>
      <w:r w:rsidR="00106248">
        <w:rPr>
          <w:u w:val="single"/>
          <w:rtl/>
        </w:rPr>
        <w:t>–</w:t>
      </w:r>
      <w:bookmarkStart w:id="378" w:name="TenderDesc_4"/>
      <w:r w:rsidR="00106248">
        <w:rPr>
          <w:rFonts w:hint="cs"/>
          <w:u w:val="single"/>
          <w:rtl/>
        </w:rPr>
        <w:t xml:space="preserve"> </w:t>
      </w:r>
      <w:r w:rsidR="00114AFF" w:rsidRPr="00CF1B71">
        <w:rPr>
          <w:u w:val="single"/>
          <w:rtl/>
        </w:rPr>
        <w:t>מתן שירותי ייעוץ לרשות לנהיגה ספורטיבית</w:t>
      </w:r>
      <w:bookmarkStart w:id="379" w:name="show_Ismn_2"/>
      <w:bookmarkEnd w:id="378"/>
    </w:p>
    <w:p w14:paraId="710E51BA" w14:textId="77777777" w:rsidR="00992E15" w:rsidRPr="00E0309B" w:rsidRDefault="000B0260" w:rsidP="00ED6B1C">
      <w:pPr>
        <w:spacing w:line="360" w:lineRule="auto"/>
        <w:jc w:val="center"/>
        <w:rPr>
          <w:rtl/>
        </w:rPr>
      </w:pPr>
      <w:bookmarkStart w:id="380" w:name="show_SugTevatMichrazimDigital_1"/>
      <w:r w:rsidRPr="001010D3">
        <w:rPr>
          <w:rFonts w:hint="cs"/>
          <w:b/>
          <w:bCs/>
          <w:kern w:val="28"/>
          <w:sz w:val="28"/>
          <w:szCs w:val="28"/>
          <w:highlight w:val="yellow"/>
          <w:rtl/>
        </w:rPr>
        <w:t>טופס זה יוגש בנפרד מחוברת ההצעה</w:t>
      </w:r>
    </w:p>
    <w:p w14:paraId="4BD81FC1" w14:textId="77777777" w:rsidR="008B649D" w:rsidRDefault="000B0260" w:rsidP="00A45ADE">
      <w:pPr>
        <w:spacing w:line="360" w:lineRule="auto"/>
        <w:jc w:val="both"/>
        <w:rPr>
          <w:rFonts w:eastAsia="David"/>
          <w:rtl/>
        </w:rPr>
      </w:pPr>
      <w:bookmarkStart w:id="381" w:name="html_pricingRulesGeneral"/>
      <w:bookmarkEnd w:id="379"/>
      <w:bookmarkEnd w:id="380"/>
      <w:r>
        <w:rPr>
          <w:rFonts w:eastAsia="David"/>
          <w:b/>
          <w:bCs/>
          <w:u w:val="single"/>
          <w:rtl/>
        </w:rPr>
        <w:t>כללי</w:t>
      </w:r>
    </w:p>
    <w:p w14:paraId="3D46FC97" w14:textId="77777777" w:rsidR="008B649D" w:rsidRDefault="000B0260" w:rsidP="002A37D4">
      <w:pPr>
        <w:numPr>
          <w:ilvl w:val="0"/>
          <w:numId w:val="76"/>
        </w:numPr>
        <w:spacing w:line="360" w:lineRule="auto"/>
        <w:ind w:left="342" w:hanging="282"/>
        <w:jc w:val="both"/>
        <w:rPr>
          <w:rFonts w:eastAsia="David"/>
          <w:rtl/>
        </w:rPr>
      </w:pPr>
      <w:r>
        <w:rPr>
          <w:rFonts w:eastAsia="David"/>
          <w:rtl/>
        </w:rPr>
        <w:t>על המציע לעיין בכלל מסמכי המכרז טרם מילוי טופס הצעת המחיר.</w:t>
      </w:r>
    </w:p>
    <w:p w14:paraId="6754FFA6" w14:textId="77777777" w:rsidR="008B649D" w:rsidRDefault="000B0260" w:rsidP="002A37D4">
      <w:pPr>
        <w:numPr>
          <w:ilvl w:val="0"/>
          <w:numId w:val="76"/>
        </w:numPr>
        <w:spacing w:line="360" w:lineRule="auto"/>
        <w:ind w:left="342"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2E0787E" w14:textId="77777777" w:rsidR="008B649D" w:rsidRDefault="000B0260" w:rsidP="00ED6B1C">
      <w:pPr>
        <w:spacing w:line="360" w:lineRule="auto"/>
        <w:jc w:val="both"/>
        <w:rPr>
          <w:rFonts w:eastAsia="David"/>
          <w:rtl/>
        </w:rPr>
      </w:pPr>
      <w:r>
        <w:rPr>
          <w:rFonts w:eastAsia="David"/>
          <w:b/>
          <w:bCs/>
          <w:u w:val="single"/>
          <w:rtl/>
        </w:rPr>
        <w:t>הצעת המחיר</w:t>
      </w:r>
    </w:p>
    <w:p w14:paraId="774D69FC" w14:textId="77777777" w:rsidR="002B2223" w:rsidRDefault="000B0260" w:rsidP="002A37D4">
      <w:pPr>
        <w:numPr>
          <w:ilvl w:val="0"/>
          <w:numId w:val="433"/>
        </w:numPr>
        <w:spacing w:line="360" w:lineRule="auto"/>
        <w:ind w:left="342" w:hanging="282"/>
        <w:jc w:val="both"/>
        <w:rPr>
          <w:rFonts w:eastAsia="David"/>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796FA0FA" w14:textId="6FC80332" w:rsidR="0097008B" w:rsidRPr="002B2223" w:rsidRDefault="000B0260" w:rsidP="002A37D4">
      <w:pPr>
        <w:numPr>
          <w:ilvl w:val="0"/>
          <w:numId w:val="433"/>
        </w:numPr>
        <w:spacing w:line="360" w:lineRule="auto"/>
        <w:ind w:left="342" w:hanging="282"/>
        <w:jc w:val="both"/>
        <w:rPr>
          <w:rFonts w:eastAsia="David"/>
        </w:rPr>
      </w:pPr>
      <w:r w:rsidRPr="002B2223">
        <w:rPr>
          <w:rFonts w:eastAsia="David"/>
          <w:rtl/>
        </w:rPr>
        <w:t>יש למלא רק את העמודה המסומנת "למילוי על ידי המציע".</w:t>
      </w:r>
      <w:bookmarkStart w:id="382" w:name="tbl_nispach1"/>
      <w:bookmarkEnd w:id="381"/>
    </w:p>
    <w:tbl>
      <w:tblPr>
        <w:tblW w:w="6000" w:type="pct"/>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3408"/>
        <w:gridCol w:w="3116"/>
        <w:gridCol w:w="427"/>
      </w:tblGrid>
      <w:tr w:rsidR="008B649D" w14:paraId="1B3C19A7" w14:textId="77777777" w:rsidTr="00D076E9">
        <w:tc>
          <w:tcPr>
            <w:tcW w:w="5000" w:type="pct"/>
            <w:gridSpan w:val="4"/>
            <w:tcMar>
              <w:top w:w="100" w:type="dxa"/>
              <w:bottom w:w="100" w:type="dxa"/>
              <w:right w:w="100" w:type="dxa"/>
            </w:tcMar>
            <w:vAlign w:val="center"/>
          </w:tcPr>
          <w:p w14:paraId="4A7F9320" w14:textId="77777777" w:rsidR="0097008B" w:rsidRPr="005A403B" w:rsidRDefault="000B0260" w:rsidP="00ED6B1C">
            <w:pPr>
              <w:spacing w:line="360" w:lineRule="auto"/>
              <w:jc w:val="center"/>
              <w:rPr>
                <w:rFonts w:eastAsia="David"/>
                <w:color w:val="0000FF"/>
                <w:u w:val="single"/>
                <w:rtl/>
              </w:rPr>
            </w:pPr>
            <w:r>
              <w:rPr>
                <w:rFonts w:eastAsia="David"/>
                <w:b/>
              </w:rPr>
              <w:t xml:space="preserve"> - </w:t>
            </w:r>
            <w:proofErr w:type="spellStart"/>
            <w:r>
              <w:rPr>
                <w:rFonts w:eastAsia="David"/>
                <w:b/>
              </w:rPr>
              <w:t>הנחה</w:t>
            </w:r>
            <w:proofErr w:type="spellEnd"/>
            <w:r>
              <w:rPr>
                <w:rFonts w:eastAsia="David"/>
                <w:b/>
              </w:rPr>
              <w:t xml:space="preserve"> </w:t>
            </w:r>
            <w:proofErr w:type="spellStart"/>
            <w:r>
              <w:rPr>
                <w:rFonts w:eastAsia="David"/>
                <w:b/>
              </w:rPr>
              <w:t>על</w:t>
            </w:r>
            <w:proofErr w:type="spellEnd"/>
            <w:r>
              <w:rPr>
                <w:rFonts w:eastAsia="David"/>
                <w:b/>
              </w:rPr>
              <w:t xml:space="preserve"> </w:t>
            </w:r>
            <w:proofErr w:type="spellStart"/>
            <w:r>
              <w:rPr>
                <w:rFonts w:eastAsia="David"/>
                <w:b/>
              </w:rPr>
              <w:t>מחירי</w:t>
            </w:r>
            <w:proofErr w:type="spellEnd"/>
            <w:r>
              <w:rPr>
                <w:rFonts w:eastAsia="David"/>
                <w:b/>
              </w:rPr>
              <w:t xml:space="preserve"> </w:t>
            </w:r>
            <w:proofErr w:type="spellStart"/>
            <w:r>
              <w:rPr>
                <w:rFonts w:eastAsia="David"/>
                <w:b/>
              </w:rPr>
              <w:t>מחירון</w:t>
            </w:r>
            <w:proofErr w:type="spellEnd"/>
            <w:r>
              <w:rPr>
                <w:rFonts w:eastAsia="David"/>
                <w:b/>
              </w:rPr>
              <w:t xml:space="preserve"> </w:t>
            </w:r>
            <w:proofErr w:type="spellStart"/>
            <w:r>
              <w:rPr>
                <w:rFonts w:eastAsia="David"/>
                <w:b/>
              </w:rPr>
              <w:t>חשכ"ל</w:t>
            </w:r>
            <w:proofErr w:type="spellEnd"/>
            <w:r>
              <w:rPr>
                <w:rFonts w:eastAsia="David"/>
                <w:b/>
              </w:rPr>
              <w:t xml:space="preserve"> </w:t>
            </w:r>
            <w:hyperlink r:id="rId29"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c>
      </w:tr>
      <w:tr w:rsidR="00D076E9" w14:paraId="0CE9F635" w14:textId="77777777" w:rsidTr="00D076E9">
        <w:trPr>
          <w:trHeight w:val="292"/>
        </w:trPr>
        <w:tc>
          <w:tcPr>
            <w:tcW w:w="1498" w:type="pct"/>
            <w:tcMar>
              <w:top w:w="100" w:type="dxa"/>
              <w:bottom w:w="100" w:type="dxa"/>
              <w:right w:w="100" w:type="dxa"/>
            </w:tcMar>
            <w:vAlign w:val="center"/>
          </w:tcPr>
          <w:p w14:paraId="6BB0EC23" w14:textId="77777777" w:rsidR="00D076E9" w:rsidRPr="00D076E9" w:rsidRDefault="00D076E9" w:rsidP="00ED6B1C">
            <w:pPr>
              <w:spacing w:line="360" w:lineRule="auto"/>
              <w:jc w:val="center"/>
              <w:rPr>
                <w:bCs/>
              </w:rPr>
            </w:pPr>
            <w:proofErr w:type="spellStart"/>
            <w:r w:rsidRPr="00D076E9">
              <w:rPr>
                <w:rFonts w:eastAsia="David"/>
                <w:bCs/>
                <w:color w:val="2F5496"/>
              </w:rPr>
              <w:t>אחוז</w:t>
            </w:r>
            <w:proofErr w:type="spellEnd"/>
            <w:r w:rsidRPr="00D076E9">
              <w:rPr>
                <w:rFonts w:eastAsia="David"/>
                <w:bCs/>
                <w:color w:val="2F5496"/>
              </w:rPr>
              <w:t xml:space="preserve"> </w:t>
            </w:r>
            <w:proofErr w:type="spellStart"/>
            <w:r w:rsidRPr="00D076E9">
              <w:rPr>
                <w:rFonts w:eastAsia="David"/>
                <w:bCs/>
                <w:color w:val="2F5496"/>
              </w:rPr>
              <w:t>הנחה</w:t>
            </w:r>
            <w:proofErr w:type="spellEnd"/>
            <w:r w:rsidRPr="00D076E9">
              <w:rPr>
                <w:rFonts w:eastAsia="David"/>
                <w:bCs/>
                <w:color w:val="2F5496"/>
              </w:rPr>
              <w:t xml:space="preserve"> - </w:t>
            </w:r>
            <w:proofErr w:type="spellStart"/>
            <w:r w:rsidRPr="00D076E9">
              <w:rPr>
                <w:rFonts w:eastAsia="David"/>
                <w:bCs/>
                <w:color w:val="2F5496"/>
              </w:rPr>
              <w:t>למילוי</w:t>
            </w:r>
            <w:proofErr w:type="spellEnd"/>
            <w:r w:rsidRPr="00D076E9">
              <w:rPr>
                <w:rFonts w:eastAsia="David"/>
                <w:bCs/>
                <w:color w:val="2F5496"/>
              </w:rPr>
              <w:t xml:space="preserve"> </w:t>
            </w:r>
            <w:proofErr w:type="spellStart"/>
            <w:r w:rsidRPr="00D076E9">
              <w:rPr>
                <w:rFonts w:eastAsia="David"/>
                <w:bCs/>
                <w:color w:val="2F5496"/>
              </w:rPr>
              <w:t>ע"י</w:t>
            </w:r>
            <w:proofErr w:type="spellEnd"/>
            <w:r w:rsidRPr="00D076E9">
              <w:rPr>
                <w:rFonts w:eastAsia="David"/>
                <w:bCs/>
                <w:color w:val="2F5496"/>
              </w:rPr>
              <w:t xml:space="preserve"> </w:t>
            </w:r>
            <w:proofErr w:type="spellStart"/>
            <w:r w:rsidRPr="00D076E9">
              <w:rPr>
                <w:rFonts w:eastAsia="David"/>
                <w:bCs/>
                <w:color w:val="2F5496"/>
              </w:rPr>
              <w:t>המציע</w:t>
            </w:r>
            <w:proofErr w:type="spellEnd"/>
          </w:p>
        </w:tc>
        <w:tc>
          <w:tcPr>
            <w:tcW w:w="1717" w:type="pct"/>
            <w:tcMar>
              <w:top w:w="100" w:type="dxa"/>
              <w:bottom w:w="100" w:type="dxa"/>
              <w:right w:w="100" w:type="dxa"/>
            </w:tcMar>
            <w:vAlign w:val="center"/>
          </w:tcPr>
          <w:p w14:paraId="06554DBE" w14:textId="2FEA2D81" w:rsidR="00D076E9" w:rsidRPr="00D076E9" w:rsidRDefault="00D076E9" w:rsidP="00ED6B1C">
            <w:pPr>
              <w:spacing w:line="360" w:lineRule="auto"/>
              <w:jc w:val="center"/>
              <w:rPr>
                <w:b/>
              </w:rPr>
            </w:pPr>
            <w:r w:rsidRPr="00D076E9">
              <w:rPr>
                <w:rFonts w:eastAsia="David" w:hint="cs"/>
                <w:b/>
                <w:color w:val="2F5496"/>
                <w:rtl/>
              </w:rPr>
              <w:t>סוג יועץ (</w:t>
            </w:r>
            <w:r w:rsidR="00FA47F3">
              <w:rPr>
                <w:rFonts w:eastAsia="David" w:hint="cs"/>
                <w:b/>
                <w:color w:val="2F5496"/>
                <w:rtl/>
              </w:rPr>
              <w:t>2-6</w:t>
            </w:r>
            <w:r w:rsidRPr="00D076E9">
              <w:rPr>
                <w:rFonts w:eastAsia="David" w:hint="cs"/>
                <w:b/>
                <w:color w:val="2F5496"/>
                <w:rtl/>
              </w:rPr>
              <w:t>)</w:t>
            </w:r>
          </w:p>
        </w:tc>
        <w:tc>
          <w:tcPr>
            <w:tcW w:w="1570" w:type="pct"/>
            <w:tcMar>
              <w:top w:w="100" w:type="dxa"/>
              <w:bottom w:w="100" w:type="dxa"/>
              <w:right w:w="100" w:type="dxa"/>
            </w:tcMar>
            <w:vAlign w:val="center"/>
          </w:tcPr>
          <w:p w14:paraId="11942C78" w14:textId="77777777" w:rsidR="00D076E9" w:rsidRPr="00D076E9" w:rsidRDefault="00D076E9" w:rsidP="00ED6B1C">
            <w:pPr>
              <w:spacing w:line="360" w:lineRule="auto"/>
              <w:jc w:val="center"/>
              <w:rPr>
                <w:bCs/>
              </w:rPr>
            </w:pPr>
            <w:proofErr w:type="spellStart"/>
            <w:r w:rsidRPr="00D076E9">
              <w:rPr>
                <w:rFonts w:eastAsia="David"/>
                <w:bCs/>
                <w:color w:val="2F5496"/>
              </w:rPr>
              <w:t>יחידת</w:t>
            </w:r>
            <w:proofErr w:type="spellEnd"/>
            <w:r w:rsidRPr="00D076E9">
              <w:rPr>
                <w:rFonts w:eastAsia="David"/>
                <w:bCs/>
                <w:color w:val="2F5496"/>
              </w:rPr>
              <w:t xml:space="preserve"> </w:t>
            </w:r>
            <w:proofErr w:type="spellStart"/>
            <w:r w:rsidRPr="00D076E9">
              <w:rPr>
                <w:rFonts w:eastAsia="David"/>
                <w:bCs/>
                <w:color w:val="2F5496"/>
              </w:rPr>
              <w:t>תמחור</w:t>
            </w:r>
            <w:proofErr w:type="spellEnd"/>
          </w:p>
        </w:tc>
        <w:tc>
          <w:tcPr>
            <w:tcW w:w="215" w:type="pct"/>
            <w:tcMar>
              <w:top w:w="100" w:type="dxa"/>
              <w:bottom w:w="100" w:type="dxa"/>
              <w:right w:w="100" w:type="dxa"/>
            </w:tcMar>
            <w:vAlign w:val="center"/>
          </w:tcPr>
          <w:p w14:paraId="7C7AC524" w14:textId="77777777" w:rsidR="00D076E9" w:rsidRPr="005A403B" w:rsidRDefault="00D076E9" w:rsidP="00ED6B1C">
            <w:pPr>
              <w:spacing w:line="360" w:lineRule="auto"/>
            </w:pPr>
          </w:p>
        </w:tc>
      </w:tr>
      <w:tr w:rsidR="00D076E9" w14:paraId="7687BCE6" w14:textId="77777777" w:rsidTr="00D076E9">
        <w:tc>
          <w:tcPr>
            <w:tcW w:w="1498" w:type="pct"/>
            <w:tcMar>
              <w:top w:w="100" w:type="dxa"/>
              <w:bottom w:w="100" w:type="dxa"/>
              <w:right w:w="100" w:type="dxa"/>
            </w:tcMar>
            <w:vAlign w:val="center"/>
          </w:tcPr>
          <w:p w14:paraId="06971A1C" w14:textId="77777777" w:rsidR="00D076E9" w:rsidRPr="005A403B" w:rsidRDefault="00D076E9" w:rsidP="00ED6B1C">
            <w:pPr>
              <w:spacing w:line="360" w:lineRule="auto"/>
            </w:pPr>
            <w:r>
              <w:rPr>
                <w:rFonts w:eastAsia="David"/>
              </w:rPr>
              <w:t>%</w:t>
            </w:r>
          </w:p>
        </w:tc>
        <w:tc>
          <w:tcPr>
            <w:tcW w:w="1717" w:type="pct"/>
            <w:tcMar>
              <w:top w:w="100" w:type="dxa"/>
              <w:bottom w:w="100" w:type="dxa"/>
              <w:right w:w="100" w:type="dxa"/>
            </w:tcMar>
            <w:vAlign w:val="center"/>
          </w:tcPr>
          <w:p w14:paraId="7A652096" w14:textId="09CD0100" w:rsidR="00D076E9" w:rsidRPr="005A403B" w:rsidRDefault="00D076E9" w:rsidP="00ED6B1C">
            <w:pPr>
              <w:spacing w:line="360" w:lineRule="auto"/>
            </w:pPr>
          </w:p>
        </w:tc>
        <w:tc>
          <w:tcPr>
            <w:tcW w:w="1570" w:type="pct"/>
            <w:tcMar>
              <w:top w:w="100" w:type="dxa"/>
              <w:bottom w:w="100" w:type="dxa"/>
              <w:right w:w="100" w:type="dxa"/>
            </w:tcMar>
            <w:vAlign w:val="center"/>
          </w:tcPr>
          <w:p w14:paraId="14A0215E" w14:textId="59C3F655" w:rsidR="00D076E9" w:rsidRPr="005A403B" w:rsidRDefault="00D076E9" w:rsidP="00ED6B1C">
            <w:pPr>
              <w:spacing w:line="360" w:lineRule="auto"/>
              <w:rPr>
                <w:rtl/>
              </w:rPr>
            </w:pPr>
            <w:r>
              <w:rPr>
                <w:rFonts w:eastAsia="David" w:hint="cs"/>
                <w:rtl/>
              </w:rPr>
              <w:t xml:space="preserve">הנחה כללית על מחירון </w:t>
            </w:r>
            <w:proofErr w:type="spellStart"/>
            <w:r>
              <w:rPr>
                <w:rFonts w:eastAsia="David" w:hint="cs"/>
                <w:rtl/>
              </w:rPr>
              <w:t>חשכ"ל</w:t>
            </w:r>
            <w:proofErr w:type="spellEnd"/>
          </w:p>
        </w:tc>
        <w:tc>
          <w:tcPr>
            <w:tcW w:w="215" w:type="pct"/>
            <w:tcMar>
              <w:top w:w="100" w:type="dxa"/>
              <w:bottom w:w="100" w:type="dxa"/>
              <w:right w:w="100" w:type="dxa"/>
            </w:tcMar>
            <w:vAlign w:val="center"/>
          </w:tcPr>
          <w:p w14:paraId="5E2CC4D3" w14:textId="77777777" w:rsidR="00D076E9" w:rsidRPr="005A403B" w:rsidRDefault="00D076E9" w:rsidP="00ED6B1C">
            <w:pPr>
              <w:spacing w:line="360" w:lineRule="auto"/>
            </w:pPr>
            <w:r>
              <w:rPr>
                <w:rFonts w:eastAsia="David"/>
              </w:rPr>
              <w:t>1</w:t>
            </w:r>
          </w:p>
        </w:tc>
      </w:tr>
      <w:tr w:rsidR="008B649D" w14:paraId="521079BF" w14:textId="77777777" w:rsidTr="00D076E9">
        <w:tc>
          <w:tcPr>
            <w:tcW w:w="5000" w:type="pct"/>
            <w:gridSpan w:val="4"/>
            <w:tcMar>
              <w:top w:w="300" w:type="dxa"/>
              <w:bottom w:w="100" w:type="dxa"/>
              <w:right w:w="100" w:type="dxa"/>
            </w:tcMar>
            <w:vAlign w:val="center"/>
          </w:tcPr>
          <w:p w14:paraId="5066B31F" w14:textId="77777777" w:rsidR="008B649D" w:rsidRDefault="000B0260" w:rsidP="00ED6B1C">
            <w:pPr>
              <w:spacing w:line="360" w:lineRule="auto"/>
              <w:jc w:val="both"/>
              <w:rPr>
                <w:rFonts w:eastAsia="David"/>
                <w:rtl/>
              </w:rPr>
            </w:pPr>
            <w:r>
              <w:rPr>
                <w:rFonts w:eastAsia="David"/>
                <w:rtl/>
              </w:rPr>
              <w:t>כללים נוספים עבור טבלה זו:</w:t>
            </w:r>
          </w:p>
          <w:p w14:paraId="0EF297F0" w14:textId="77777777" w:rsidR="008B649D" w:rsidRDefault="000B0260" w:rsidP="00ED6B1C">
            <w:pPr>
              <w:numPr>
                <w:ilvl w:val="0"/>
                <w:numId w:val="70"/>
              </w:numPr>
              <w:spacing w:line="360" w:lineRule="auto"/>
              <w:ind w:hanging="282"/>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0BBB8657" w14:textId="77777777" w:rsidR="008B649D" w:rsidRDefault="000B0260" w:rsidP="00ED6B1C">
            <w:pPr>
              <w:numPr>
                <w:ilvl w:val="0"/>
                <w:numId w:val="70"/>
              </w:numPr>
              <w:spacing w:line="360" w:lineRule="auto"/>
              <w:ind w:hanging="282"/>
              <w:jc w:val="both"/>
              <w:rPr>
                <w:rFonts w:eastAsia="David"/>
                <w:rtl/>
              </w:rPr>
            </w:pPr>
            <w:r>
              <w:rPr>
                <w:rFonts w:eastAsia="David"/>
                <w:rtl/>
              </w:rPr>
              <w:t xml:space="preserve">השוואת ההצעות תעשה תוך חישוב ההנחה הנקובה ביחס לתעריפי בהוראת </w:t>
            </w:r>
            <w:proofErr w:type="spellStart"/>
            <w:r>
              <w:rPr>
                <w:rFonts w:eastAsia="David"/>
                <w:rtl/>
              </w:rPr>
              <w:t>תכ"ם</w:t>
            </w:r>
            <w:proofErr w:type="spellEnd"/>
            <w:r>
              <w:rPr>
                <w:rFonts w:eastAsia="David"/>
                <w:rtl/>
              </w:rPr>
              <w:t xml:space="preserve"> מספר 8.1.1 התקשרות עם נותני שירותים חיצוניים נכון למועד האחרון להגשת הצעות. </w:t>
            </w:r>
          </w:p>
          <w:p w14:paraId="6F715F4B" w14:textId="555184E6" w:rsidR="0097008B" w:rsidRDefault="000B0260" w:rsidP="002B2223">
            <w:pPr>
              <w:numPr>
                <w:ilvl w:val="0"/>
                <w:numId w:val="70"/>
              </w:numPr>
              <w:spacing w:line="360" w:lineRule="auto"/>
              <w:ind w:hanging="282"/>
              <w:jc w:val="both"/>
              <w:rPr>
                <w:rFonts w:eastAsia="David"/>
              </w:rPr>
            </w:pPr>
            <w:r>
              <w:rPr>
                <w:rFonts w:eastAsia="David"/>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6A0EBA5D" w14:textId="6A6160ED" w:rsidR="00FA47F3" w:rsidRPr="002B2223" w:rsidRDefault="00FA47F3" w:rsidP="002B2223">
            <w:pPr>
              <w:numPr>
                <w:ilvl w:val="0"/>
                <w:numId w:val="70"/>
              </w:numPr>
              <w:spacing w:line="360" w:lineRule="auto"/>
              <w:ind w:hanging="282"/>
              <w:jc w:val="both"/>
              <w:rPr>
                <w:rFonts w:eastAsia="David"/>
              </w:rPr>
            </w:pPr>
            <w:r>
              <w:rPr>
                <w:rFonts w:eastAsia="David" w:hint="cs"/>
                <w:rtl/>
              </w:rPr>
              <w:t xml:space="preserve">מובהר כי דרגת היועץ </w:t>
            </w:r>
            <w:proofErr w:type="spellStart"/>
            <w:r>
              <w:rPr>
                <w:rFonts w:eastAsia="David" w:hint="cs"/>
                <w:rtl/>
              </w:rPr>
              <w:t>המקסמאלית</w:t>
            </w:r>
            <w:proofErr w:type="spellEnd"/>
            <w:r>
              <w:rPr>
                <w:rFonts w:eastAsia="David" w:hint="cs"/>
                <w:rtl/>
              </w:rPr>
              <w:t xml:space="preserve"> האפשרית במסגרת הסכם זה הינה "יועץ 2". ככל שייחתם הסכם עם זוכה במכרז אשר עונה לדרישות "יועץ 1" התעריף </w:t>
            </w:r>
            <w:proofErr w:type="spellStart"/>
            <w:r>
              <w:rPr>
                <w:rFonts w:eastAsia="David" w:hint="cs"/>
                <w:rtl/>
              </w:rPr>
              <w:t>המקסמאלי</w:t>
            </w:r>
            <w:proofErr w:type="spellEnd"/>
            <w:r>
              <w:rPr>
                <w:rFonts w:eastAsia="David" w:hint="cs"/>
                <w:rtl/>
              </w:rPr>
              <w:t xml:space="preserve"> עבורו יהיה תעריף "יועץ 2", ובהתאם לכך אחוז ההנחה </w:t>
            </w:r>
            <w:proofErr w:type="spellStart"/>
            <w:r w:rsidR="00953D1D">
              <w:rPr>
                <w:rFonts w:eastAsia="David" w:hint="cs"/>
                <w:rtl/>
              </w:rPr>
              <w:t>יגזר</w:t>
            </w:r>
            <w:proofErr w:type="spellEnd"/>
            <w:r w:rsidR="00953D1D">
              <w:rPr>
                <w:rFonts w:eastAsia="David" w:hint="cs"/>
                <w:rtl/>
              </w:rPr>
              <w:t xml:space="preserve"> כ</w:t>
            </w:r>
            <w:r>
              <w:rPr>
                <w:rFonts w:eastAsia="David" w:hint="cs"/>
                <w:rtl/>
              </w:rPr>
              <w:t xml:space="preserve">אחוז ההנחה מתעריף "יועץ 2". </w:t>
            </w:r>
          </w:p>
        </w:tc>
      </w:tr>
    </w:tbl>
    <w:p w14:paraId="71251855" w14:textId="13276805" w:rsidR="008B649D" w:rsidRDefault="002B2223" w:rsidP="00ED6B1C">
      <w:pPr>
        <w:spacing w:line="360" w:lineRule="auto"/>
        <w:jc w:val="both"/>
        <w:rPr>
          <w:rFonts w:eastAsia="David"/>
          <w:rtl/>
        </w:rPr>
      </w:pPr>
      <w:bookmarkStart w:id="383" w:name="html_paymentsPreview"/>
      <w:bookmarkStart w:id="384" w:name="html_HumanResourcesPricingPreview"/>
      <w:bookmarkStart w:id="385" w:name="html_commitmentsPreview"/>
      <w:bookmarkEnd w:id="382"/>
      <w:bookmarkEnd w:id="383"/>
      <w:bookmarkEnd w:id="384"/>
      <w:r>
        <w:rPr>
          <w:rFonts w:eastAsia="David"/>
          <w:b/>
          <w:bCs/>
          <w:u w:val="single"/>
          <w:rtl/>
        </w:rPr>
        <w:br/>
      </w:r>
      <w:r w:rsidR="000B0260">
        <w:rPr>
          <w:rFonts w:eastAsia="David"/>
          <w:b/>
          <w:bCs/>
          <w:u w:val="single"/>
          <w:rtl/>
        </w:rPr>
        <w:t>המציע מתחייב כי</w:t>
      </w:r>
      <w:r w:rsidR="000B0260" w:rsidRPr="002A37D4">
        <w:rPr>
          <w:rFonts w:eastAsia="David"/>
          <w:rtl/>
        </w:rPr>
        <w:t>:</w:t>
      </w:r>
    </w:p>
    <w:p w14:paraId="37236C9D" w14:textId="77777777" w:rsidR="008B649D" w:rsidRDefault="000B0260" w:rsidP="002A37D4">
      <w:pPr>
        <w:numPr>
          <w:ilvl w:val="0"/>
          <w:numId w:val="434"/>
        </w:numPr>
        <w:spacing w:line="360" w:lineRule="auto"/>
        <w:ind w:left="342"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650AA710" w14:textId="77777777" w:rsidR="008B649D" w:rsidRDefault="000B0260" w:rsidP="002A37D4">
      <w:pPr>
        <w:numPr>
          <w:ilvl w:val="0"/>
          <w:numId w:val="434"/>
        </w:numPr>
        <w:spacing w:line="360" w:lineRule="auto"/>
        <w:ind w:left="342"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4B7FD75" w14:textId="77777777" w:rsidR="008B649D" w:rsidRDefault="000B0260" w:rsidP="002A37D4">
      <w:pPr>
        <w:numPr>
          <w:ilvl w:val="0"/>
          <w:numId w:val="434"/>
        </w:numPr>
        <w:spacing w:line="360" w:lineRule="auto"/>
        <w:ind w:left="342"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85"/>
    <w:p w14:paraId="271BE78E" w14:textId="77777777" w:rsidR="000F09D5" w:rsidRPr="000F09D5" w:rsidRDefault="000F09D5" w:rsidP="00ED6B1C">
      <w:pPr>
        <w:spacing w:line="360" w:lineRule="auto"/>
        <w:rPr>
          <w:kern w:val="28"/>
          <w:rtl/>
        </w:rPr>
      </w:pPr>
    </w:p>
    <w:p w14:paraId="748EEBC1" w14:textId="77777777" w:rsidR="000F09D5" w:rsidRPr="000F09D5" w:rsidRDefault="000B0260" w:rsidP="00ED6B1C">
      <w:pPr>
        <w:spacing w:line="360" w:lineRule="auto"/>
        <w:rPr>
          <w:kern w:val="28"/>
          <w:rtl/>
        </w:rPr>
      </w:pPr>
      <w:r w:rsidRPr="000F09D5">
        <w:rPr>
          <w:kern w:val="28"/>
        </w:rPr>
        <w:lastRenderedPageBreak/>
        <w:t xml:space="preserve">     -----------------------        </w:t>
      </w:r>
      <w:r w:rsidRPr="000F09D5">
        <w:rPr>
          <w:kern w:val="28"/>
        </w:rPr>
        <w:tab/>
      </w:r>
      <w:r w:rsidRPr="000F09D5">
        <w:rPr>
          <w:kern w:val="28"/>
        </w:rPr>
        <w:tab/>
      </w:r>
      <w:r w:rsidRPr="000F09D5">
        <w:rPr>
          <w:kern w:val="28"/>
        </w:rPr>
        <w:tab/>
      </w:r>
      <w:r w:rsidRPr="000F09D5">
        <w:rPr>
          <w:kern w:val="28"/>
        </w:rPr>
        <w:tab/>
        <w:t xml:space="preserve">  ---------------------------</w:t>
      </w:r>
    </w:p>
    <w:p w14:paraId="29F74729" w14:textId="77777777" w:rsidR="000F09D5" w:rsidRPr="000F09D5" w:rsidRDefault="000B0260" w:rsidP="00ED6B1C">
      <w:pPr>
        <w:spacing w:line="360" w:lineRule="auto"/>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9C5F77A" w14:textId="44B21780" w:rsidR="00A54244" w:rsidRDefault="000B0260" w:rsidP="002B2223">
      <w:pPr>
        <w:spacing w:line="360" w:lineRule="auto"/>
        <w:rPr>
          <w:kern w:val="28"/>
          <w:rtl/>
        </w:rPr>
      </w:pPr>
      <w:r w:rsidRPr="000F09D5">
        <w:rPr>
          <w:kern w:val="28"/>
        </w:rPr>
        <w:t xml:space="preserve">  </w:t>
      </w:r>
      <w:r w:rsidRPr="000F09D5">
        <w:rPr>
          <w:kern w:val="28"/>
          <w:rtl/>
        </w:rPr>
        <w:t>וחתימת מורשה חתימה של המציע</w:t>
      </w:r>
      <w:bookmarkStart w:id="386" w:name="show_IsNotHumanResources_5"/>
      <w:bookmarkEnd w:id="376"/>
    </w:p>
    <w:p w14:paraId="7F3C5FBD" w14:textId="77777777" w:rsidR="00A54244" w:rsidRDefault="00A54244">
      <w:pPr>
        <w:bidi w:val="0"/>
        <w:spacing w:before="200" w:after="200" w:line="276" w:lineRule="auto"/>
        <w:rPr>
          <w:kern w:val="28"/>
        </w:rPr>
      </w:pPr>
      <w:r>
        <w:rPr>
          <w:kern w:val="28"/>
          <w:rtl/>
        </w:rPr>
        <w:br w:type="page"/>
      </w:r>
    </w:p>
    <w:bookmarkEnd w:id="372"/>
    <w:p w14:paraId="762E0DBB" w14:textId="77777777" w:rsidR="005C1C43" w:rsidRDefault="005C1C43" w:rsidP="005C1C43">
      <w:pPr>
        <w:pStyle w:val="afffffffb"/>
      </w:pPr>
      <w:r>
        <w:rPr>
          <w:rFonts w:hint="cs"/>
          <w:rtl/>
        </w:rPr>
        <w:lastRenderedPageBreak/>
        <w:t>נספח 2 –  צירוף אישורים לפי חוק עסקאות גופים ציבוריים בדבר ניהול פנקסי חשבונות ורשומות, אישור פקיד מורשה</w:t>
      </w:r>
    </w:p>
    <w:p w14:paraId="479B1350" w14:textId="77777777" w:rsidR="005C1C43" w:rsidRDefault="005C1C43" w:rsidP="00ED6B1C">
      <w:pPr>
        <w:pStyle w:val="afffffffb"/>
        <w:spacing w:before="0" w:line="360" w:lineRule="auto"/>
        <w:rPr>
          <w:rtl/>
        </w:rPr>
      </w:pPr>
      <w:r>
        <w:rPr>
          <w:rtl/>
        </w:rPr>
        <w:br w:type="page"/>
      </w:r>
    </w:p>
    <w:p w14:paraId="7AB3CDDF" w14:textId="64D48264" w:rsidR="00800AF8" w:rsidRPr="00800AF8" w:rsidRDefault="000B0260" w:rsidP="00ED6B1C">
      <w:pPr>
        <w:pStyle w:val="afffffffb"/>
        <w:spacing w:before="0" w:line="360" w:lineRule="auto"/>
        <w:rPr>
          <w:rtl/>
        </w:rPr>
      </w:pPr>
      <w:r w:rsidRPr="004765F5">
        <w:rPr>
          <w:rFonts w:hint="eastAsia"/>
          <w:rtl/>
        </w:rPr>
        <w:lastRenderedPageBreak/>
        <w:t>נספח</w:t>
      </w:r>
      <w:r w:rsidRPr="004765F5">
        <w:rPr>
          <w:rtl/>
        </w:rPr>
        <w:t xml:space="preserve"> </w:t>
      </w:r>
      <w:bookmarkStart w:id="387" w:name="nispach4_3"/>
      <w:r w:rsidR="00FC104D" w:rsidRPr="004765F5">
        <w:rPr>
          <w:rtl/>
        </w:rPr>
        <w:t>3</w:t>
      </w:r>
      <w:bookmarkEnd w:id="38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5EEDD9F3" w14:textId="77777777" w:rsidR="00800AF8" w:rsidRPr="00E64BDB" w:rsidRDefault="000B0260" w:rsidP="00ED6B1C">
      <w:pPr>
        <w:pStyle w:val="1-"/>
        <w:spacing w:before="0" w:after="0"/>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5CF1585" w14:textId="006E17A4" w:rsidR="00800AF8" w:rsidRPr="00E64BDB" w:rsidRDefault="000B0260" w:rsidP="00ED6B1C">
      <w:pPr>
        <w:pStyle w:val="2-1"/>
        <w:spacing w:before="0" w:after="0"/>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8" w:name="TenderDesc_5"/>
      <w:r w:rsidR="00992E15" w:rsidRPr="00E64BDB">
        <w:rPr>
          <w:rtl/>
        </w:rPr>
        <w:t>מתן שירותי ייעוץ לרשות לנהיגה ספורטיבית</w:t>
      </w:r>
      <w:bookmarkEnd w:id="388"/>
      <w:r w:rsidR="00E04891" w:rsidRPr="00E64BDB">
        <w:rPr>
          <w:rtl/>
        </w:rPr>
        <w:t>,</w:t>
      </w:r>
      <w:r w:rsidR="00992E15" w:rsidRPr="00E64BDB">
        <w:rPr>
          <w:rtl/>
        </w:rPr>
        <w:t xml:space="preserve"> </w:t>
      </w:r>
      <w:r w:rsidR="00E04891" w:rsidRPr="00E64BDB">
        <w:rPr>
          <w:rtl/>
        </w:rPr>
        <w:t xml:space="preserve">מספר </w:t>
      </w:r>
      <w:r w:rsidR="00F633E5" w:rsidRPr="000F753B">
        <w:rPr>
          <w:rtl/>
        </w:rPr>
        <w:t>0</w:t>
      </w:r>
      <w:r w:rsidR="000F753B" w:rsidRPr="000F753B">
        <w:rPr>
          <w:rFonts w:hint="cs"/>
          <w:rtl/>
        </w:rPr>
        <w:t>8</w:t>
      </w:r>
      <w:r w:rsidR="00F633E5" w:rsidRPr="000F753B">
        <w:rPr>
          <w:rtl/>
        </w:rPr>
        <w:t>/2025</w:t>
      </w:r>
      <w:r w:rsidR="00E04891" w:rsidRPr="00E64BDB">
        <w:rPr>
          <w:rtl/>
        </w:rPr>
        <w:t xml:space="preserve"> </w:t>
      </w:r>
      <w:r w:rsidRPr="00E64BDB">
        <w:rPr>
          <w:rtl/>
        </w:rPr>
        <w:t xml:space="preserve">עבור </w:t>
      </w:r>
      <w:bookmarkStart w:id="389" w:name="OfficeValue_7"/>
      <w:r w:rsidRPr="00E64BDB">
        <w:rPr>
          <w:rtl/>
        </w:rPr>
        <w:t>משרד התרבות והספורט</w:t>
      </w:r>
      <w:bookmarkEnd w:id="389"/>
      <w:r w:rsidRPr="00E64BDB">
        <w:rPr>
          <w:rtl/>
        </w:rPr>
        <w:t xml:space="preserve">. אני מצהיר/ה כי הנני מוסמך/ת לתת תצהיר זה בשם המציע. </w:t>
      </w:r>
    </w:p>
    <w:p w14:paraId="54796BC7" w14:textId="77777777" w:rsidR="00800AF8" w:rsidRPr="00E64BDB" w:rsidRDefault="000B0260" w:rsidP="00ED6B1C">
      <w:pPr>
        <w:pStyle w:val="2-1"/>
        <w:spacing w:before="0" w:after="0"/>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512890AD" w14:textId="77777777" w:rsidR="00800AF8" w:rsidRPr="00E64BDB" w:rsidRDefault="000B0260" w:rsidP="00ED6B1C">
      <w:pPr>
        <w:pStyle w:val="2-1"/>
        <w:spacing w:before="0" w:after="0"/>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431F75" w14:textId="77777777" w:rsidR="00800AF8" w:rsidRPr="00E64BDB" w:rsidRDefault="000B0260" w:rsidP="00ED6B1C">
      <w:pPr>
        <w:pStyle w:val="2-1"/>
        <w:spacing w:before="0" w:after="0"/>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61A807A" w14:textId="46C8422C" w:rsidR="00800AF8" w:rsidRPr="007D5EB3" w:rsidRDefault="000B0260" w:rsidP="00ED6B1C">
      <w:pPr>
        <w:pStyle w:val="30"/>
        <w:spacing w:before="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90" w:name="TenderDesc_9"/>
      <w:r w:rsidR="00992E15" w:rsidRPr="007D5EB3">
        <w:rPr>
          <w:rtl/>
        </w:rPr>
        <w:t>מתן שירותי ייעוץ לרשות לנהיגה ספורטיבית</w:t>
      </w:r>
      <w:bookmarkEnd w:id="390"/>
      <w:r w:rsidR="00E04891" w:rsidRPr="007D5EB3">
        <w:rPr>
          <w:rtl/>
        </w:rPr>
        <w:t xml:space="preserve">, מספר </w:t>
      </w:r>
      <w:r w:rsidR="00F633E5" w:rsidRPr="000F753B">
        <w:rPr>
          <w:rtl/>
        </w:rPr>
        <w:t>0</w:t>
      </w:r>
      <w:r w:rsidR="000F753B" w:rsidRPr="000F753B">
        <w:rPr>
          <w:rFonts w:hint="cs"/>
          <w:rtl/>
        </w:rPr>
        <w:t>8</w:t>
      </w:r>
      <w:r w:rsidR="00F633E5" w:rsidRPr="000F753B">
        <w:rPr>
          <w:rtl/>
        </w:rPr>
        <w:t>/2025</w:t>
      </w:r>
      <w:r w:rsidRPr="007D5EB3">
        <w:rPr>
          <w:rtl/>
        </w:rPr>
        <w:t>.</w:t>
      </w:r>
    </w:p>
    <w:p w14:paraId="51BFB245" w14:textId="77777777" w:rsidR="00800AF8" w:rsidRPr="007D5EB3" w:rsidRDefault="000B0260" w:rsidP="00ED6B1C">
      <w:pPr>
        <w:pStyle w:val="30"/>
        <w:spacing w:before="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4226D4C3" w14:textId="77777777" w:rsidR="00800AF8" w:rsidRPr="007D5EB3" w:rsidRDefault="000B0260" w:rsidP="00ED6B1C">
      <w:pPr>
        <w:pStyle w:val="30"/>
        <w:spacing w:before="0"/>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66BD128E" w14:textId="77777777" w:rsidR="00800AF8" w:rsidRDefault="000B0260" w:rsidP="00ED6B1C">
      <w:pPr>
        <w:spacing w:line="360" w:lineRule="auto"/>
        <w:jc w:val="both"/>
        <w:rPr>
          <w:kern w:val="28"/>
          <w:rtl/>
        </w:rPr>
      </w:pPr>
      <w:r w:rsidRPr="00992E15">
        <w:rPr>
          <w:kern w:val="28"/>
          <w:rtl/>
        </w:rPr>
        <w:t xml:space="preserve">זה שמי, להלן חתימתי ותוכן תצהירי דלעיל אמת. </w:t>
      </w:r>
    </w:p>
    <w:p w14:paraId="7E7DC9FE" w14:textId="77777777" w:rsidR="00800AF8" w:rsidRPr="00992E15" w:rsidRDefault="000B0260" w:rsidP="00ED6B1C">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3ABB1181" w14:textId="77777777" w:rsidR="00800AF8" w:rsidRPr="00992E15" w:rsidRDefault="000B0260" w:rsidP="00ED6B1C">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359B61FF" w14:textId="77777777" w:rsidR="00800AF8" w:rsidRPr="00992E15" w:rsidRDefault="000B0260" w:rsidP="00ED6B1C">
      <w:pPr>
        <w:spacing w:line="360" w:lineRule="auto"/>
        <w:rPr>
          <w:kern w:val="28"/>
          <w:rtl/>
        </w:rPr>
      </w:pPr>
      <w:r w:rsidRPr="00992E15">
        <w:rPr>
          <w:kern w:val="28"/>
          <w:rtl/>
        </w:rPr>
        <w:t xml:space="preserve">       </w:t>
      </w:r>
    </w:p>
    <w:p w14:paraId="250B4F33" w14:textId="77777777" w:rsidR="00800AF8" w:rsidRPr="00992E15" w:rsidRDefault="000B0260" w:rsidP="00ED6B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3DEA3005" w14:textId="77777777" w:rsidR="00800AF8" w:rsidRPr="00992E15" w:rsidRDefault="000B0260" w:rsidP="00ED6B1C">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40F726" w14:textId="77777777" w:rsidR="00F43EB1" w:rsidRDefault="00F43EB1" w:rsidP="00ED6B1C">
      <w:pPr>
        <w:spacing w:line="360" w:lineRule="auto"/>
        <w:rPr>
          <w:kern w:val="28"/>
          <w:rtl/>
        </w:rPr>
      </w:pPr>
    </w:p>
    <w:p w14:paraId="435643A6" w14:textId="77777777" w:rsidR="00800AF8" w:rsidRPr="00992E15" w:rsidRDefault="000B0260" w:rsidP="00ED6B1C">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5F6DFEC9" w14:textId="77777777" w:rsidR="00800AF8" w:rsidRDefault="000B0260" w:rsidP="00ED6B1C">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386"/>
    <w:p w14:paraId="19D449CD" w14:textId="2340CDDD" w:rsidR="00891BD7" w:rsidRDefault="000B0260" w:rsidP="00ED6B1C">
      <w:pPr>
        <w:bidi w:val="0"/>
        <w:spacing w:line="360" w:lineRule="auto"/>
        <w:rPr>
          <w:kern w:val="28"/>
        </w:rPr>
      </w:pPr>
      <w:r w:rsidRPr="00225395">
        <w:rPr>
          <w:rtl/>
        </w:rPr>
        <w:t xml:space="preserve"> </w:t>
      </w:r>
      <w:r w:rsidRPr="008D55DC">
        <w:rPr>
          <w:rtl/>
        </w:rPr>
        <w:br w:type="page"/>
      </w:r>
    </w:p>
    <w:p w14:paraId="3AC73922" w14:textId="77777777" w:rsidR="00C53277" w:rsidRDefault="00C53277" w:rsidP="00C53277">
      <w:pPr>
        <w:pStyle w:val="afffffffb"/>
        <w:rPr>
          <w:rtl/>
        </w:rPr>
      </w:pPr>
      <w:r>
        <w:rPr>
          <w:rFonts w:hint="cs"/>
          <w:rtl/>
        </w:rPr>
        <w:lastRenderedPageBreak/>
        <w:t>נספח 7 – נוסח התחייבות לשמירת סודיות ולמניעת ניגוד עניינים</w:t>
      </w:r>
    </w:p>
    <w:p w14:paraId="07E790B7" w14:textId="77777777" w:rsidR="00C53277" w:rsidRDefault="00C53277" w:rsidP="00C53277">
      <w:pPr>
        <w:ind w:left="210"/>
        <w:rPr>
          <w:rtl/>
        </w:rPr>
      </w:pPr>
    </w:p>
    <w:p w14:paraId="59A77B45" w14:textId="77777777" w:rsidR="00C53277" w:rsidRDefault="00C53277" w:rsidP="00C53277">
      <w:pPr>
        <w:ind w:left="210"/>
        <w:rPr>
          <w:rtl/>
        </w:rPr>
      </w:pPr>
    </w:p>
    <w:p w14:paraId="0930E827" w14:textId="77777777" w:rsidR="00C53277" w:rsidRDefault="00C53277" w:rsidP="00C53277">
      <w:pPr>
        <w:jc w:val="both"/>
        <w:rPr>
          <w:rFonts w:eastAsia="Calibri"/>
          <w:b/>
          <w:bCs/>
          <w:sz w:val="22"/>
          <w:rtl/>
        </w:rPr>
      </w:pPr>
      <w:r>
        <w:rPr>
          <w:rFonts w:eastAsia="Calibri" w:hint="cs"/>
          <w:b/>
          <w:bCs/>
          <w:sz w:val="22"/>
          <w:rtl/>
        </w:rPr>
        <w:t>לכבוד</w:t>
      </w:r>
      <w:r>
        <w:rPr>
          <w:rFonts w:eastAsia="Calibri" w:hint="cs"/>
          <w:sz w:val="22"/>
          <w:rtl/>
        </w:rPr>
        <w:t>:</w:t>
      </w:r>
    </w:p>
    <w:p w14:paraId="3446CABA" w14:textId="77777777" w:rsidR="00C53277" w:rsidRDefault="00C53277" w:rsidP="00C53277">
      <w:pPr>
        <w:jc w:val="both"/>
        <w:rPr>
          <w:rFonts w:eastAsia="Calibri"/>
          <w:sz w:val="22"/>
          <w:rtl/>
        </w:rPr>
      </w:pPr>
      <w:r>
        <w:rPr>
          <w:rFonts w:eastAsia="Calibri" w:hint="cs"/>
          <w:sz w:val="22"/>
          <w:rtl/>
        </w:rPr>
        <w:t xml:space="preserve">מדינת ישראל </w:t>
      </w:r>
    </w:p>
    <w:p w14:paraId="1ADC2201" w14:textId="77777777" w:rsidR="00C53277" w:rsidRDefault="00C53277" w:rsidP="00C53277">
      <w:pPr>
        <w:jc w:val="both"/>
        <w:rPr>
          <w:rFonts w:eastAsia="Calibri"/>
          <w:sz w:val="22"/>
          <w:rtl/>
        </w:rPr>
      </w:pPr>
      <w:r>
        <w:rPr>
          <w:rFonts w:eastAsia="Calibri" w:hint="cs"/>
          <w:sz w:val="22"/>
          <w:rtl/>
        </w:rPr>
        <w:t>משרד התרבות והספורט</w:t>
      </w:r>
    </w:p>
    <w:p w14:paraId="0A115170" w14:textId="77777777" w:rsidR="00C53277" w:rsidRDefault="00C53277" w:rsidP="00C53277">
      <w:pPr>
        <w:jc w:val="both"/>
        <w:rPr>
          <w:rFonts w:eastAsia="Calibri"/>
          <w:spacing w:val="6"/>
          <w:rtl/>
        </w:rPr>
      </w:pPr>
      <w:r>
        <w:rPr>
          <w:rFonts w:eastAsia="Calibri" w:hint="cs"/>
          <w:spacing w:val="6"/>
          <w:rtl/>
        </w:rPr>
        <w:t>הגן הטכנולוגי מלחה</w:t>
      </w:r>
    </w:p>
    <w:p w14:paraId="556DFDB1" w14:textId="77777777" w:rsidR="00C53277" w:rsidRDefault="00C53277" w:rsidP="00C53277">
      <w:pPr>
        <w:jc w:val="both"/>
        <w:rPr>
          <w:rFonts w:eastAsia="Calibri"/>
          <w:sz w:val="22"/>
          <w:u w:val="single"/>
          <w:rtl/>
        </w:rPr>
      </w:pPr>
      <w:r>
        <w:rPr>
          <w:rFonts w:eastAsia="Calibri" w:hint="cs"/>
          <w:sz w:val="22"/>
          <w:u w:val="single"/>
          <w:rtl/>
        </w:rPr>
        <w:t>ירושלים</w:t>
      </w:r>
    </w:p>
    <w:p w14:paraId="77AA5E7E" w14:textId="77777777" w:rsidR="00C53277" w:rsidRDefault="00C53277" w:rsidP="00C53277">
      <w:pPr>
        <w:spacing w:line="360" w:lineRule="auto"/>
        <w:jc w:val="both"/>
        <w:rPr>
          <w:rFonts w:eastAsia="Calibri"/>
          <w:b/>
          <w:bCs/>
          <w:sz w:val="22"/>
          <w:rtl/>
        </w:rPr>
      </w:pPr>
    </w:p>
    <w:p w14:paraId="5DF7F6E4" w14:textId="77777777" w:rsidR="00C53277" w:rsidRDefault="00C53277" w:rsidP="00C53277">
      <w:pPr>
        <w:spacing w:line="360" w:lineRule="auto"/>
        <w:jc w:val="both"/>
        <w:rPr>
          <w:rFonts w:eastAsia="Calibri"/>
          <w:sz w:val="22"/>
          <w:rtl/>
        </w:rPr>
      </w:pPr>
      <w:proofErr w:type="spellStart"/>
      <w:r>
        <w:rPr>
          <w:rFonts w:eastAsia="Calibri" w:hint="cs"/>
          <w:sz w:val="22"/>
          <w:rtl/>
        </w:rPr>
        <w:t>א.ג.נ</w:t>
      </w:r>
      <w:proofErr w:type="spellEnd"/>
      <w:r>
        <w:rPr>
          <w:rFonts w:eastAsia="Calibri" w:hint="cs"/>
          <w:sz w:val="22"/>
          <w:rtl/>
        </w:rPr>
        <w:t>.,</w:t>
      </w:r>
    </w:p>
    <w:p w14:paraId="0CC7710F" w14:textId="77777777" w:rsidR="00C53277" w:rsidRDefault="00C53277" w:rsidP="00C53277">
      <w:pPr>
        <w:spacing w:after="240" w:line="360" w:lineRule="auto"/>
        <w:jc w:val="center"/>
        <w:rPr>
          <w:rFonts w:eastAsia="Calibri"/>
          <w:b/>
          <w:bCs/>
          <w:sz w:val="22"/>
          <w:rtl/>
        </w:rPr>
      </w:pPr>
      <w:r>
        <w:rPr>
          <w:rFonts w:eastAsia="Calibri" w:hint="cs"/>
          <w:b/>
          <w:bCs/>
          <w:sz w:val="22"/>
          <w:rtl/>
        </w:rPr>
        <w:t xml:space="preserve">הנדון: </w:t>
      </w:r>
      <w:r>
        <w:rPr>
          <w:rFonts w:eastAsia="Calibri" w:hint="cs"/>
          <w:b/>
          <w:bCs/>
          <w:sz w:val="22"/>
          <w:u w:val="single"/>
          <w:rtl/>
        </w:rPr>
        <w:t>התחייבות לשמירת סודיות ולמניעת ניגוד עניינים</w:t>
      </w:r>
    </w:p>
    <w:p w14:paraId="5A48F2F6" w14:textId="77777777" w:rsidR="00C53277" w:rsidRDefault="00C53277" w:rsidP="00C53277">
      <w:pPr>
        <w:tabs>
          <w:tab w:val="left" w:pos="720"/>
          <w:tab w:val="left" w:pos="1134"/>
          <w:tab w:val="left" w:pos="1701"/>
          <w:tab w:val="left" w:pos="2268"/>
          <w:tab w:val="left" w:pos="2835"/>
          <w:tab w:val="right" w:pos="6804"/>
          <w:tab w:val="right" w:pos="7371"/>
          <w:tab w:val="right" w:pos="7938"/>
        </w:tabs>
        <w:spacing w:line="360" w:lineRule="auto"/>
        <w:ind w:left="1134" w:hanging="1134"/>
        <w:jc w:val="both"/>
        <w:rPr>
          <w:rFonts w:eastAsia="Times New Roman"/>
          <w:b/>
          <w:bCs/>
          <w:spacing w:val="6"/>
          <w:rtl/>
          <w:lang w:eastAsia="he-IL"/>
        </w:rPr>
      </w:pPr>
      <w:r>
        <w:rPr>
          <w:rFonts w:eastAsia="Times New Roman" w:hint="cs"/>
          <w:spacing w:val="6"/>
          <w:rtl/>
          <w:lang w:eastAsia="he-IL"/>
        </w:rPr>
        <w:t>הואיל:</w:t>
      </w:r>
      <w:r>
        <w:rPr>
          <w:rFonts w:eastAsia="Times New Roman" w:hint="cs"/>
          <w:spacing w:val="6"/>
          <w:rtl/>
          <w:lang w:eastAsia="he-IL"/>
        </w:rPr>
        <w:tab/>
      </w:r>
      <w:r>
        <w:rPr>
          <w:rFonts w:eastAsia="Times New Roman" w:hint="cs"/>
          <w:spacing w:val="6"/>
          <w:rtl/>
          <w:lang w:eastAsia="he-IL"/>
        </w:rPr>
        <w:tab/>
        <w:t>ומשרד התרבות והספורט (להלן: "</w:t>
      </w:r>
      <w:r>
        <w:rPr>
          <w:rFonts w:eastAsia="Times New Roman" w:hint="cs"/>
          <w:b/>
          <w:bCs/>
          <w:spacing w:val="6"/>
          <w:rtl/>
          <w:lang w:eastAsia="he-IL"/>
        </w:rPr>
        <w:t>המשרד</w:t>
      </w:r>
      <w:r>
        <w:rPr>
          <w:rFonts w:eastAsia="Times New Roman" w:hint="cs"/>
          <w:spacing w:val="6"/>
          <w:rtl/>
          <w:lang w:eastAsia="he-IL"/>
        </w:rPr>
        <w:t>") מעוניין בקבלת למתן שירותי ייעוץ הנדסי בתחום מתקני הספורט (להלן: "</w:t>
      </w:r>
      <w:r>
        <w:rPr>
          <w:rFonts w:eastAsia="Times New Roman" w:hint="cs"/>
          <w:b/>
          <w:bCs/>
          <w:spacing w:val="6"/>
          <w:rtl/>
          <w:lang w:eastAsia="he-IL"/>
        </w:rPr>
        <w:t>השירותים</w:t>
      </w:r>
      <w:r>
        <w:rPr>
          <w:rFonts w:eastAsia="Times New Roman" w:hint="cs"/>
          <w:spacing w:val="6"/>
          <w:rtl/>
          <w:lang w:eastAsia="he-IL"/>
        </w:rPr>
        <w:t>" או "</w:t>
      </w:r>
      <w:r>
        <w:rPr>
          <w:rFonts w:eastAsia="Times New Roman" w:hint="cs"/>
          <w:b/>
          <w:bCs/>
          <w:spacing w:val="6"/>
          <w:rtl/>
          <w:lang w:eastAsia="he-IL"/>
        </w:rPr>
        <w:t>העבודות</w:t>
      </w:r>
      <w:r>
        <w:rPr>
          <w:rFonts w:eastAsia="Times New Roman" w:hint="cs"/>
          <w:spacing w:val="6"/>
          <w:rtl/>
          <w:lang w:eastAsia="he-IL"/>
        </w:rPr>
        <w:t>");</w:t>
      </w:r>
    </w:p>
    <w:p w14:paraId="3B9DAF25" w14:textId="77777777" w:rsidR="00C53277" w:rsidRDefault="00C53277" w:rsidP="00C53277">
      <w:pPr>
        <w:spacing w:line="360" w:lineRule="auto"/>
        <w:ind w:left="1134" w:hanging="1134"/>
        <w:jc w:val="both"/>
        <w:rPr>
          <w:rFonts w:eastAsia="Calibri"/>
          <w:sz w:val="22"/>
          <w:rtl/>
        </w:rPr>
      </w:pPr>
    </w:p>
    <w:p w14:paraId="2B54E7DF" w14:textId="1A055D6C" w:rsidR="00C53277" w:rsidRDefault="00C53277" w:rsidP="00C53277">
      <w:pPr>
        <w:spacing w:line="360" w:lineRule="auto"/>
        <w:ind w:left="1134" w:hanging="1134"/>
        <w:jc w:val="both"/>
        <w:rPr>
          <w:rFonts w:eastAsia="Calibri"/>
          <w:b/>
          <w:bCs/>
          <w:sz w:val="22"/>
          <w:rtl/>
        </w:rPr>
      </w:pPr>
      <w:r>
        <w:rPr>
          <w:rFonts w:eastAsia="Calibri" w:hint="cs"/>
          <w:sz w:val="22"/>
          <w:rtl/>
        </w:rPr>
        <w:t>והואיל:</w:t>
      </w:r>
      <w:r>
        <w:rPr>
          <w:rFonts w:eastAsia="Calibri" w:hint="cs"/>
          <w:sz w:val="22"/>
          <w:rtl/>
        </w:rPr>
        <w:tab/>
        <w:t>והמשרד פרסם מכרז לביצוע השירותים (</w:t>
      </w:r>
      <w:r w:rsidRPr="001010D3">
        <w:rPr>
          <w:rFonts w:eastAsia="Calibri" w:hint="cs"/>
          <w:sz w:val="22"/>
          <w:rtl/>
        </w:rPr>
        <w:t xml:space="preserve">מכרז מס' </w:t>
      </w:r>
      <w:r w:rsidR="001010D3">
        <w:rPr>
          <w:rFonts w:eastAsia="Calibri"/>
          <w:sz w:val="22"/>
        </w:rPr>
        <w:t>8</w:t>
      </w:r>
      <w:r w:rsidRPr="001010D3">
        <w:rPr>
          <w:rFonts w:eastAsia="Calibri"/>
          <w:sz w:val="22"/>
        </w:rPr>
        <w:t>/2025</w:t>
      </w:r>
      <w:r>
        <w:rPr>
          <w:rFonts w:eastAsia="Calibri" w:hint="cs"/>
          <w:sz w:val="22"/>
          <w:rtl/>
        </w:rPr>
        <w:t xml:space="preserve">) (להלן: </w:t>
      </w:r>
      <w:r>
        <w:rPr>
          <w:rFonts w:eastAsia="Calibri" w:hint="cs"/>
          <w:b/>
          <w:bCs/>
          <w:sz w:val="22"/>
          <w:rtl/>
        </w:rPr>
        <w:t>"המכרז"</w:t>
      </w:r>
      <w:r>
        <w:rPr>
          <w:rFonts w:eastAsia="Calibri" w:hint="cs"/>
          <w:sz w:val="22"/>
          <w:rtl/>
        </w:rPr>
        <w:t>), והספק _____________________ (להלן: "</w:t>
      </w:r>
      <w:r>
        <w:rPr>
          <w:rFonts w:eastAsia="Calibri" w:hint="cs"/>
          <w:b/>
          <w:bCs/>
          <w:sz w:val="22"/>
          <w:rtl/>
        </w:rPr>
        <w:t>הספק</w:t>
      </w:r>
      <w:r>
        <w:rPr>
          <w:rFonts w:eastAsia="Calibri" w:hint="cs"/>
          <w:sz w:val="22"/>
          <w:rtl/>
        </w:rPr>
        <w:t xml:space="preserve">") הגיש הצעה במכרז והצעתו התקבלה (להלן: </w:t>
      </w:r>
      <w:r>
        <w:rPr>
          <w:rFonts w:eastAsia="Calibri" w:hint="cs"/>
          <w:b/>
          <w:bCs/>
          <w:sz w:val="22"/>
          <w:rtl/>
        </w:rPr>
        <w:t>"הצעת הספק"</w:t>
      </w:r>
      <w:r>
        <w:rPr>
          <w:rFonts w:eastAsia="Calibri" w:hint="cs"/>
          <w:sz w:val="22"/>
          <w:rtl/>
        </w:rPr>
        <w:t>) ונקבע, כי הספק יבצע עבור המשרד את העבודות במועדים ובתנאים כמפורט במסמכי המכרז, לרבות ההסכם ומסמך הגדרת העבודה;</w:t>
      </w:r>
    </w:p>
    <w:p w14:paraId="73503026" w14:textId="77777777" w:rsidR="00C53277" w:rsidRDefault="00C53277" w:rsidP="00C53277">
      <w:pPr>
        <w:spacing w:line="360" w:lineRule="auto"/>
        <w:ind w:left="1134" w:hanging="1134"/>
        <w:jc w:val="both"/>
        <w:rPr>
          <w:rFonts w:eastAsia="Calibri" w:hint="cs"/>
          <w:rtl/>
        </w:rPr>
      </w:pPr>
    </w:p>
    <w:p w14:paraId="66540F59" w14:textId="77777777" w:rsidR="00C53277" w:rsidRDefault="00C53277" w:rsidP="00C53277">
      <w:pPr>
        <w:spacing w:line="360" w:lineRule="auto"/>
        <w:ind w:left="1134" w:hanging="1134"/>
        <w:jc w:val="both"/>
        <w:rPr>
          <w:rFonts w:eastAsia="Calibri"/>
          <w:b/>
          <w:bCs/>
          <w:sz w:val="22"/>
          <w:rtl/>
        </w:rPr>
      </w:pPr>
      <w:r>
        <w:rPr>
          <w:rFonts w:eastAsia="Calibri" w:hint="cs"/>
          <w:sz w:val="22"/>
          <w:rtl/>
        </w:rPr>
        <w:t>והואיל:</w:t>
      </w:r>
      <w:r>
        <w:rPr>
          <w:rFonts w:eastAsia="Calibri" w:hint="cs"/>
          <w:sz w:val="22"/>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41DDB8C0" w14:textId="77777777" w:rsidR="00C53277" w:rsidRDefault="00C53277" w:rsidP="00C53277">
      <w:pPr>
        <w:spacing w:line="360" w:lineRule="auto"/>
        <w:ind w:left="1134" w:hanging="1134"/>
        <w:jc w:val="both"/>
        <w:rPr>
          <w:rFonts w:eastAsia="Calibri"/>
          <w:rtl/>
        </w:rPr>
      </w:pPr>
    </w:p>
    <w:p w14:paraId="72057B68" w14:textId="77777777" w:rsidR="00C53277" w:rsidRDefault="00C53277" w:rsidP="00C53277">
      <w:pPr>
        <w:spacing w:line="360" w:lineRule="auto"/>
        <w:ind w:left="1134" w:hanging="1134"/>
        <w:jc w:val="both"/>
        <w:rPr>
          <w:rFonts w:eastAsia="Calibri"/>
          <w:sz w:val="22"/>
          <w:rtl/>
        </w:rPr>
      </w:pPr>
      <w:r>
        <w:rPr>
          <w:rFonts w:eastAsia="Calibri" w:hint="cs"/>
          <w:sz w:val="22"/>
          <w:rtl/>
        </w:rPr>
        <w:t>והואיל:</w:t>
      </w:r>
      <w:r>
        <w:rPr>
          <w:rFonts w:eastAsia="Calibri" w:hint="cs"/>
          <w:sz w:val="22"/>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Pr>
          <w:rFonts w:eastAsia="Calibri" w:hint="cs"/>
          <w:b/>
          <w:bCs/>
          <w:sz w:val="22"/>
          <w:rtl/>
        </w:rPr>
        <w:t>המידע</w:t>
      </w:r>
      <w:r>
        <w:rPr>
          <w:rFonts w:eastAsia="Calibri" w:hint="cs"/>
          <w:sz w:val="22"/>
          <w:rtl/>
        </w:rPr>
        <w:t>");</w:t>
      </w:r>
    </w:p>
    <w:p w14:paraId="575C46EE" w14:textId="77777777" w:rsidR="00C53277" w:rsidRDefault="00C53277" w:rsidP="00C53277">
      <w:pPr>
        <w:spacing w:line="360" w:lineRule="auto"/>
        <w:ind w:left="1134" w:hanging="1134"/>
        <w:jc w:val="both"/>
        <w:rPr>
          <w:rFonts w:eastAsia="Calibri"/>
          <w:b/>
          <w:bCs/>
          <w:sz w:val="22"/>
          <w:rtl/>
        </w:rPr>
      </w:pPr>
    </w:p>
    <w:p w14:paraId="0A1A05EF" w14:textId="77777777" w:rsidR="00C53277" w:rsidRDefault="00C53277" w:rsidP="00C53277">
      <w:pPr>
        <w:spacing w:line="360" w:lineRule="auto"/>
        <w:ind w:left="1134" w:hanging="1134"/>
        <w:jc w:val="both"/>
        <w:rPr>
          <w:rFonts w:eastAsia="Calibri"/>
          <w:sz w:val="22"/>
          <w:rtl/>
        </w:rPr>
      </w:pPr>
      <w:r>
        <w:rPr>
          <w:rFonts w:eastAsia="Calibri" w:hint="cs"/>
          <w:sz w:val="22"/>
          <w:rtl/>
        </w:rPr>
        <w:t>והואיל:</w:t>
      </w:r>
      <w:r>
        <w:rPr>
          <w:rFonts w:eastAsia="Calibri" w:hint="cs"/>
          <w:sz w:val="22"/>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236263C3" w14:textId="77777777" w:rsidR="00C53277" w:rsidRDefault="00C53277" w:rsidP="00C53277">
      <w:pPr>
        <w:tabs>
          <w:tab w:val="left" w:pos="720"/>
          <w:tab w:val="left" w:pos="1134"/>
          <w:tab w:val="left" w:pos="1701"/>
          <w:tab w:val="left" w:pos="2268"/>
          <w:tab w:val="left" w:pos="2835"/>
          <w:tab w:val="right" w:pos="6804"/>
          <w:tab w:val="right" w:pos="7371"/>
          <w:tab w:val="right" w:pos="7938"/>
        </w:tabs>
        <w:spacing w:before="240" w:after="240" w:line="360" w:lineRule="auto"/>
        <w:jc w:val="center"/>
        <w:rPr>
          <w:rFonts w:eastAsia="Times New Roman"/>
          <w:b/>
          <w:bCs/>
          <w:spacing w:val="6"/>
          <w:u w:val="single"/>
          <w:rtl/>
          <w:lang w:eastAsia="he-IL"/>
        </w:rPr>
      </w:pPr>
      <w:r>
        <w:rPr>
          <w:rFonts w:eastAsia="Times New Roman" w:hint="cs"/>
          <w:b/>
          <w:bCs/>
          <w:spacing w:val="6"/>
          <w:u w:val="single"/>
          <w:rtl/>
          <w:lang w:eastAsia="he-IL"/>
        </w:rPr>
        <w:t>אי לזאת, אני החתום מטה מתחייב כלפיכם כדלקמן:</w:t>
      </w:r>
    </w:p>
    <w:p w14:paraId="109A03B0" w14:textId="77777777" w:rsidR="00C53277" w:rsidRDefault="00C53277" w:rsidP="00C53277">
      <w:pPr>
        <w:numPr>
          <w:ilvl w:val="0"/>
          <w:numId w:val="435"/>
        </w:numPr>
        <w:spacing w:before="120" w:line="360" w:lineRule="auto"/>
        <w:ind w:left="737" w:hanging="737"/>
        <w:jc w:val="both"/>
        <w:rPr>
          <w:rFonts w:eastAsia="Calibri"/>
          <w:rtl/>
        </w:rPr>
      </w:pPr>
      <w:bookmarkStart w:id="391" w:name="_Ref263615681"/>
      <w:r>
        <w:rPr>
          <w:rFonts w:eastAsia="Calibri" w:hint="cs"/>
          <w:rtl/>
        </w:rPr>
        <w:t>לשמור על סודיות גמורה ומוחלטת של המידע ו/או כל הקשור והנובע מן השירותים או ביצועם.</w:t>
      </w:r>
      <w:bookmarkEnd w:id="391"/>
    </w:p>
    <w:p w14:paraId="7F8C343A" w14:textId="77777777" w:rsidR="00C53277" w:rsidRDefault="00C53277" w:rsidP="00C53277">
      <w:pPr>
        <w:numPr>
          <w:ilvl w:val="0"/>
          <w:numId w:val="435"/>
        </w:numPr>
        <w:spacing w:before="120" w:line="360" w:lineRule="auto"/>
        <w:ind w:left="737" w:hanging="737"/>
        <w:jc w:val="both"/>
        <w:rPr>
          <w:rFonts w:eastAsia="Calibri"/>
        </w:rPr>
      </w:pPr>
      <w:r>
        <w:rPr>
          <w:rFonts w:eastAsia="Calibri" w:hint="cs"/>
          <w:rtl/>
        </w:rPr>
        <w:t xml:space="preserve">מבלי לפגוע בכלליות האמור בסעיף </w:t>
      </w:r>
      <w:r>
        <w:rPr>
          <w:rFonts w:eastAsia="Calibri" w:hint="cs"/>
          <w:sz w:val="22"/>
          <w:rtl/>
        </w:rPr>
        <w:fldChar w:fldCharType="begin"/>
      </w:r>
      <w:r>
        <w:rPr>
          <w:rFonts w:eastAsia="Calibri"/>
          <w:sz w:val="22"/>
        </w:rPr>
        <w:instrText xml:space="preserve"> REF _Ref263615681 \r \h  \* MERGEFORMAT </w:instrText>
      </w:r>
      <w:r>
        <w:rPr>
          <w:rFonts w:eastAsia="Calibri" w:hint="cs"/>
          <w:sz w:val="22"/>
          <w:rtl/>
        </w:rPr>
      </w:r>
      <w:r>
        <w:rPr>
          <w:rFonts w:eastAsia="Calibri" w:hint="cs"/>
          <w:sz w:val="22"/>
          <w:rtl/>
        </w:rPr>
        <w:fldChar w:fldCharType="separate"/>
      </w:r>
      <w:r>
        <w:rPr>
          <w:rFonts w:ascii="Times New Roman" w:eastAsia="MS Gothic" w:hAnsi="Times New Roman" w:cs="Times New Roman"/>
          <w:cs/>
        </w:rPr>
        <w:t>‎</w:t>
      </w:r>
      <w:r>
        <w:rPr>
          <w:rFonts w:eastAsia="Calibri"/>
          <w:sz w:val="22"/>
        </w:rPr>
        <w:t>1</w:t>
      </w:r>
      <w:r>
        <w:rPr>
          <w:rFonts w:eastAsia="Calibri" w:hint="cs"/>
          <w:sz w:val="22"/>
          <w:rtl/>
        </w:rPr>
        <w:fldChar w:fldCharType="end"/>
      </w:r>
      <w:r>
        <w:rPr>
          <w:rFonts w:eastAsia="Calibri" w:hint="cs"/>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Pr>
          <w:rFonts w:eastAsia="Calibri" w:hint="cs"/>
          <w:rtl/>
        </w:rPr>
        <w:t>מחזקתי</w:t>
      </w:r>
      <w:proofErr w:type="spellEnd"/>
      <w:r>
        <w:rPr>
          <w:rFonts w:eastAsia="Calibri" w:hint="cs"/>
          <w:rtl/>
        </w:rPr>
        <w:t xml:space="preserve"> את המידע ו/או כל חומר כתוב אחר ו/או כל חפץ או דבר, בין ישיר ובין עקיף, לצד כל שהוא.</w:t>
      </w:r>
    </w:p>
    <w:p w14:paraId="40BC853D"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1B504BDB"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להביא לידיעת עובדי ו/או מי מטעמי חובה זו של שמירת סודיות ואת העונש על אי מילוי החובה.</w:t>
      </w:r>
    </w:p>
    <w:p w14:paraId="727ACA1A"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BA83477"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להחתים את העובדים מטעמי על התחייבות לשמירת סודיות בנוסח זהה להתחייבות זו.</w:t>
      </w:r>
    </w:p>
    <w:p w14:paraId="2EF19E29"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 xml:space="preserve">להחזיר לידיכם </w:t>
      </w:r>
      <w:proofErr w:type="spellStart"/>
      <w:r>
        <w:rPr>
          <w:rFonts w:eastAsia="Calibri" w:hint="cs"/>
          <w:rtl/>
        </w:rPr>
        <w:t>ולחזקתכם</w:t>
      </w:r>
      <w:proofErr w:type="spellEnd"/>
      <w:r>
        <w:rPr>
          <w:rFonts w:eastAsia="Calibri" w:hint="cs"/>
          <w:rtl/>
        </w:rPr>
        <w:t xml:space="preserve"> מיד כשאתבקש לכך כל חומר כתוב או אחר או חפץ שקיבלתי מכם או השייך לכם שהגיע </w:t>
      </w:r>
      <w:proofErr w:type="spellStart"/>
      <w:r>
        <w:rPr>
          <w:rFonts w:eastAsia="Calibri" w:hint="cs"/>
          <w:rtl/>
        </w:rPr>
        <w:t>לחזקתי</w:t>
      </w:r>
      <w:proofErr w:type="spellEnd"/>
      <w:r>
        <w:rPr>
          <w:rFonts w:eastAsia="Calibri"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64D5826"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Pr>
          <w:rFonts w:eastAsia="Calibri" w:hint="cs"/>
          <w:rtl/>
        </w:rPr>
        <w:tab/>
      </w:r>
    </w:p>
    <w:p w14:paraId="603B67B2"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 xml:space="preserve">הנני מצהיר כי ידוע לי ששימוש במידע שיגיע לידי במהלך ביצוע העבודה ומסירתו לאחר מהווים עבירה על פי חוק עונשין, </w:t>
      </w:r>
      <w:proofErr w:type="spellStart"/>
      <w:r>
        <w:rPr>
          <w:rFonts w:eastAsia="Calibri" w:hint="cs"/>
          <w:rtl/>
        </w:rPr>
        <w:t>התשל"ז</w:t>
      </w:r>
      <w:proofErr w:type="spellEnd"/>
      <w:r>
        <w:rPr>
          <w:rFonts w:eastAsia="Calibri" w:hint="cs"/>
          <w:rtl/>
        </w:rPr>
        <w:t xml:space="preserve"> - 1997 וחוק הגנת הפרטיות </w:t>
      </w:r>
      <w:proofErr w:type="spellStart"/>
      <w:r>
        <w:rPr>
          <w:rFonts w:eastAsia="Calibri" w:hint="cs"/>
          <w:rtl/>
        </w:rPr>
        <w:t>התשמ"א</w:t>
      </w:r>
      <w:proofErr w:type="spellEnd"/>
      <w:r>
        <w:rPr>
          <w:rFonts w:eastAsia="Calibri" w:hint="cs"/>
          <w:rtl/>
        </w:rPr>
        <w:t xml:space="preserve"> - 1981.</w:t>
      </w:r>
    </w:p>
    <w:p w14:paraId="6205F2DA"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19427136" w14:textId="77777777" w:rsidR="00C53277" w:rsidRDefault="00C53277" w:rsidP="00C53277">
      <w:pPr>
        <w:numPr>
          <w:ilvl w:val="0"/>
          <w:numId w:val="435"/>
        </w:numPr>
        <w:spacing w:before="120" w:line="360" w:lineRule="auto"/>
        <w:ind w:left="737" w:hanging="737"/>
        <w:jc w:val="both"/>
        <w:rPr>
          <w:rFonts w:eastAsia="Calibri"/>
          <w:rtl/>
        </w:rPr>
      </w:pPr>
      <w:r>
        <w:rPr>
          <w:rFonts w:eastAsia="Calibri" w:hint="cs"/>
          <w:rtl/>
        </w:rPr>
        <w:t xml:space="preserve">להחלים את העובדים על התחייבות </w:t>
      </w:r>
      <w:proofErr w:type="spellStart"/>
      <w:r>
        <w:rPr>
          <w:rFonts w:eastAsia="Calibri" w:hint="cs"/>
          <w:rtl/>
        </w:rPr>
        <w:t>להמנעות</w:t>
      </w:r>
      <w:proofErr w:type="spellEnd"/>
      <w:r>
        <w:rPr>
          <w:rFonts w:eastAsia="Calibri" w:hint="cs"/>
          <w:rtl/>
        </w:rPr>
        <w:t xml:space="preserve"> מניגוד עניינים.</w:t>
      </w:r>
    </w:p>
    <w:p w14:paraId="24FDDA31" w14:textId="77777777" w:rsidR="00C53277" w:rsidRDefault="00C53277" w:rsidP="00C53277">
      <w:pPr>
        <w:numPr>
          <w:ilvl w:val="0"/>
          <w:numId w:val="435"/>
        </w:numPr>
        <w:spacing w:before="120" w:line="360" w:lineRule="auto"/>
        <w:ind w:left="737" w:hanging="737"/>
        <w:jc w:val="both"/>
        <w:rPr>
          <w:rFonts w:eastAsia="Calibri"/>
        </w:rPr>
      </w:pPr>
      <w:r>
        <w:rPr>
          <w:rFonts w:eastAsia="Calibri" w:hint="cs"/>
          <w:rtl/>
        </w:rPr>
        <w:t xml:space="preserve">התחייבותי זו לא תפורש כיוצרת קשר אישי מכל סוג שהוא ביני </w:t>
      </w:r>
      <w:proofErr w:type="spellStart"/>
      <w:r>
        <w:rPr>
          <w:rFonts w:eastAsia="Calibri" w:hint="cs"/>
          <w:rtl/>
        </w:rPr>
        <w:t>לביניכם</w:t>
      </w:r>
      <w:proofErr w:type="spellEnd"/>
      <w:r>
        <w:rPr>
          <w:rFonts w:eastAsia="Calibri" w:hint="cs"/>
          <w:rtl/>
        </w:rPr>
        <w:t>.</w:t>
      </w:r>
    </w:p>
    <w:p w14:paraId="39A85EC5" w14:textId="77777777" w:rsidR="00C53277" w:rsidRDefault="00C53277" w:rsidP="00C53277">
      <w:pPr>
        <w:spacing w:after="40" w:line="360" w:lineRule="auto"/>
        <w:jc w:val="center"/>
        <w:rPr>
          <w:rFonts w:eastAsia="Calibri"/>
          <w:b/>
          <w:bCs/>
          <w:sz w:val="22"/>
          <w:u w:val="single"/>
          <w:rtl/>
        </w:rPr>
      </w:pPr>
    </w:p>
    <w:p w14:paraId="0B4884A9" w14:textId="77777777" w:rsidR="00C53277" w:rsidRDefault="00C53277" w:rsidP="00C53277">
      <w:pPr>
        <w:spacing w:after="40" w:line="360" w:lineRule="auto"/>
        <w:jc w:val="center"/>
        <w:rPr>
          <w:rFonts w:eastAsia="Calibri"/>
          <w:b/>
          <w:bCs/>
          <w:sz w:val="22"/>
          <w:u w:val="single"/>
          <w:rtl/>
        </w:rPr>
      </w:pPr>
      <w:r>
        <w:rPr>
          <w:rFonts w:eastAsia="Calibri" w:hint="cs"/>
          <w:b/>
          <w:bCs/>
          <w:sz w:val="22"/>
          <w:u w:val="single"/>
          <w:rtl/>
        </w:rPr>
        <w:t>ולראיה באתי על החתום</w:t>
      </w:r>
    </w:p>
    <w:p w14:paraId="7815F9BE" w14:textId="77777777" w:rsidR="00C53277" w:rsidRDefault="00C53277" w:rsidP="00C53277">
      <w:pPr>
        <w:spacing w:after="40" w:line="360" w:lineRule="auto"/>
        <w:jc w:val="center"/>
        <w:rPr>
          <w:rFonts w:eastAsia="Calibri"/>
          <w:b/>
          <w:bCs/>
          <w:sz w:val="22"/>
          <w:u w:val="single"/>
          <w:rtl/>
        </w:rPr>
      </w:pPr>
    </w:p>
    <w:tbl>
      <w:tblPr>
        <w:bidiVisual/>
        <w:tblW w:w="8994" w:type="dxa"/>
        <w:tblInd w:w="583" w:type="dxa"/>
        <w:tblLook w:val="04A0" w:firstRow="1" w:lastRow="0" w:firstColumn="1" w:lastColumn="0" w:noHBand="0" w:noVBand="1"/>
      </w:tblPr>
      <w:tblGrid>
        <w:gridCol w:w="1507"/>
        <w:gridCol w:w="379"/>
        <w:gridCol w:w="1484"/>
        <w:gridCol w:w="378"/>
        <w:gridCol w:w="1490"/>
        <w:gridCol w:w="378"/>
        <w:gridCol w:w="1498"/>
        <w:gridCol w:w="378"/>
        <w:gridCol w:w="1502"/>
      </w:tblGrid>
      <w:tr w:rsidR="00C53277" w14:paraId="6F9B38ED" w14:textId="77777777" w:rsidTr="002A37D4">
        <w:tc>
          <w:tcPr>
            <w:tcW w:w="1507" w:type="dxa"/>
            <w:tcBorders>
              <w:top w:val="nil"/>
              <w:left w:val="nil"/>
              <w:bottom w:val="single" w:sz="4" w:space="0" w:color="auto"/>
              <w:right w:val="nil"/>
            </w:tcBorders>
            <w:vAlign w:val="center"/>
          </w:tcPr>
          <w:p w14:paraId="7E1AF09F" w14:textId="77777777" w:rsidR="00C53277" w:rsidRDefault="00C53277">
            <w:pPr>
              <w:spacing w:line="360" w:lineRule="auto"/>
              <w:jc w:val="center"/>
              <w:rPr>
                <w:rFonts w:eastAsia="Calibri"/>
                <w:sz w:val="22"/>
                <w:rtl/>
              </w:rPr>
            </w:pPr>
          </w:p>
        </w:tc>
        <w:tc>
          <w:tcPr>
            <w:tcW w:w="379" w:type="dxa"/>
            <w:vAlign w:val="center"/>
          </w:tcPr>
          <w:p w14:paraId="6A8DF4AD" w14:textId="77777777" w:rsidR="00C53277" w:rsidRDefault="00C53277">
            <w:pPr>
              <w:spacing w:line="360" w:lineRule="auto"/>
              <w:jc w:val="center"/>
              <w:rPr>
                <w:rFonts w:eastAsia="Calibri"/>
                <w:sz w:val="22"/>
                <w:rtl/>
              </w:rPr>
            </w:pPr>
          </w:p>
        </w:tc>
        <w:tc>
          <w:tcPr>
            <w:tcW w:w="1484" w:type="dxa"/>
            <w:tcBorders>
              <w:top w:val="nil"/>
              <w:left w:val="nil"/>
              <w:bottom w:val="single" w:sz="4" w:space="0" w:color="auto"/>
              <w:right w:val="nil"/>
            </w:tcBorders>
            <w:vAlign w:val="center"/>
          </w:tcPr>
          <w:p w14:paraId="62F086DC" w14:textId="77777777" w:rsidR="00C53277" w:rsidRDefault="00C53277">
            <w:pPr>
              <w:spacing w:line="360" w:lineRule="auto"/>
              <w:jc w:val="center"/>
              <w:rPr>
                <w:rFonts w:eastAsia="Calibri"/>
                <w:sz w:val="22"/>
                <w:rtl/>
              </w:rPr>
            </w:pPr>
          </w:p>
        </w:tc>
        <w:tc>
          <w:tcPr>
            <w:tcW w:w="378" w:type="dxa"/>
            <w:vAlign w:val="center"/>
          </w:tcPr>
          <w:p w14:paraId="407282FC" w14:textId="77777777" w:rsidR="00C53277" w:rsidRDefault="00C53277">
            <w:pPr>
              <w:spacing w:line="360" w:lineRule="auto"/>
              <w:jc w:val="center"/>
              <w:rPr>
                <w:rFonts w:eastAsia="Calibri"/>
                <w:sz w:val="22"/>
                <w:rtl/>
              </w:rPr>
            </w:pPr>
          </w:p>
        </w:tc>
        <w:tc>
          <w:tcPr>
            <w:tcW w:w="1490" w:type="dxa"/>
            <w:tcBorders>
              <w:top w:val="nil"/>
              <w:left w:val="nil"/>
              <w:bottom w:val="single" w:sz="4" w:space="0" w:color="auto"/>
              <w:right w:val="nil"/>
            </w:tcBorders>
            <w:vAlign w:val="center"/>
          </w:tcPr>
          <w:p w14:paraId="0417C7F4" w14:textId="77777777" w:rsidR="00C53277" w:rsidRDefault="00C53277">
            <w:pPr>
              <w:spacing w:line="360" w:lineRule="auto"/>
              <w:jc w:val="center"/>
              <w:rPr>
                <w:rFonts w:eastAsia="Calibri"/>
                <w:sz w:val="22"/>
                <w:rtl/>
              </w:rPr>
            </w:pPr>
          </w:p>
        </w:tc>
        <w:tc>
          <w:tcPr>
            <w:tcW w:w="378" w:type="dxa"/>
            <w:vAlign w:val="center"/>
          </w:tcPr>
          <w:p w14:paraId="1F5E9D48" w14:textId="77777777" w:rsidR="00C53277" w:rsidRDefault="00C53277">
            <w:pPr>
              <w:spacing w:line="360" w:lineRule="auto"/>
              <w:jc w:val="center"/>
              <w:rPr>
                <w:rFonts w:eastAsia="Calibri"/>
                <w:sz w:val="22"/>
                <w:rtl/>
              </w:rPr>
            </w:pPr>
          </w:p>
        </w:tc>
        <w:tc>
          <w:tcPr>
            <w:tcW w:w="1498" w:type="dxa"/>
            <w:tcBorders>
              <w:top w:val="nil"/>
              <w:left w:val="nil"/>
              <w:bottom w:val="single" w:sz="4" w:space="0" w:color="auto"/>
              <w:right w:val="nil"/>
            </w:tcBorders>
            <w:vAlign w:val="center"/>
          </w:tcPr>
          <w:p w14:paraId="0BC48B22" w14:textId="77777777" w:rsidR="00C53277" w:rsidRDefault="00C53277">
            <w:pPr>
              <w:spacing w:line="360" w:lineRule="auto"/>
              <w:jc w:val="center"/>
              <w:rPr>
                <w:rFonts w:eastAsia="Calibri"/>
                <w:sz w:val="22"/>
                <w:rtl/>
              </w:rPr>
            </w:pPr>
          </w:p>
        </w:tc>
        <w:tc>
          <w:tcPr>
            <w:tcW w:w="378" w:type="dxa"/>
            <w:vAlign w:val="center"/>
          </w:tcPr>
          <w:p w14:paraId="0E1A3EC4" w14:textId="77777777" w:rsidR="00C53277" w:rsidRDefault="00C53277">
            <w:pPr>
              <w:spacing w:line="360" w:lineRule="auto"/>
              <w:jc w:val="center"/>
              <w:rPr>
                <w:rFonts w:eastAsia="Calibri"/>
                <w:sz w:val="22"/>
                <w:rtl/>
              </w:rPr>
            </w:pPr>
          </w:p>
        </w:tc>
        <w:tc>
          <w:tcPr>
            <w:tcW w:w="1502" w:type="dxa"/>
            <w:tcBorders>
              <w:top w:val="nil"/>
              <w:left w:val="nil"/>
              <w:bottom w:val="single" w:sz="4" w:space="0" w:color="auto"/>
              <w:right w:val="nil"/>
            </w:tcBorders>
            <w:vAlign w:val="center"/>
          </w:tcPr>
          <w:p w14:paraId="1FE6AD83" w14:textId="77777777" w:rsidR="00C53277" w:rsidRDefault="00C53277">
            <w:pPr>
              <w:spacing w:line="360" w:lineRule="auto"/>
              <w:jc w:val="center"/>
              <w:rPr>
                <w:rFonts w:eastAsia="Calibri"/>
                <w:sz w:val="22"/>
                <w:rtl/>
              </w:rPr>
            </w:pPr>
          </w:p>
        </w:tc>
      </w:tr>
      <w:tr w:rsidR="00C53277" w14:paraId="3D90825E" w14:textId="77777777" w:rsidTr="002A37D4">
        <w:tc>
          <w:tcPr>
            <w:tcW w:w="1507" w:type="dxa"/>
            <w:tcBorders>
              <w:top w:val="single" w:sz="4" w:space="0" w:color="auto"/>
              <w:left w:val="nil"/>
              <w:bottom w:val="nil"/>
              <w:right w:val="nil"/>
            </w:tcBorders>
            <w:vAlign w:val="center"/>
            <w:hideMark/>
          </w:tcPr>
          <w:p w14:paraId="30E3E119" w14:textId="77777777" w:rsidR="00C53277" w:rsidRDefault="00C53277">
            <w:pPr>
              <w:spacing w:line="360" w:lineRule="auto"/>
              <w:jc w:val="center"/>
              <w:rPr>
                <w:rFonts w:eastAsia="Calibri"/>
                <w:sz w:val="22"/>
                <w:szCs w:val="22"/>
                <w:rtl/>
              </w:rPr>
            </w:pPr>
            <w:r>
              <w:rPr>
                <w:rFonts w:eastAsia="Calibri" w:hint="cs"/>
                <w:sz w:val="22"/>
                <w:szCs w:val="22"/>
                <w:rtl/>
              </w:rPr>
              <w:t>שם משפחה</w:t>
            </w:r>
          </w:p>
        </w:tc>
        <w:tc>
          <w:tcPr>
            <w:tcW w:w="379" w:type="dxa"/>
            <w:vAlign w:val="center"/>
          </w:tcPr>
          <w:p w14:paraId="313F3F72" w14:textId="77777777" w:rsidR="00C53277" w:rsidRDefault="00C53277">
            <w:pPr>
              <w:spacing w:line="360" w:lineRule="auto"/>
              <w:jc w:val="center"/>
              <w:rPr>
                <w:rFonts w:eastAsia="Calibri"/>
                <w:sz w:val="22"/>
                <w:rtl/>
              </w:rPr>
            </w:pPr>
          </w:p>
        </w:tc>
        <w:tc>
          <w:tcPr>
            <w:tcW w:w="1484" w:type="dxa"/>
            <w:tcBorders>
              <w:top w:val="single" w:sz="4" w:space="0" w:color="auto"/>
              <w:left w:val="nil"/>
              <w:bottom w:val="nil"/>
              <w:right w:val="nil"/>
            </w:tcBorders>
            <w:vAlign w:val="center"/>
            <w:hideMark/>
          </w:tcPr>
          <w:p w14:paraId="6271B734" w14:textId="77777777" w:rsidR="00C53277" w:rsidRDefault="00C53277">
            <w:pPr>
              <w:spacing w:line="360" w:lineRule="auto"/>
              <w:jc w:val="center"/>
              <w:rPr>
                <w:rFonts w:eastAsia="Calibri"/>
                <w:sz w:val="22"/>
                <w:rtl/>
              </w:rPr>
            </w:pPr>
            <w:r>
              <w:rPr>
                <w:rFonts w:eastAsia="Calibri" w:hint="cs"/>
                <w:sz w:val="22"/>
                <w:szCs w:val="22"/>
                <w:rtl/>
              </w:rPr>
              <w:t>שם פרטי</w:t>
            </w:r>
          </w:p>
        </w:tc>
        <w:tc>
          <w:tcPr>
            <w:tcW w:w="378" w:type="dxa"/>
            <w:vAlign w:val="center"/>
          </w:tcPr>
          <w:p w14:paraId="3F8E27F9" w14:textId="77777777" w:rsidR="00C53277" w:rsidRDefault="00C53277">
            <w:pPr>
              <w:spacing w:line="360" w:lineRule="auto"/>
              <w:jc w:val="center"/>
              <w:rPr>
                <w:rFonts w:eastAsia="Calibri"/>
                <w:sz w:val="22"/>
                <w:rtl/>
              </w:rPr>
            </w:pPr>
          </w:p>
        </w:tc>
        <w:tc>
          <w:tcPr>
            <w:tcW w:w="1490" w:type="dxa"/>
            <w:tcBorders>
              <w:top w:val="single" w:sz="4" w:space="0" w:color="auto"/>
              <w:left w:val="nil"/>
              <w:bottom w:val="nil"/>
              <w:right w:val="nil"/>
            </w:tcBorders>
            <w:vAlign w:val="center"/>
            <w:hideMark/>
          </w:tcPr>
          <w:p w14:paraId="4BA04C61" w14:textId="77777777" w:rsidR="00C53277" w:rsidRDefault="00C53277">
            <w:pPr>
              <w:spacing w:line="360" w:lineRule="auto"/>
              <w:jc w:val="center"/>
              <w:rPr>
                <w:rFonts w:eastAsia="Calibri"/>
                <w:sz w:val="22"/>
                <w:rtl/>
              </w:rPr>
            </w:pPr>
            <w:r>
              <w:rPr>
                <w:rFonts w:eastAsia="Calibri" w:hint="cs"/>
                <w:sz w:val="22"/>
                <w:szCs w:val="22"/>
                <w:rtl/>
              </w:rPr>
              <w:t>מספר זהות</w:t>
            </w:r>
          </w:p>
        </w:tc>
        <w:tc>
          <w:tcPr>
            <w:tcW w:w="378" w:type="dxa"/>
            <w:vAlign w:val="center"/>
          </w:tcPr>
          <w:p w14:paraId="5F9F05AB" w14:textId="77777777" w:rsidR="00C53277" w:rsidRDefault="00C53277">
            <w:pPr>
              <w:spacing w:line="360" w:lineRule="auto"/>
              <w:jc w:val="center"/>
              <w:rPr>
                <w:rFonts w:eastAsia="Calibri"/>
                <w:sz w:val="22"/>
                <w:rtl/>
              </w:rPr>
            </w:pPr>
          </w:p>
        </w:tc>
        <w:tc>
          <w:tcPr>
            <w:tcW w:w="1498" w:type="dxa"/>
            <w:tcBorders>
              <w:top w:val="single" w:sz="4" w:space="0" w:color="auto"/>
              <w:left w:val="nil"/>
              <w:bottom w:val="nil"/>
              <w:right w:val="nil"/>
            </w:tcBorders>
            <w:vAlign w:val="center"/>
            <w:hideMark/>
          </w:tcPr>
          <w:p w14:paraId="72A9688E" w14:textId="77777777" w:rsidR="00C53277" w:rsidRDefault="00C53277">
            <w:pPr>
              <w:spacing w:line="360" w:lineRule="auto"/>
              <w:jc w:val="center"/>
              <w:rPr>
                <w:rFonts w:eastAsia="Calibri"/>
                <w:sz w:val="22"/>
                <w:rtl/>
              </w:rPr>
            </w:pPr>
            <w:r>
              <w:rPr>
                <w:rFonts w:eastAsia="Calibri" w:hint="cs"/>
                <w:sz w:val="22"/>
                <w:szCs w:val="22"/>
                <w:rtl/>
              </w:rPr>
              <w:t>תאריך</w:t>
            </w:r>
          </w:p>
        </w:tc>
        <w:tc>
          <w:tcPr>
            <w:tcW w:w="378" w:type="dxa"/>
            <w:vAlign w:val="center"/>
          </w:tcPr>
          <w:p w14:paraId="681CFDF4" w14:textId="77777777" w:rsidR="00C53277" w:rsidRDefault="00C53277">
            <w:pPr>
              <w:spacing w:line="360" w:lineRule="auto"/>
              <w:jc w:val="center"/>
              <w:rPr>
                <w:rFonts w:eastAsia="Calibri"/>
                <w:sz w:val="22"/>
                <w:rtl/>
              </w:rPr>
            </w:pPr>
          </w:p>
        </w:tc>
        <w:tc>
          <w:tcPr>
            <w:tcW w:w="1502" w:type="dxa"/>
            <w:tcBorders>
              <w:top w:val="single" w:sz="4" w:space="0" w:color="auto"/>
              <w:left w:val="nil"/>
              <w:bottom w:val="nil"/>
              <w:right w:val="nil"/>
            </w:tcBorders>
            <w:vAlign w:val="center"/>
            <w:hideMark/>
          </w:tcPr>
          <w:p w14:paraId="3B4768E9" w14:textId="77777777" w:rsidR="00C53277" w:rsidRDefault="00C53277">
            <w:pPr>
              <w:spacing w:line="360" w:lineRule="auto"/>
              <w:jc w:val="center"/>
              <w:rPr>
                <w:rFonts w:eastAsia="Calibri"/>
                <w:sz w:val="22"/>
                <w:rtl/>
              </w:rPr>
            </w:pPr>
            <w:r>
              <w:rPr>
                <w:rFonts w:eastAsia="Calibri" w:hint="cs"/>
                <w:sz w:val="22"/>
                <w:szCs w:val="22"/>
                <w:rtl/>
              </w:rPr>
              <w:t>חתימה</w:t>
            </w:r>
          </w:p>
        </w:tc>
      </w:tr>
    </w:tbl>
    <w:p w14:paraId="6BE6342D" w14:textId="77777777" w:rsidR="00C53277" w:rsidRDefault="00C53277" w:rsidP="00C53277">
      <w:pPr>
        <w:spacing w:line="360" w:lineRule="auto"/>
        <w:jc w:val="both"/>
        <w:rPr>
          <w:rFonts w:eastAsia="Calibri"/>
          <w:b/>
          <w:bCs/>
          <w:sz w:val="22"/>
          <w:rtl/>
        </w:rPr>
      </w:pPr>
    </w:p>
    <w:p w14:paraId="796C8EFE" w14:textId="77777777" w:rsidR="00C53277" w:rsidRDefault="00C53277" w:rsidP="00C53277">
      <w:pPr>
        <w:spacing w:line="360" w:lineRule="auto"/>
        <w:jc w:val="both"/>
        <w:rPr>
          <w:rFonts w:eastAsia="Calibri"/>
          <w:b/>
          <w:bCs/>
          <w:sz w:val="22"/>
          <w:rtl/>
        </w:rPr>
      </w:pPr>
    </w:p>
    <w:p w14:paraId="54B68ECC" w14:textId="77777777" w:rsidR="00C53277" w:rsidRDefault="00C53277" w:rsidP="00C53277">
      <w:pPr>
        <w:spacing w:line="360" w:lineRule="auto"/>
        <w:jc w:val="both"/>
        <w:rPr>
          <w:rFonts w:eastAsia="Calibri"/>
          <w:sz w:val="22"/>
          <w:rtl/>
        </w:rPr>
      </w:pPr>
      <w:r>
        <w:rPr>
          <w:rFonts w:eastAsia="Calibri" w:hint="cs"/>
          <w:b/>
          <w:bCs/>
          <w:sz w:val="22"/>
          <w:rtl/>
        </w:rPr>
        <w:t>נחתם בפני</w:t>
      </w:r>
      <w:r>
        <w:rPr>
          <w:rFonts w:eastAsia="Calibri" w:hint="cs"/>
          <w:sz w:val="22"/>
          <w:rtl/>
        </w:rPr>
        <w:t>:</w:t>
      </w:r>
    </w:p>
    <w:p w14:paraId="7A9110EE" w14:textId="77777777" w:rsidR="00C53277" w:rsidRDefault="00C53277" w:rsidP="00C53277">
      <w:pPr>
        <w:spacing w:line="360" w:lineRule="auto"/>
        <w:jc w:val="both"/>
        <w:rPr>
          <w:rFonts w:eastAsia="Calibri"/>
          <w:sz w:val="22"/>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53277" w14:paraId="6E8BE5D6" w14:textId="77777777" w:rsidTr="00C53277">
        <w:tc>
          <w:tcPr>
            <w:tcW w:w="1588" w:type="dxa"/>
            <w:tcBorders>
              <w:top w:val="nil"/>
              <w:left w:val="nil"/>
              <w:bottom w:val="single" w:sz="4" w:space="0" w:color="auto"/>
              <w:right w:val="nil"/>
            </w:tcBorders>
            <w:vAlign w:val="center"/>
          </w:tcPr>
          <w:p w14:paraId="2A437F16" w14:textId="77777777" w:rsidR="00C53277" w:rsidRDefault="00C53277">
            <w:pPr>
              <w:spacing w:line="360" w:lineRule="auto"/>
              <w:jc w:val="center"/>
              <w:rPr>
                <w:rFonts w:eastAsia="Calibri"/>
                <w:sz w:val="22"/>
                <w:szCs w:val="22"/>
                <w:rtl/>
              </w:rPr>
            </w:pPr>
          </w:p>
        </w:tc>
        <w:tc>
          <w:tcPr>
            <w:tcW w:w="397" w:type="dxa"/>
            <w:vAlign w:val="center"/>
          </w:tcPr>
          <w:p w14:paraId="7A6F35F2" w14:textId="77777777" w:rsidR="00C53277" w:rsidRDefault="00C53277">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177585A5" w14:textId="77777777" w:rsidR="00C53277" w:rsidRDefault="00C53277">
            <w:pPr>
              <w:spacing w:line="360" w:lineRule="auto"/>
              <w:jc w:val="center"/>
              <w:rPr>
                <w:rFonts w:eastAsia="Calibri"/>
                <w:sz w:val="22"/>
                <w:szCs w:val="22"/>
                <w:rtl/>
              </w:rPr>
            </w:pPr>
          </w:p>
        </w:tc>
        <w:tc>
          <w:tcPr>
            <w:tcW w:w="397" w:type="dxa"/>
            <w:vAlign w:val="center"/>
          </w:tcPr>
          <w:p w14:paraId="1294C0D1" w14:textId="77777777" w:rsidR="00C53277" w:rsidRDefault="00C53277">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6FB5DC67" w14:textId="77777777" w:rsidR="00C53277" w:rsidRDefault="00C53277">
            <w:pPr>
              <w:spacing w:line="360" w:lineRule="auto"/>
              <w:jc w:val="center"/>
              <w:rPr>
                <w:rFonts w:eastAsia="Calibri"/>
                <w:sz w:val="22"/>
                <w:szCs w:val="22"/>
                <w:rtl/>
              </w:rPr>
            </w:pPr>
          </w:p>
        </w:tc>
        <w:tc>
          <w:tcPr>
            <w:tcW w:w="397" w:type="dxa"/>
            <w:vAlign w:val="center"/>
          </w:tcPr>
          <w:p w14:paraId="2ED54A63" w14:textId="77777777" w:rsidR="00C53277" w:rsidRDefault="00C53277">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47939241" w14:textId="77777777" w:rsidR="00C53277" w:rsidRDefault="00C53277">
            <w:pPr>
              <w:spacing w:line="360" w:lineRule="auto"/>
              <w:jc w:val="center"/>
              <w:rPr>
                <w:rFonts w:eastAsia="Calibri"/>
                <w:sz w:val="22"/>
                <w:szCs w:val="22"/>
                <w:rtl/>
              </w:rPr>
            </w:pPr>
          </w:p>
        </w:tc>
        <w:tc>
          <w:tcPr>
            <w:tcW w:w="397" w:type="dxa"/>
            <w:vAlign w:val="center"/>
          </w:tcPr>
          <w:p w14:paraId="035E9CBC" w14:textId="77777777" w:rsidR="00C53277" w:rsidRDefault="00C53277">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5FAF98F5" w14:textId="77777777" w:rsidR="00C53277" w:rsidRDefault="00C53277">
            <w:pPr>
              <w:spacing w:line="360" w:lineRule="auto"/>
              <w:jc w:val="center"/>
              <w:rPr>
                <w:rFonts w:eastAsia="Calibri"/>
                <w:sz w:val="22"/>
                <w:szCs w:val="22"/>
                <w:rtl/>
              </w:rPr>
            </w:pPr>
          </w:p>
        </w:tc>
      </w:tr>
      <w:tr w:rsidR="00C53277" w14:paraId="66DA269A" w14:textId="77777777" w:rsidTr="00C53277">
        <w:tc>
          <w:tcPr>
            <w:tcW w:w="1588" w:type="dxa"/>
            <w:tcBorders>
              <w:top w:val="single" w:sz="4" w:space="0" w:color="auto"/>
              <w:left w:val="nil"/>
              <w:bottom w:val="nil"/>
              <w:right w:val="nil"/>
            </w:tcBorders>
            <w:vAlign w:val="center"/>
            <w:hideMark/>
          </w:tcPr>
          <w:p w14:paraId="07FD4618" w14:textId="77777777" w:rsidR="00C53277" w:rsidRDefault="00C53277">
            <w:pPr>
              <w:spacing w:line="360" w:lineRule="auto"/>
              <w:jc w:val="center"/>
              <w:rPr>
                <w:rFonts w:eastAsia="Calibri"/>
                <w:sz w:val="22"/>
                <w:szCs w:val="22"/>
                <w:rtl/>
              </w:rPr>
            </w:pPr>
            <w:r>
              <w:rPr>
                <w:rFonts w:eastAsia="Calibri" w:hint="cs"/>
                <w:sz w:val="22"/>
                <w:szCs w:val="22"/>
                <w:rtl/>
              </w:rPr>
              <w:t>שם משפחה</w:t>
            </w:r>
          </w:p>
        </w:tc>
        <w:tc>
          <w:tcPr>
            <w:tcW w:w="397" w:type="dxa"/>
            <w:vAlign w:val="center"/>
          </w:tcPr>
          <w:p w14:paraId="1A76CA3B" w14:textId="77777777" w:rsidR="00C53277" w:rsidRDefault="00C53277">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5A390629" w14:textId="77777777" w:rsidR="00C53277" w:rsidRDefault="00C53277">
            <w:pPr>
              <w:spacing w:line="360" w:lineRule="auto"/>
              <w:jc w:val="center"/>
              <w:rPr>
                <w:rFonts w:eastAsia="Calibri"/>
                <w:sz w:val="22"/>
                <w:szCs w:val="22"/>
                <w:rtl/>
              </w:rPr>
            </w:pPr>
            <w:r>
              <w:rPr>
                <w:rFonts w:eastAsia="Calibri" w:hint="cs"/>
                <w:sz w:val="22"/>
                <w:szCs w:val="22"/>
                <w:rtl/>
              </w:rPr>
              <w:t>שם פרטי</w:t>
            </w:r>
          </w:p>
        </w:tc>
        <w:tc>
          <w:tcPr>
            <w:tcW w:w="397" w:type="dxa"/>
            <w:vAlign w:val="center"/>
          </w:tcPr>
          <w:p w14:paraId="58AE2CBB" w14:textId="77777777" w:rsidR="00C53277" w:rsidRDefault="00C53277">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2CF6F9F8" w14:textId="77777777" w:rsidR="00C53277" w:rsidRDefault="00C53277">
            <w:pPr>
              <w:spacing w:line="360" w:lineRule="auto"/>
              <w:jc w:val="center"/>
              <w:rPr>
                <w:rFonts w:eastAsia="Calibri"/>
                <w:sz w:val="22"/>
                <w:szCs w:val="22"/>
                <w:rtl/>
              </w:rPr>
            </w:pPr>
            <w:r>
              <w:rPr>
                <w:rFonts w:eastAsia="Calibri" w:hint="cs"/>
                <w:sz w:val="22"/>
                <w:szCs w:val="22"/>
                <w:rtl/>
              </w:rPr>
              <w:t>מספר זהות</w:t>
            </w:r>
          </w:p>
        </w:tc>
        <w:tc>
          <w:tcPr>
            <w:tcW w:w="397" w:type="dxa"/>
            <w:vAlign w:val="center"/>
          </w:tcPr>
          <w:p w14:paraId="19E0787C" w14:textId="77777777" w:rsidR="00C53277" w:rsidRDefault="00C53277">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537AFB45" w14:textId="77777777" w:rsidR="00C53277" w:rsidRDefault="00C53277">
            <w:pPr>
              <w:spacing w:line="360" w:lineRule="auto"/>
              <w:jc w:val="center"/>
              <w:rPr>
                <w:rFonts w:eastAsia="Calibri"/>
                <w:sz w:val="22"/>
                <w:szCs w:val="22"/>
                <w:rtl/>
              </w:rPr>
            </w:pPr>
            <w:r>
              <w:rPr>
                <w:rFonts w:eastAsia="Calibri" w:hint="cs"/>
                <w:sz w:val="22"/>
                <w:szCs w:val="22"/>
                <w:rtl/>
              </w:rPr>
              <w:t>תאריך</w:t>
            </w:r>
          </w:p>
        </w:tc>
        <w:tc>
          <w:tcPr>
            <w:tcW w:w="397" w:type="dxa"/>
            <w:vAlign w:val="center"/>
          </w:tcPr>
          <w:p w14:paraId="3006782F" w14:textId="77777777" w:rsidR="00C53277" w:rsidRDefault="00C53277">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033D6F0E" w14:textId="77777777" w:rsidR="00C53277" w:rsidRDefault="00C53277">
            <w:pPr>
              <w:spacing w:line="360" w:lineRule="auto"/>
              <w:jc w:val="center"/>
              <w:rPr>
                <w:rFonts w:eastAsia="Calibri"/>
                <w:sz w:val="22"/>
                <w:szCs w:val="22"/>
                <w:rtl/>
              </w:rPr>
            </w:pPr>
            <w:r>
              <w:rPr>
                <w:rFonts w:eastAsia="Calibri" w:hint="cs"/>
                <w:sz w:val="22"/>
                <w:szCs w:val="22"/>
                <w:rtl/>
              </w:rPr>
              <w:t>חתימה</w:t>
            </w:r>
          </w:p>
        </w:tc>
      </w:tr>
    </w:tbl>
    <w:p w14:paraId="429B1474" w14:textId="77777777" w:rsidR="00C53277" w:rsidRDefault="00C53277" w:rsidP="00C53277">
      <w:pPr>
        <w:bidi w:val="0"/>
        <w:spacing w:before="200" w:after="200" w:line="276" w:lineRule="auto"/>
      </w:pPr>
    </w:p>
    <w:p w14:paraId="32B1244D" w14:textId="77777777" w:rsidR="005C1C43" w:rsidRDefault="005C1C43" w:rsidP="002A37D4">
      <w:pPr>
        <w:spacing w:line="360" w:lineRule="auto"/>
        <w:rPr>
          <w:kern w:val="28"/>
          <w:rtl/>
        </w:rPr>
      </w:pPr>
    </w:p>
    <w:p w14:paraId="001FFCB7" w14:textId="77777777" w:rsidR="009C285E" w:rsidRPr="002A37D4" w:rsidRDefault="009C285E" w:rsidP="00ED6B1C">
      <w:pPr>
        <w:spacing w:line="360" w:lineRule="auto"/>
        <w:rPr>
          <w:rFonts w:ascii="Consolas" w:hAnsi="Consolas" w:cstheme="minorBidi"/>
          <w:sz w:val="19"/>
          <w:szCs w:val="19"/>
          <w:rtl/>
        </w:rPr>
      </w:pPr>
      <w:bookmarkStart w:id="392" w:name="_Toc32477912"/>
      <w:bookmarkStart w:id="393" w:name="_Toc43400639"/>
      <w:bookmarkStart w:id="394" w:name="_Toc44931957"/>
      <w:bookmarkStart w:id="395" w:name="_Toc44932044"/>
      <w:bookmarkStart w:id="396" w:name="_Toc44932669"/>
      <w:bookmarkStart w:id="397" w:name="_Toc53331378"/>
    </w:p>
    <w:p w14:paraId="662EB7A5" w14:textId="77777777" w:rsidR="009C285E" w:rsidRPr="009C285E" w:rsidRDefault="000B0260" w:rsidP="00ED6B1C">
      <w:pPr>
        <w:pStyle w:val="afffffff9"/>
        <w:spacing w:before="0" w:after="0" w:line="360" w:lineRule="auto"/>
        <w:rPr>
          <w:rtl/>
        </w:rPr>
      </w:pPr>
      <w:bookmarkStart w:id="398" w:name="_Toc256000057"/>
      <w:bookmarkStart w:id="399" w:name="_Toc173823732"/>
      <w:bookmarkStart w:id="400"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98"/>
      <w:bookmarkEnd w:id="399"/>
      <w:bookmarkEnd w:id="400"/>
    </w:p>
    <w:p w14:paraId="29481381" w14:textId="77777777" w:rsidR="009C285E" w:rsidRPr="009C285E" w:rsidRDefault="009C285E" w:rsidP="00ED6B1C">
      <w:pPr>
        <w:spacing w:line="360" w:lineRule="auto"/>
        <w:rPr>
          <w:sz w:val="40"/>
          <w:szCs w:val="40"/>
          <w:rtl/>
        </w:rPr>
      </w:pPr>
    </w:p>
    <w:p w14:paraId="014E0E0C" w14:textId="77777777" w:rsidR="008D4E4C" w:rsidRDefault="008D4E4C" w:rsidP="00FB72A6">
      <w:pPr>
        <w:spacing w:line="360" w:lineRule="auto"/>
        <w:rPr>
          <w:rtl/>
        </w:rPr>
      </w:pPr>
      <w:r>
        <w:rPr>
          <w:rtl/>
        </w:rPr>
        <w:br w:type="page"/>
      </w:r>
    </w:p>
    <w:p w14:paraId="34C77835" w14:textId="4AC4F73F" w:rsidR="00FB72A6" w:rsidRDefault="00FB72A6" w:rsidP="002A37D4">
      <w:pPr>
        <w:spacing w:before="240" w:line="360" w:lineRule="auto"/>
        <w:jc w:val="both"/>
      </w:pPr>
      <w:r>
        <w:rPr>
          <w:rFonts w:hint="cs"/>
          <w:rtl/>
        </w:rPr>
        <w:lastRenderedPageBreak/>
        <w:t>היועץ יידרש לספק את השירותים הבאים:</w:t>
      </w:r>
    </w:p>
    <w:p w14:paraId="3696ADC8" w14:textId="2B11C1D8" w:rsidR="00FB72A6" w:rsidRDefault="00FB72A6" w:rsidP="002A37D4">
      <w:pPr>
        <w:pStyle w:val="af4"/>
        <w:numPr>
          <w:ilvl w:val="0"/>
          <w:numId w:val="102"/>
        </w:numPr>
        <w:spacing w:before="240" w:line="360" w:lineRule="auto"/>
        <w:contextualSpacing w:val="0"/>
        <w:jc w:val="both"/>
        <w:rPr>
          <w:rtl/>
        </w:rPr>
      </w:pPr>
      <w:r>
        <w:rPr>
          <w:rtl/>
        </w:rPr>
        <w:t>ליווי ומתן ייעוץ מקצועי לפעילות שוטפת של הרשות לנהיגה ספורטיבית, לרבות פעילות הרשות מול משרדי ממשלה וגופים אחרים (רשות המיסים, משטרת ישראל, מנהל מקרקעי ישראל, הכנסת ועוד).</w:t>
      </w:r>
    </w:p>
    <w:p w14:paraId="4D959983" w14:textId="7C99BF37" w:rsidR="00FB72A6" w:rsidRDefault="00FB72A6" w:rsidP="002A37D4">
      <w:pPr>
        <w:pStyle w:val="af4"/>
        <w:numPr>
          <w:ilvl w:val="0"/>
          <w:numId w:val="102"/>
        </w:numPr>
        <w:spacing w:before="240" w:line="360" w:lineRule="auto"/>
        <w:contextualSpacing w:val="0"/>
        <w:jc w:val="both"/>
        <w:rPr>
          <w:rtl/>
        </w:rPr>
      </w:pPr>
      <w:r>
        <w:rPr>
          <w:rtl/>
        </w:rPr>
        <w:t>ליווי וייעוץ לפעילות הרשות מול התאחדויות הספורט המוטורי בתחומי פעילות בהתאם לתפקידו של יועץ.</w:t>
      </w:r>
    </w:p>
    <w:p w14:paraId="7F2F17D8" w14:textId="55E422EC" w:rsidR="00FB72A6" w:rsidRDefault="00FB72A6" w:rsidP="002A37D4">
      <w:pPr>
        <w:pStyle w:val="af4"/>
        <w:numPr>
          <w:ilvl w:val="0"/>
          <w:numId w:val="102"/>
        </w:numPr>
        <w:spacing w:before="240" w:line="360" w:lineRule="auto"/>
        <w:contextualSpacing w:val="0"/>
        <w:jc w:val="both"/>
        <w:rPr>
          <w:rtl/>
        </w:rPr>
      </w:pPr>
      <w:r>
        <w:rPr>
          <w:rtl/>
        </w:rPr>
        <w:t>איסוף מידע בתחום הספורט המוטורי הרלוונטי, לרבות אודות תקנים בינלאומיים והסדרים בינלאומיים.</w:t>
      </w:r>
    </w:p>
    <w:p w14:paraId="4CB2B0D4" w14:textId="1188F1B5" w:rsidR="00FB72A6" w:rsidRDefault="00FB72A6" w:rsidP="002A37D4">
      <w:pPr>
        <w:pStyle w:val="af4"/>
        <w:numPr>
          <w:ilvl w:val="0"/>
          <w:numId w:val="102"/>
        </w:numPr>
        <w:spacing w:before="240" w:line="360" w:lineRule="auto"/>
        <w:contextualSpacing w:val="0"/>
        <w:jc w:val="both"/>
        <w:rPr>
          <w:rtl/>
        </w:rPr>
      </w:pPr>
      <w:r>
        <w:rPr>
          <w:rtl/>
        </w:rPr>
        <w:t>ייעוץ בתחום כללי הנהיגה הספורטיבית בתחום הרלוונטי והתאמתם לנדרש בישראל.</w:t>
      </w:r>
    </w:p>
    <w:p w14:paraId="7E369C7D" w14:textId="79741601" w:rsidR="00FB72A6" w:rsidRDefault="00FB72A6" w:rsidP="002A37D4">
      <w:pPr>
        <w:pStyle w:val="af4"/>
        <w:numPr>
          <w:ilvl w:val="0"/>
          <w:numId w:val="102"/>
        </w:numPr>
        <w:spacing w:before="240" w:line="360" w:lineRule="auto"/>
        <w:contextualSpacing w:val="0"/>
        <w:jc w:val="both"/>
        <w:rPr>
          <w:rtl/>
        </w:rPr>
      </w:pPr>
      <w:r>
        <w:rPr>
          <w:rtl/>
        </w:rPr>
        <w:t>ליווי וייעוץ ביישום כללי הספורט המוטורי בכפוף לחוק וחוקים בעולם.</w:t>
      </w:r>
    </w:p>
    <w:p w14:paraId="101E61B2" w14:textId="588B455C" w:rsidR="00FB72A6" w:rsidRDefault="00FB72A6" w:rsidP="002A37D4">
      <w:pPr>
        <w:pStyle w:val="af4"/>
        <w:numPr>
          <w:ilvl w:val="0"/>
          <w:numId w:val="102"/>
        </w:numPr>
        <w:spacing w:before="240" w:line="360" w:lineRule="auto"/>
        <w:contextualSpacing w:val="0"/>
        <w:jc w:val="both"/>
        <w:rPr>
          <w:rtl/>
        </w:rPr>
      </w:pPr>
      <w:r>
        <w:rPr>
          <w:rtl/>
        </w:rPr>
        <w:t>ייעוץ בתחום היבוא כלים תחרותיים וחלקי חילוף בתחום הרלוונטי.</w:t>
      </w:r>
    </w:p>
    <w:p w14:paraId="7896ADEC" w14:textId="7EE47E19" w:rsidR="00FB72A6" w:rsidRDefault="00FB72A6" w:rsidP="002A37D4">
      <w:pPr>
        <w:pStyle w:val="af4"/>
        <w:numPr>
          <w:ilvl w:val="0"/>
          <w:numId w:val="102"/>
        </w:numPr>
        <w:spacing w:before="240" w:line="360" w:lineRule="auto"/>
        <w:contextualSpacing w:val="0"/>
        <w:jc w:val="both"/>
        <w:rPr>
          <w:rtl/>
        </w:rPr>
      </w:pPr>
      <w:r>
        <w:rPr>
          <w:rtl/>
        </w:rPr>
        <w:t>ייעוץ ביישום החוק ותקנות הספורט המוטורי הרלוונטיות לתחום, לרבות תיקוני חקיקה הנדרשים בעקבות הלקחים המופקים מכוח הוצאתן לפועל של פעילויות בתחום.</w:t>
      </w:r>
    </w:p>
    <w:p w14:paraId="479B22C8" w14:textId="2828C1DE" w:rsidR="00FB72A6" w:rsidRDefault="00FB72A6" w:rsidP="002A37D4">
      <w:pPr>
        <w:pStyle w:val="af4"/>
        <w:numPr>
          <w:ilvl w:val="0"/>
          <w:numId w:val="102"/>
        </w:numPr>
        <w:spacing w:before="240" w:line="360" w:lineRule="auto"/>
        <w:contextualSpacing w:val="0"/>
        <w:jc w:val="both"/>
        <w:rPr>
          <w:rtl/>
        </w:rPr>
      </w:pPr>
      <w:r>
        <w:rPr>
          <w:rtl/>
        </w:rPr>
        <w:t>ייעוץ בנוגע להכשרות, השתלמויות, נושאי לימוד ומבחנים בתחום הרלוונטי.</w:t>
      </w:r>
    </w:p>
    <w:p w14:paraId="259229CD" w14:textId="01C9F5D5" w:rsidR="00FB72A6" w:rsidRDefault="00FB72A6" w:rsidP="002A37D4">
      <w:pPr>
        <w:pStyle w:val="af4"/>
        <w:numPr>
          <w:ilvl w:val="0"/>
          <w:numId w:val="102"/>
        </w:numPr>
        <w:spacing w:before="240" w:line="360" w:lineRule="auto"/>
        <w:contextualSpacing w:val="0"/>
        <w:jc w:val="both"/>
        <w:rPr>
          <w:rtl/>
        </w:rPr>
      </w:pPr>
      <w:r>
        <w:rPr>
          <w:rtl/>
        </w:rPr>
        <w:t>ייעוץ בתחום הטכני של כלים תחרותיים וחלפים, ואישורם.</w:t>
      </w:r>
    </w:p>
    <w:p w14:paraId="735A5A76" w14:textId="2577453B" w:rsidR="00FB72A6" w:rsidRDefault="00FB72A6" w:rsidP="002A37D4">
      <w:pPr>
        <w:pStyle w:val="af4"/>
        <w:numPr>
          <w:ilvl w:val="0"/>
          <w:numId w:val="102"/>
        </w:numPr>
        <w:spacing w:before="240" w:line="360" w:lineRule="auto"/>
        <w:contextualSpacing w:val="0"/>
        <w:jc w:val="both"/>
        <w:rPr>
          <w:rtl/>
        </w:rPr>
      </w:pPr>
      <w:r>
        <w:rPr>
          <w:rtl/>
        </w:rPr>
        <w:t>ליווי וסיוע באישור, פיקוח ובקרה על כשירות ובטיחות מסלולים קבועים/ארעיים.</w:t>
      </w:r>
    </w:p>
    <w:p w14:paraId="6C4D5B86" w14:textId="185443B2" w:rsidR="00FB72A6" w:rsidRDefault="00FB72A6" w:rsidP="002A37D4">
      <w:pPr>
        <w:pStyle w:val="af4"/>
        <w:numPr>
          <w:ilvl w:val="0"/>
          <w:numId w:val="102"/>
        </w:numPr>
        <w:spacing w:before="240" w:line="360" w:lineRule="auto"/>
        <w:contextualSpacing w:val="0"/>
        <w:jc w:val="both"/>
        <w:rPr>
          <w:rtl/>
        </w:rPr>
      </w:pPr>
      <w:r>
        <w:rPr>
          <w:rtl/>
        </w:rPr>
        <w:t>ביצוע כל משימה אחרת שתידרש בתחום הספורט המוטורי לרבות ייעוץ בעניין עריכת מרוצים, אימונים, הדרכות וכל פעילות ספורט מוטורי. המשימות יינתנו על ידי מנהל הרשות לנהיגה ספורטיבית או מי מטעמו, ויתבצעו בהתאם לדרישותיו.</w:t>
      </w:r>
    </w:p>
    <w:p w14:paraId="6EBD0ADA" w14:textId="211363AF" w:rsidR="00FB72A6" w:rsidRDefault="00FB72A6" w:rsidP="002A37D4">
      <w:pPr>
        <w:pStyle w:val="af4"/>
        <w:numPr>
          <w:ilvl w:val="0"/>
          <w:numId w:val="102"/>
        </w:numPr>
        <w:spacing w:before="240" w:line="360" w:lineRule="auto"/>
        <w:contextualSpacing w:val="0"/>
        <w:jc w:val="both"/>
        <w:rPr>
          <w:rtl/>
        </w:rPr>
      </w:pPr>
      <w:r>
        <w:rPr>
          <w:rtl/>
        </w:rPr>
        <w:t xml:space="preserve">ייעוץ, הדרכה ובקרה מטעם הרשות לנהיגה ספורטיבית להתאחדויות הספורט המוטורי בנושאי תמיכות ממשלתיות, בקרת תקציב, </w:t>
      </w:r>
      <w:proofErr w:type="spellStart"/>
      <w:r>
        <w:rPr>
          <w:rtl/>
        </w:rPr>
        <w:t>תכניות</w:t>
      </w:r>
      <w:proofErr w:type="spellEnd"/>
      <w:r>
        <w:rPr>
          <w:rtl/>
        </w:rPr>
        <w:t xml:space="preserve"> עבודה וניהול אירועי הספורט המוטורי.</w:t>
      </w:r>
    </w:p>
    <w:p w14:paraId="6556520B" w14:textId="21A5E6F3" w:rsidR="00FB72A6" w:rsidRDefault="00FB72A6" w:rsidP="002A37D4">
      <w:pPr>
        <w:pStyle w:val="af4"/>
        <w:numPr>
          <w:ilvl w:val="0"/>
          <w:numId w:val="102"/>
        </w:numPr>
        <w:spacing w:before="240" w:line="360" w:lineRule="auto"/>
        <w:contextualSpacing w:val="0"/>
        <w:jc w:val="both"/>
        <w:rPr>
          <w:rtl/>
        </w:rPr>
      </w:pPr>
      <w:r>
        <w:rPr>
          <w:rtl/>
        </w:rPr>
        <w:t>ייעוץ ברגולציה ואסדרה בהיבטי יישום החוק והתקנות הנהיגה הספורטיבית, הגשת הצעות לתיקון חקיקה , הצעות להורדת בירוקרטיה לרבות כתיבת דוחות גיבוש רגולציה, בקרה והתייעלות לגבי אופן ביצוע עבודות הרשות, לרבות ייעוץ ביישום המסקנות והלקחים המופקים מכוח הוצאתם לפועל של פעילות בתחום.</w:t>
      </w:r>
    </w:p>
    <w:p w14:paraId="3B964BC9" w14:textId="5EE04322" w:rsidR="00FB72A6" w:rsidRDefault="00FB72A6" w:rsidP="002A37D4">
      <w:pPr>
        <w:pStyle w:val="af4"/>
        <w:numPr>
          <w:ilvl w:val="0"/>
          <w:numId w:val="102"/>
        </w:numPr>
        <w:spacing w:before="240" w:line="360" w:lineRule="auto"/>
        <w:contextualSpacing w:val="0"/>
        <w:jc w:val="both"/>
        <w:rPr>
          <w:rtl/>
        </w:rPr>
      </w:pPr>
      <w:r>
        <w:rPr>
          <w:rtl/>
        </w:rPr>
        <w:t>ליווי וייעוץ בתחום הקמת משרד רישוי על כל היבטיו לרבות הנגשת הטפסים הקיימים, סנכרון עם מערכות מידע חיוניות כגון משטרה, משרד הפנים, רשות המיסים, משרד התחבורה וכדומה.</w:t>
      </w:r>
    </w:p>
    <w:p w14:paraId="0FE6250E" w14:textId="439333A4" w:rsidR="00FB72A6" w:rsidRDefault="00FB72A6" w:rsidP="002A37D4">
      <w:pPr>
        <w:pStyle w:val="af4"/>
        <w:numPr>
          <w:ilvl w:val="0"/>
          <w:numId w:val="102"/>
        </w:numPr>
        <w:spacing w:before="240" w:line="360" w:lineRule="auto"/>
        <w:contextualSpacing w:val="0"/>
        <w:jc w:val="both"/>
        <w:rPr>
          <w:rtl/>
        </w:rPr>
      </w:pPr>
      <w:r>
        <w:rPr>
          <w:rtl/>
        </w:rPr>
        <w:lastRenderedPageBreak/>
        <w:t>סיוע בפיתוח הקשר, הקמה, וניהול פרויקטים עם רשויות מקומיות להקמת מסלולים ולקיום אירועי ספורט מוטורי בתחומי שטחם לקידום הספורט המוטורי בישראל.</w:t>
      </w:r>
    </w:p>
    <w:p w14:paraId="0B28450F" w14:textId="309A455E" w:rsidR="00FB72A6" w:rsidRDefault="00FB72A6" w:rsidP="002A37D4">
      <w:pPr>
        <w:pStyle w:val="af4"/>
        <w:numPr>
          <w:ilvl w:val="0"/>
          <w:numId w:val="102"/>
        </w:numPr>
        <w:spacing w:before="240" w:line="360" w:lineRule="auto"/>
        <w:contextualSpacing w:val="0"/>
        <w:jc w:val="both"/>
        <w:rPr>
          <w:rtl/>
        </w:rPr>
      </w:pPr>
      <w:r>
        <w:rPr>
          <w:rtl/>
        </w:rPr>
        <w:t>ליווי וייעוץ ביישום תקנת היבוא.</w:t>
      </w:r>
    </w:p>
    <w:p w14:paraId="22EE020E" w14:textId="1FCC44F9" w:rsidR="00FB72A6" w:rsidRDefault="00FB72A6" w:rsidP="002A37D4">
      <w:pPr>
        <w:pStyle w:val="af4"/>
        <w:numPr>
          <w:ilvl w:val="0"/>
          <w:numId w:val="102"/>
        </w:numPr>
        <w:spacing w:before="240" w:line="360" w:lineRule="auto"/>
        <w:contextualSpacing w:val="0"/>
        <w:jc w:val="both"/>
        <w:rPr>
          <w:rtl/>
        </w:rPr>
      </w:pPr>
      <w:r>
        <w:rPr>
          <w:rtl/>
        </w:rPr>
        <w:t>ליווי הרשות בהטמעת מערכת מידע ממוחשבות.</w:t>
      </w:r>
    </w:p>
    <w:p w14:paraId="1FD19001" w14:textId="1EAF0F8A" w:rsidR="00FB72A6" w:rsidRDefault="00FB72A6" w:rsidP="002A37D4">
      <w:pPr>
        <w:pStyle w:val="af4"/>
        <w:numPr>
          <w:ilvl w:val="0"/>
          <w:numId w:val="102"/>
        </w:numPr>
        <w:spacing w:before="240" w:line="360" w:lineRule="auto"/>
        <w:contextualSpacing w:val="0"/>
        <w:jc w:val="both"/>
        <w:rPr>
          <w:rtl/>
        </w:rPr>
      </w:pPr>
      <w:r>
        <w:rPr>
          <w:rtl/>
        </w:rPr>
        <w:t xml:space="preserve">ליווי וייעוץ למנהל הרשות בבעיות דחופות הדורשות פתרון </w:t>
      </w:r>
      <w:proofErr w:type="spellStart"/>
      <w:r>
        <w:rPr>
          <w:rtl/>
        </w:rPr>
        <w:t>מיידי</w:t>
      </w:r>
      <w:proofErr w:type="spellEnd"/>
      <w:r>
        <w:rPr>
          <w:rtl/>
        </w:rPr>
        <w:t>.</w:t>
      </w:r>
    </w:p>
    <w:p w14:paraId="458E43B0" w14:textId="5D2D55F1" w:rsidR="00FB72A6" w:rsidRDefault="00FB72A6" w:rsidP="002A37D4">
      <w:pPr>
        <w:pStyle w:val="af4"/>
        <w:numPr>
          <w:ilvl w:val="0"/>
          <w:numId w:val="102"/>
        </w:numPr>
        <w:spacing w:before="240" w:line="360" w:lineRule="auto"/>
        <w:contextualSpacing w:val="0"/>
        <w:jc w:val="both"/>
        <w:rPr>
          <w:rtl/>
        </w:rPr>
      </w:pPr>
      <w:r>
        <w:rPr>
          <w:rtl/>
        </w:rPr>
        <w:t>ליווי וייעוץ בתחום הרכש – בניית תוכנית הרכש השנתית, כתיבה וליווי מכרזים, מעקב אחר ביצוע רכש.</w:t>
      </w:r>
    </w:p>
    <w:p w14:paraId="7DC7A228" w14:textId="756AAF2F" w:rsidR="00FB72A6" w:rsidRDefault="00FB72A6" w:rsidP="002A37D4">
      <w:pPr>
        <w:pStyle w:val="af4"/>
        <w:numPr>
          <w:ilvl w:val="0"/>
          <w:numId w:val="102"/>
        </w:numPr>
        <w:spacing w:before="240" w:line="360" w:lineRule="auto"/>
        <w:contextualSpacing w:val="0"/>
        <w:jc w:val="both"/>
        <w:rPr>
          <w:rtl/>
        </w:rPr>
      </w:pPr>
      <w:r>
        <w:rPr>
          <w:rtl/>
        </w:rPr>
        <w:t xml:space="preserve">ליווי וייעוץ בתחום התמיכות – בנייה </w:t>
      </w:r>
      <w:proofErr w:type="spellStart"/>
      <w:r>
        <w:rPr>
          <w:rtl/>
        </w:rPr>
        <w:t>ועידכון</w:t>
      </w:r>
      <w:proofErr w:type="spellEnd"/>
      <w:r>
        <w:rPr>
          <w:rtl/>
        </w:rPr>
        <w:t xml:space="preserve"> מודל התמיכה השנתי עפ"י מבחני התמיכה וליווי ההתאחדויות במילוי הדיווח השנתי בהתאם למבחני התמיכה לחישוב גובה התמיכה, פרסום קולות קוראים, תשלומים להתאחדויות ע"פ דוחות הביצוע.</w:t>
      </w:r>
    </w:p>
    <w:p w14:paraId="6EA4D5F5" w14:textId="00083EC5" w:rsidR="00FB72A6" w:rsidRDefault="00FB72A6" w:rsidP="002A37D4">
      <w:pPr>
        <w:pStyle w:val="af4"/>
        <w:numPr>
          <w:ilvl w:val="0"/>
          <w:numId w:val="102"/>
        </w:numPr>
        <w:spacing w:before="240" w:line="360" w:lineRule="auto"/>
        <w:contextualSpacing w:val="0"/>
        <w:jc w:val="both"/>
        <w:rPr>
          <w:rtl/>
        </w:rPr>
      </w:pPr>
      <w:r>
        <w:rPr>
          <w:rtl/>
        </w:rPr>
        <w:t>סיוע וליווי בעדכון אתר האינטרנט של הרשות.</w:t>
      </w:r>
    </w:p>
    <w:p w14:paraId="44B11AE7" w14:textId="11CDDD90" w:rsidR="00FB72A6" w:rsidRDefault="00FB72A6" w:rsidP="002A37D4">
      <w:pPr>
        <w:pStyle w:val="af4"/>
        <w:numPr>
          <w:ilvl w:val="0"/>
          <w:numId w:val="102"/>
        </w:numPr>
        <w:spacing w:before="240" w:line="360" w:lineRule="auto"/>
        <w:contextualSpacing w:val="0"/>
        <w:jc w:val="both"/>
        <w:rPr>
          <w:rtl/>
        </w:rPr>
      </w:pPr>
      <w:r>
        <w:rPr>
          <w:rtl/>
        </w:rPr>
        <w:t>ייעוץ וליווי בניית תוכנית ההכשרה לבוחנים הטכניים, כולל ריכוז הקורס והדרישות שבו, בניית המבחן – מדובר על בעל התפקיד החשוב ביותר אותו מסמיכה הרשות.</w:t>
      </w:r>
    </w:p>
    <w:p w14:paraId="5961F658" w14:textId="098C7D71" w:rsidR="00FB72A6" w:rsidRDefault="00FB72A6" w:rsidP="002A37D4">
      <w:pPr>
        <w:pStyle w:val="af4"/>
        <w:numPr>
          <w:ilvl w:val="0"/>
          <w:numId w:val="102"/>
        </w:numPr>
        <w:spacing w:before="240" w:line="360" w:lineRule="auto"/>
        <w:contextualSpacing w:val="0"/>
        <w:jc w:val="both"/>
        <w:rPr>
          <w:rtl/>
        </w:rPr>
      </w:pPr>
      <w:r>
        <w:rPr>
          <w:rtl/>
        </w:rPr>
        <w:t>ייעוץ לעניין אישור מעבדות מוסמכות (עדכון נהלים, בדיקת מסמכים).</w:t>
      </w:r>
    </w:p>
    <w:p w14:paraId="1E34736D" w14:textId="40612740" w:rsidR="00FB72A6" w:rsidRDefault="00FB72A6" w:rsidP="002A37D4">
      <w:pPr>
        <w:pStyle w:val="af4"/>
        <w:numPr>
          <w:ilvl w:val="0"/>
          <w:numId w:val="102"/>
        </w:numPr>
        <w:spacing w:before="240" w:line="360" w:lineRule="auto"/>
        <w:contextualSpacing w:val="0"/>
        <w:jc w:val="both"/>
        <w:rPr>
          <w:rtl/>
        </w:rPr>
      </w:pPr>
      <w:r>
        <w:rPr>
          <w:rtl/>
        </w:rPr>
        <w:t>ליווי וייעוץ לרשות מול משטרת ישראל בכל הקשור לאכיפה והעברת המידע.</w:t>
      </w:r>
    </w:p>
    <w:p w14:paraId="5D3CCDD3" w14:textId="1934C6AF" w:rsidR="00FB72A6" w:rsidRDefault="00FB72A6" w:rsidP="002A37D4">
      <w:pPr>
        <w:pStyle w:val="af4"/>
        <w:numPr>
          <w:ilvl w:val="0"/>
          <w:numId w:val="102"/>
        </w:numPr>
        <w:spacing w:before="240" w:line="360" w:lineRule="auto"/>
        <w:contextualSpacing w:val="0"/>
        <w:jc w:val="both"/>
        <w:rPr>
          <w:rtl/>
        </w:rPr>
      </w:pPr>
      <w:r>
        <w:rPr>
          <w:rtl/>
        </w:rPr>
        <w:t>מסייע בהסרת חסמים מול רשויות מקומיות ומשרדים ממשלתיים בכל הקשור להקמת מסלולים.</w:t>
      </w:r>
    </w:p>
    <w:p w14:paraId="2817AAE8" w14:textId="77777777" w:rsidR="00FB72A6" w:rsidRDefault="00FB72A6" w:rsidP="002A37D4">
      <w:pPr>
        <w:pStyle w:val="af4"/>
        <w:numPr>
          <w:ilvl w:val="0"/>
          <w:numId w:val="102"/>
        </w:numPr>
        <w:spacing w:before="240" w:line="360" w:lineRule="auto"/>
        <w:contextualSpacing w:val="0"/>
        <w:jc w:val="both"/>
      </w:pPr>
      <w:r>
        <w:rPr>
          <w:rtl/>
        </w:rPr>
        <w:t>ליווי וייעוץ בתחום האגרות – מעקב תשלומים, טיפול בבעיות והחזרים ללקוחות הרשות, עבודה מול שירות התשלומים הממשלתי (ממשל זמין), עדכון אגרות עפ"י תקנות הנהיגה הספורטיבית, הכנת דוחות תשלומי אגרות חודשיים.</w:t>
      </w:r>
    </w:p>
    <w:p w14:paraId="0705C631" w14:textId="77777777" w:rsidR="009C285E" w:rsidRPr="009C285E" w:rsidRDefault="009C285E" w:rsidP="00ED6B1C">
      <w:pPr>
        <w:spacing w:line="360" w:lineRule="auto"/>
        <w:rPr>
          <w:sz w:val="40"/>
          <w:szCs w:val="40"/>
          <w:rtl/>
        </w:rPr>
      </w:pPr>
    </w:p>
    <w:p w14:paraId="0390ED4B" w14:textId="77777777" w:rsidR="009C285E" w:rsidRPr="009C285E" w:rsidRDefault="009C285E" w:rsidP="00ED6B1C">
      <w:pPr>
        <w:spacing w:line="360" w:lineRule="auto"/>
        <w:rPr>
          <w:sz w:val="40"/>
          <w:szCs w:val="40"/>
          <w:rtl/>
        </w:rPr>
      </w:pPr>
    </w:p>
    <w:bookmarkEnd w:id="392"/>
    <w:bookmarkEnd w:id="393"/>
    <w:bookmarkEnd w:id="394"/>
    <w:bookmarkEnd w:id="395"/>
    <w:bookmarkEnd w:id="396"/>
    <w:bookmarkEnd w:id="397"/>
    <w:p w14:paraId="69EBFF28" w14:textId="77777777" w:rsidR="007E42D2" w:rsidRDefault="000B0260" w:rsidP="00ED6B1C">
      <w:pPr>
        <w:bidi w:val="0"/>
        <w:spacing w:line="360" w:lineRule="auto"/>
        <w:rPr>
          <w:b/>
          <w:bCs/>
          <w:caps/>
          <w:spacing w:val="15"/>
          <w:sz w:val="72"/>
          <w:szCs w:val="72"/>
        </w:rPr>
      </w:pPr>
      <w:r>
        <w:rPr>
          <w:rtl/>
        </w:rPr>
        <w:br w:type="page"/>
      </w:r>
    </w:p>
    <w:p w14:paraId="1DA8821E" w14:textId="77777777" w:rsidR="004A4F0C" w:rsidRPr="000E2A01" w:rsidRDefault="004A4F0C" w:rsidP="00ED6B1C">
      <w:pPr>
        <w:spacing w:line="360" w:lineRule="auto"/>
        <w:rPr>
          <w:rtl/>
        </w:rPr>
      </w:pPr>
    </w:p>
    <w:p w14:paraId="6494718B" w14:textId="77777777" w:rsidR="00024056" w:rsidRPr="002F1CE5" w:rsidRDefault="000B0260" w:rsidP="00ED6B1C">
      <w:pPr>
        <w:pStyle w:val="afffffff9"/>
        <w:spacing w:before="0" w:after="0" w:line="360" w:lineRule="auto"/>
        <w:rPr>
          <w:rtl/>
        </w:rPr>
      </w:pPr>
      <w:bookmarkStart w:id="401" w:name="_Toc256000058"/>
      <w:bookmarkStart w:id="402" w:name="_Toc173823733"/>
      <w:bookmarkStart w:id="403"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1"/>
      <w:bookmarkEnd w:id="402"/>
      <w:bookmarkEnd w:id="403"/>
    </w:p>
    <w:p w14:paraId="2DD4C7A0" w14:textId="77777777" w:rsidR="00024056" w:rsidRDefault="00024056" w:rsidP="00ED6B1C">
      <w:pPr>
        <w:spacing w:line="360" w:lineRule="auto"/>
        <w:rPr>
          <w:b/>
          <w:bCs/>
          <w:sz w:val="32"/>
          <w:szCs w:val="32"/>
          <w:u w:val="single"/>
          <w:rtl/>
        </w:rPr>
      </w:pPr>
    </w:p>
    <w:p w14:paraId="56FB0EB4" w14:textId="77777777" w:rsidR="00153966" w:rsidRDefault="00153966" w:rsidP="00ED6B1C">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786FF777" w14:textId="77777777" w:rsidR="00DD1BFE" w:rsidRPr="002F1CE5" w:rsidRDefault="000B0260" w:rsidP="00ED6B1C">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A757588" w14:textId="77777777" w:rsidR="0009150A" w:rsidRPr="007C5B4C" w:rsidRDefault="0009150A" w:rsidP="00ED6B1C">
      <w:pPr>
        <w:pStyle w:val="1c"/>
        <w:widowControl w:val="0"/>
        <w:numPr>
          <w:ilvl w:val="12"/>
          <w:numId w:val="0"/>
        </w:numPr>
        <w:tabs>
          <w:tab w:val="right" w:pos="8487"/>
        </w:tabs>
        <w:spacing w:line="360" w:lineRule="auto"/>
        <w:ind w:left="-18" w:firstLine="18"/>
        <w:jc w:val="center"/>
        <w:rPr>
          <w:rtl/>
        </w:rPr>
      </w:pPr>
    </w:p>
    <w:p w14:paraId="072AD26E" w14:textId="77777777" w:rsidR="0009150A" w:rsidRPr="007C5B4C" w:rsidRDefault="0009150A" w:rsidP="00ED6B1C">
      <w:pPr>
        <w:pStyle w:val="1c"/>
        <w:widowControl w:val="0"/>
        <w:numPr>
          <w:ilvl w:val="12"/>
          <w:numId w:val="0"/>
        </w:numPr>
        <w:tabs>
          <w:tab w:val="right" w:pos="8487"/>
        </w:tabs>
        <w:spacing w:line="360" w:lineRule="auto"/>
        <w:ind w:left="-18" w:firstLine="18"/>
        <w:jc w:val="center"/>
        <w:rPr>
          <w:rtl/>
        </w:rPr>
      </w:pPr>
    </w:p>
    <w:p w14:paraId="10D7685B" w14:textId="77777777" w:rsidR="0009150A" w:rsidRPr="007C5B4C" w:rsidRDefault="000B0260" w:rsidP="00ED6B1C">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2CB2CD9" w14:textId="77777777" w:rsidR="0009150A" w:rsidRPr="007C5B4C" w:rsidRDefault="000B0260" w:rsidP="00ED6B1C">
      <w:pPr>
        <w:pStyle w:val="1c"/>
        <w:widowControl w:val="0"/>
        <w:numPr>
          <w:ilvl w:val="12"/>
          <w:numId w:val="0"/>
        </w:numPr>
        <w:tabs>
          <w:tab w:val="right" w:pos="8487"/>
        </w:tabs>
        <w:spacing w:line="360" w:lineRule="auto"/>
        <w:ind w:left="-18" w:firstLine="18"/>
        <w:jc w:val="center"/>
        <w:rPr>
          <w:rtl/>
        </w:rPr>
      </w:pPr>
      <w:bookmarkStart w:id="404" w:name="OfficeValue_3"/>
      <w:r>
        <w:rPr>
          <w:rFonts w:hint="cs"/>
          <w:rtl/>
        </w:rPr>
        <w:t>משרד התרבות והספורט</w:t>
      </w:r>
      <w:bookmarkEnd w:id="404"/>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378446BE" w14:textId="77777777" w:rsidR="0009150A" w:rsidRPr="007C5B4C" w:rsidRDefault="000B0260"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689AAC8E" w14:textId="77777777" w:rsidR="0009150A" w:rsidRPr="007C5B4C" w:rsidRDefault="000B0260" w:rsidP="00ED6B1C">
      <w:pPr>
        <w:pStyle w:val="af7"/>
        <w:widowControl w:val="0"/>
        <w:spacing w:before="0" w:beforeAutospacing="0" w:after="0" w:line="360" w:lineRule="auto"/>
        <w:jc w:val="center"/>
        <w:rPr>
          <w:rFonts w:cs="David"/>
          <w:b/>
          <w:bCs/>
          <w:rtl/>
        </w:rPr>
      </w:pPr>
      <w:r w:rsidRPr="007C5B4C">
        <w:rPr>
          <w:rFonts w:cs="David"/>
          <w:b/>
          <w:bCs/>
          <w:rtl/>
        </w:rPr>
        <w:t>ל ב י ן</w:t>
      </w:r>
    </w:p>
    <w:p w14:paraId="10DAB302" w14:textId="77777777" w:rsidR="0009150A" w:rsidRPr="007C5B4C" w:rsidRDefault="000B0260" w:rsidP="00ED6B1C">
      <w:pPr>
        <w:pStyle w:val="af7"/>
        <w:widowControl w:val="0"/>
        <w:spacing w:before="0" w:beforeAutospacing="0" w:after="0" w:line="360" w:lineRule="auto"/>
        <w:jc w:val="center"/>
        <w:rPr>
          <w:rFonts w:cs="David"/>
          <w:rtl/>
        </w:rPr>
      </w:pPr>
      <w:r>
        <w:rPr>
          <w:rFonts w:cs="David" w:hint="cs"/>
          <w:rtl/>
        </w:rPr>
        <w:t xml:space="preserve"> </w:t>
      </w:r>
      <w:r w:rsidRPr="007C5B4C">
        <w:rPr>
          <w:rFonts w:cs="David"/>
          <w:rtl/>
        </w:rPr>
        <w:t>________________________</w:t>
      </w:r>
    </w:p>
    <w:p w14:paraId="31120B06" w14:textId="77777777" w:rsidR="0009150A" w:rsidRPr="007C5B4C" w:rsidRDefault="000B0260" w:rsidP="00ED6B1C">
      <w:pPr>
        <w:pStyle w:val="af7"/>
        <w:widowControl w:val="0"/>
        <w:spacing w:before="0" w:beforeAutospacing="0" w:after="0" w:line="360" w:lineRule="auto"/>
        <w:jc w:val="center"/>
        <w:rPr>
          <w:rFonts w:cs="David"/>
          <w:rtl/>
        </w:rPr>
      </w:pPr>
      <w:r w:rsidRPr="007C5B4C">
        <w:rPr>
          <w:rFonts w:cs="David"/>
          <w:rtl/>
        </w:rPr>
        <w:t>מכתובת ________________________________</w:t>
      </w:r>
    </w:p>
    <w:p w14:paraId="1C3DC0F8" w14:textId="77777777" w:rsidR="0009150A" w:rsidRPr="007C5B4C" w:rsidRDefault="000B0260" w:rsidP="00ED6B1C">
      <w:pPr>
        <w:pStyle w:val="af7"/>
        <w:widowControl w:val="0"/>
        <w:spacing w:before="0" w:beforeAutospacing="0" w:after="0"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820B121" w14:textId="77777777" w:rsidR="0009150A" w:rsidRPr="007C5B4C" w:rsidRDefault="000B0260"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937F9F4" w14:textId="77777777" w:rsidR="0009150A" w:rsidRPr="007C5B4C" w:rsidRDefault="0009150A"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37D03F9" w14:textId="71E1C661" w:rsidR="0009150A" w:rsidRPr="007C5B4C" w:rsidRDefault="000B0260" w:rsidP="00ED6B1C">
      <w:pPr>
        <w:pStyle w:val="af7"/>
        <w:widowControl w:val="0"/>
        <w:spacing w:before="0" w:beforeAutospacing="0" w:after="0" w:line="360" w:lineRule="auto"/>
        <w:ind w:left="656" w:hanging="656"/>
        <w:jc w:val="both"/>
        <w:rPr>
          <w:rFonts w:cs="David"/>
          <w:rtl/>
        </w:rPr>
      </w:pPr>
      <w:r w:rsidRPr="007457A7">
        <w:rPr>
          <w:rFonts w:cs="David"/>
          <w:b/>
          <w:bCs/>
          <w:rtl/>
        </w:rPr>
        <w:t>הואיל</w:t>
      </w:r>
      <w:r w:rsidRPr="007457A7">
        <w:rPr>
          <w:rFonts w:cs="David"/>
        </w:rPr>
        <w:t xml:space="preserve"> </w:t>
      </w:r>
      <w:r w:rsidR="00965934">
        <w:rPr>
          <w:rFonts w:cs="David"/>
          <w:rtl/>
        </w:rPr>
        <w:tab/>
      </w:r>
      <w:r w:rsidR="00AD02C9">
        <w:rPr>
          <w:rFonts w:cs="David" w:hint="cs"/>
          <w:rtl/>
        </w:rPr>
        <w:t>והמשרד מעוניין להעסיק את הספ</w:t>
      </w:r>
      <w:r w:rsidR="00965934">
        <w:rPr>
          <w:rFonts w:cs="David" w:hint="cs"/>
          <w:rtl/>
        </w:rPr>
        <w:t>ק</w:t>
      </w:r>
      <w:r w:rsidR="00AD02C9">
        <w:rPr>
          <w:rFonts w:cs="David" w:hint="cs"/>
          <w:rtl/>
        </w:rPr>
        <w:t xml:space="preserve"> לשם קבלת שירותי </w:t>
      </w:r>
      <w:proofErr w:type="spellStart"/>
      <w:r w:rsidR="00AD02C9">
        <w:rPr>
          <w:rFonts w:cs="David" w:hint="cs"/>
          <w:rtl/>
        </w:rPr>
        <w:t>ייועץ</w:t>
      </w:r>
      <w:proofErr w:type="spellEnd"/>
      <w:r w:rsidR="00AD02C9">
        <w:rPr>
          <w:rFonts w:cs="David" w:hint="cs"/>
          <w:rtl/>
        </w:rPr>
        <w:t xml:space="preserve"> בתחום הנהיגה הספורטיבית (להלן:</w:t>
      </w:r>
      <w:r w:rsidR="00AD02C9">
        <w:rPr>
          <w:rFonts w:cs="David" w:hint="cs"/>
        </w:rPr>
        <w:t xml:space="preserve"> </w:t>
      </w:r>
      <w:r w:rsidR="00AD02C9">
        <w:rPr>
          <w:rFonts w:cs="David" w:hint="cs"/>
          <w:rtl/>
        </w:rPr>
        <w:t>"</w:t>
      </w:r>
      <w:r w:rsidR="00AD02C9" w:rsidRPr="00B53F70">
        <w:rPr>
          <w:rFonts w:cs="David" w:hint="eastAsia"/>
          <w:b/>
          <w:bCs/>
          <w:rtl/>
        </w:rPr>
        <w:t>הפרויקט</w:t>
      </w:r>
      <w:r w:rsidR="00AD02C9">
        <w:rPr>
          <w:rFonts w:cs="David" w:hint="cs"/>
          <w:rtl/>
        </w:rPr>
        <w:t xml:space="preserve">"), ביצוע </w:t>
      </w:r>
      <w:proofErr w:type="spellStart"/>
      <w:r w:rsidR="00AD02C9">
        <w:rPr>
          <w:rFonts w:cs="David" w:hint="cs"/>
          <w:rtl/>
        </w:rPr>
        <w:t>הפרוייקט</w:t>
      </w:r>
      <w:proofErr w:type="spellEnd"/>
      <w:r w:rsidR="00AD02C9">
        <w:rPr>
          <w:rFonts w:cs="David" w:hint="cs"/>
          <w:rtl/>
        </w:rPr>
        <w:t xml:space="preserve"> על כל הכלל בו ייקרא להלן "</w:t>
      </w:r>
      <w:r w:rsidR="00AD02C9" w:rsidRPr="00BD0405">
        <w:rPr>
          <w:rFonts w:cs="David" w:hint="cs"/>
          <w:b/>
          <w:bCs/>
          <w:rtl/>
        </w:rPr>
        <w:t>השירותים</w:t>
      </w:r>
      <w:r w:rsidR="00AD02C9">
        <w:rPr>
          <w:rFonts w:cs="David" w:hint="cs"/>
          <w:rtl/>
        </w:rPr>
        <w:t>" או "</w:t>
      </w:r>
      <w:r w:rsidR="00AD02C9" w:rsidRPr="00BD0405">
        <w:rPr>
          <w:rFonts w:cs="David" w:hint="cs"/>
          <w:b/>
          <w:bCs/>
          <w:rtl/>
        </w:rPr>
        <w:t>העבודות</w:t>
      </w:r>
      <w:r w:rsidR="00AD02C9">
        <w:rPr>
          <w:rFonts w:cs="David" w:hint="cs"/>
          <w:rtl/>
        </w:rPr>
        <w:t>")</w:t>
      </w:r>
      <w:r w:rsidR="007340B0">
        <w:rPr>
          <w:rFonts w:cs="David" w:hint="cs"/>
          <w:rtl/>
        </w:rPr>
        <w:t>;</w:t>
      </w:r>
    </w:p>
    <w:p w14:paraId="477D639F" w14:textId="13C59A24" w:rsidR="00AD02C9" w:rsidRDefault="000B0260"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00AD02C9">
        <w:rPr>
          <w:rFonts w:hint="cs"/>
          <w:rtl/>
        </w:rPr>
        <w:t>ולשם התקשרות לקבל השירותים יצא המשרד במכרז פומבי (שמספרו</w:t>
      </w:r>
      <w:r w:rsidR="001010D3">
        <w:rPr>
          <w:rFonts w:hint="cs"/>
          <w:rtl/>
        </w:rPr>
        <w:t xml:space="preserve"> 8/2025</w:t>
      </w:r>
      <w:r w:rsidR="00AD02C9" w:rsidRPr="00965934">
        <w:rPr>
          <w:rtl/>
        </w:rPr>
        <w:t>)</w:t>
      </w:r>
      <w:r w:rsidR="00AD02C9">
        <w:rPr>
          <w:rFonts w:hint="cs"/>
          <w:rtl/>
        </w:rPr>
        <w:t xml:space="preserve">, המצורף כנספח א' להסכם זה, ומהווה חלק בלתי נפרד ממנו; </w:t>
      </w:r>
    </w:p>
    <w:p w14:paraId="0E0E2461" w14:textId="34E354AE" w:rsidR="0009150A" w:rsidRPr="007C5B4C" w:rsidRDefault="00AD02C9"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Pr>
          <w:rFonts w:hint="cs"/>
          <w:b/>
          <w:bCs/>
          <w:rtl/>
        </w:rPr>
        <w:t xml:space="preserve">והואיל </w:t>
      </w:r>
      <w:r>
        <w:rPr>
          <w:b/>
          <w:bCs/>
          <w:rtl/>
        </w:rPr>
        <w:tab/>
      </w:r>
      <w:r w:rsidR="000B0260" w:rsidRPr="007C5B4C">
        <w:rPr>
          <w:rtl/>
        </w:rPr>
        <w:t xml:space="preserve">והספק הגיש הצעה למכרז, </w:t>
      </w:r>
      <w:r w:rsidR="008F04C2">
        <w:rPr>
          <w:rFonts w:hint="cs"/>
          <w:rtl/>
        </w:rPr>
        <w:t>כדי</w:t>
      </w:r>
      <w:r w:rsidR="000B0260" w:rsidRPr="007C5B4C">
        <w:rPr>
          <w:rtl/>
        </w:rPr>
        <w:t xml:space="preserve"> לספק את</w:t>
      </w:r>
      <w:r w:rsidR="00B66033">
        <w:rPr>
          <w:rFonts w:hint="cs"/>
          <w:rtl/>
        </w:rPr>
        <w:t xml:space="preserve"> </w:t>
      </w:r>
      <w:bookmarkStart w:id="405" w:name="show_IsSherut_5"/>
      <w:r w:rsidR="000B0260" w:rsidRPr="007C5B4C">
        <w:rPr>
          <w:rtl/>
        </w:rPr>
        <w:t>השירות</w:t>
      </w:r>
      <w:r w:rsidR="00B66033">
        <w:rPr>
          <w:rFonts w:hint="cs"/>
          <w:rtl/>
        </w:rPr>
        <w:t>ים</w:t>
      </w:r>
      <w:bookmarkEnd w:id="405"/>
      <w:r w:rsidR="000B0260" w:rsidRPr="007C5B4C">
        <w:rPr>
          <w:rtl/>
        </w:rPr>
        <w:t xml:space="preserve"> המבוקש</w:t>
      </w:r>
      <w:r w:rsidR="00B66033">
        <w:rPr>
          <w:rFonts w:hint="cs"/>
          <w:rtl/>
        </w:rPr>
        <w:t>ים</w:t>
      </w:r>
      <w:r w:rsidR="0007721F">
        <w:rPr>
          <w:rFonts w:hint="cs"/>
          <w:rtl/>
        </w:rPr>
        <w:t xml:space="preserve"> </w:t>
      </w:r>
      <w:r w:rsidR="000B0260" w:rsidRPr="007C5B4C">
        <w:rPr>
          <w:rtl/>
        </w:rPr>
        <w:t>בהתאם לאמור במכרז, בהצעת</w:t>
      </w:r>
      <w:r w:rsidR="009B4E94">
        <w:rPr>
          <w:rFonts w:hint="cs"/>
          <w:rtl/>
        </w:rPr>
        <w:t>ו</w:t>
      </w:r>
      <w:r w:rsidR="000B0260"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Pr>
          <w:rFonts w:hint="cs"/>
          <w:rtl/>
        </w:rPr>
        <w:t xml:space="preserve"> הצעת הספק מצורפת כנספח ב' להסכם זה</w:t>
      </w:r>
      <w:r w:rsidR="000B0260" w:rsidRPr="007C5B4C">
        <w:rPr>
          <w:rtl/>
        </w:rPr>
        <w:t xml:space="preserve">; </w:t>
      </w:r>
    </w:p>
    <w:p w14:paraId="4F964433" w14:textId="0858AE89" w:rsidR="0009150A" w:rsidRDefault="000B0260"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w:t>
      </w:r>
      <w:r w:rsidR="00AD02C9">
        <w:rPr>
          <w:rFonts w:hint="cs"/>
          <w:rtl/>
        </w:rPr>
        <w:t xml:space="preserve"> ביום ____________ (פנייה מס' _________) </w:t>
      </w:r>
      <w:r w:rsidRPr="007C5B4C">
        <w:rPr>
          <w:rtl/>
        </w:rPr>
        <w:t>בספק</w:t>
      </w:r>
      <w:r w:rsidR="0007721F">
        <w:rPr>
          <w:rFonts w:hint="cs"/>
          <w:rtl/>
        </w:rPr>
        <w:t xml:space="preserve"> </w:t>
      </w:r>
      <w:r w:rsidR="00FD08D7">
        <w:rPr>
          <w:rFonts w:hint="cs"/>
          <w:rtl/>
        </w:rPr>
        <w:t>כזוכה במכרז</w:t>
      </w:r>
      <w:r w:rsidR="00AD02C9">
        <w:rPr>
          <w:rFonts w:hint="cs"/>
          <w:rtl/>
        </w:rPr>
        <w:t>, אשר ייתן את השירותים למשרד</w:t>
      </w:r>
      <w:r w:rsidRPr="007C5B4C">
        <w:rPr>
          <w:rtl/>
        </w:rPr>
        <w:t>;</w:t>
      </w:r>
    </w:p>
    <w:p w14:paraId="4F385D50" w14:textId="4D67F829" w:rsidR="00AD02C9" w:rsidRDefault="00AD02C9"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tl/>
        </w:rPr>
      </w:pPr>
      <w:r>
        <w:rPr>
          <w:rFonts w:hint="cs"/>
          <w:b/>
          <w:bCs/>
          <w:rtl/>
        </w:rPr>
        <w:t xml:space="preserve">והואיל </w:t>
      </w:r>
      <w:r>
        <w:rPr>
          <w:rFonts w:hint="cs"/>
          <w:rtl/>
        </w:rPr>
        <w:t xml:space="preserve"> והספק מצהיר כי הוא רשאי על פי כל דין לספק את השירותים עבור המשרד וכי אין כל מניעה, לפי כל דין או הסכם שהספק צד לו, לאספקת השירותים על פי הסכם זה, וכי אין לו או למי מטעמו ניגוד עניינים, מכל מין וסוג שהוא, עם המשרד או בקשר לאספקת השירותים לפי הוראות הסכם זה, וכי הוא ועובדיו עומדים בדרישות הדין; </w:t>
      </w:r>
    </w:p>
    <w:p w14:paraId="28A82605" w14:textId="09A4A804" w:rsidR="00AD02C9" w:rsidRPr="00AD02C9" w:rsidRDefault="00AD02C9"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7" w:hanging="677"/>
        <w:jc w:val="both"/>
        <w:rPr>
          <w:rtl/>
        </w:rPr>
      </w:pPr>
      <w:r>
        <w:rPr>
          <w:rFonts w:hint="cs"/>
          <w:b/>
          <w:bCs/>
          <w:rtl/>
        </w:rPr>
        <w:t>והואיל ו</w:t>
      </w:r>
      <w:r w:rsidR="007340B0">
        <w:rPr>
          <w:rFonts w:hint="cs"/>
          <w:rtl/>
        </w:rPr>
        <w:t xml:space="preserve">המשרד מעוניין כי הספר ייתן את השירותים למשרד בהתאם להצעתו בנספח ב', ובכפוף לתנאי הסכם זה; </w:t>
      </w:r>
    </w:p>
    <w:p w14:paraId="52C343C0" w14:textId="77777777" w:rsidR="0009150A" w:rsidRPr="007C5B4C" w:rsidRDefault="0009150A" w:rsidP="00ED6B1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80AF3D2" w14:textId="77777777" w:rsidR="0009150A" w:rsidRPr="007C5B4C" w:rsidRDefault="000B0260" w:rsidP="00ED6B1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7387550" w14:textId="77777777" w:rsidR="0009150A" w:rsidRPr="00F9753D" w:rsidRDefault="000B0260" w:rsidP="00F9753D">
      <w:pPr>
        <w:pStyle w:val="1-0"/>
        <w:numPr>
          <w:ilvl w:val="0"/>
          <w:numId w:val="99"/>
        </w:numPr>
        <w:spacing w:before="0" w:after="0" w:line="360" w:lineRule="auto"/>
        <w:rPr>
          <w:sz w:val="32"/>
          <w:szCs w:val="32"/>
          <w:rtl/>
        </w:rPr>
      </w:pPr>
      <w:bookmarkStart w:id="406" w:name="_Toc256000059"/>
      <w:bookmarkStart w:id="407" w:name="_Toc44931959"/>
      <w:bookmarkStart w:id="408" w:name="_Toc44932046"/>
      <w:bookmarkStart w:id="409" w:name="_Toc173823734"/>
      <w:bookmarkStart w:id="410" w:name="_Toc173825543"/>
      <w:r w:rsidRPr="00F9753D">
        <w:rPr>
          <w:sz w:val="32"/>
          <w:szCs w:val="32"/>
          <w:rtl/>
        </w:rPr>
        <w:lastRenderedPageBreak/>
        <w:t>כללי</w:t>
      </w:r>
      <w:bookmarkEnd w:id="406"/>
      <w:bookmarkEnd w:id="407"/>
      <w:bookmarkEnd w:id="408"/>
      <w:bookmarkEnd w:id="409"/>
      <w:bookmarkEnd w:id="410"/>
    </w:p>
    <w:p w14:paraId="5BF9567A" w14:textId="77777777" w:rsidR="00715DCD" w:rsidRPr="007B01DE" w:rsidRDefault="000B0260" w:rsidP="002A37D4">
      <w:pPr>
        <w:pStyle w:val="2-0"/>
        <w:tabs>
          <w:tab w:val="left" w:pos="909"/>
          <w:tab w:val="left" w:pos="1192"/>
        </w:tabs>
        <w:spacing w:before="0" w:after="0"/>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7776D0D" w14:textId="77777777" w:rsidR="00715DCD" w:rsidRPr="007B01DE" w:rsidRDefault="000B0260" w:rsidP="002A37D4">
      <w:pPr>
        <w:pStyle w:val="3-"/>
        <w:ind w:left="1759" w:hanging="769"/>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0B9F4053" w14:textId="77777777" w:rsidR="00715DCD" w:rsidRDefault="000B0260" w:rsidP="002A37D4">
      <w:pPr>
        <w:pStyle w:val="3-"/>
        <w:ind w:left="1759" w:hanging="769"/>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23B30747" w14:textId="6218C140" w:rsidR="00715DCD" w:rsidRDefault="000B0260" w:rsidP="002A37D4">
      <w:pPr>
        <w:pStyle w:val="3-"/>
        <w:ind w:left="1759" w:hanging="769"/>
      </w:pPr>
      <w:r w:rsidRPr="006C3504">
        <w:rPr>
          <w:rFonts w:hint="cs"/>
          <w:b/>
          <w:bCs/>
          <w:rtl/>
        </w:rPr>
        <w:t xml:space="preserve">נספח </w:t>
      </w:r>
      <w:r w:rsidR="0001493A">
        <w:rPr>
          <w:rFonts w:hint="cs"/>
          <w:b/>
          <w:bCs/>
          <w:rtl/>
        </w:rPr>
        <w:t>ג</w:t>
      </w:r>
      <w:r w:rsidRPr="006C3504">
        <w:rPr>
          <w:rFonts w:hint="cs"/>
          <w:b/>
          <w:bCs/>
          <w:rtl/>
        </w:rPr>
        <w:t xml:space="preserve">' </w:t>
      </w:r>
      <w:r>
        <w:rPr>
          <w:rtl/>
        </w:rPr>
        <w:t>–</w:t>
      </w:r>
      <w:r>
        <w:rPr>
          <w:rFonts w:hint="cs"/>
          <w:rtl/>
        </w:rPr>
        <w:t xml:space="preserve"> נספח סודיות והיעדר ניגוד עניינים; </w:t>
      </w:r>
    </w:p>
    <w:p w14:paraId="262B02A4" w14:textId="77777777" w:rsidR="008F04C2" w:rsidRPr="007A2625" w:rsidRDefault="000B0260" w:rsidP="002A37D4">
      <w:pPr>
        <w:pStyle w:val="2-0"/>
        <w:tabs>
          <w:tab w:val="left" w:pos="909"/>
          <w:tab w:val="left" w:pos="1192"/>
        </w:tabs>
        <w:spacing w:before="0" w:after="0"/>
      </w:pPr>
      <w:r w:rsidRPr="007A2625">
        <w:rPr>
          <w:rFonts w:hint="cs"/>
          <w:rtl/>
        </w:rPr>
        <w:t xml:space="preserve">בנוסף מסמכי המכרז והבהרות למכרז שפורסמו </w:t>
      </w:r>
      <w:hyperlink r:id="rId30" w:history="1">
        <w:r w:rsidRPr="002A37D4">
          <w:rPr>
            <w:rFonts w:hint="eastAsia"/>
            <w:rtl/>
          </w:rPr>
          <w:t>באתר</w:t>
        </w:r>
        <w:r w:rsidRPr="002A37D4">
          <w:rPr>
            <w:rtl/>
          </w:rPr>
          <w:t xml:space="preserve"> </w:t>
        </w:r>
        <w:proofErr w:type="spellStart"/>
        <w:r w:rsidRPr="002A37D4">
          <w:rPr>
            <w:rFonts w:hint="eastAsia"/>
            <w:rtl/>
          </w:rPr>
          <w:t>מינהל</w:t>
        </w:r>
        <w:proofErr w:type="spellEnd"/>
        <w:r w:rsidRPr="002A37D4">
          <w:rPr>
            <w:rtl/>
          </w:rPr>
          <w:t xml:space="preserve"> </w:t>
        </w:r>
        <w:r w:rsidRPr="002A37D4">
          <w:rPr>
            <w:rFonts w:hint="eastAsia"/>
            <w:rtl/>
          </w:rPr>
          <w:t>הרכש</w:t>
        </w:r>
        <w:r w:rsidRPr="002A37D4">
          <w:rPr>
            <w:rtl/>
          </w:rPr>
          <w:t xml:space="preserve"> </w:t>
        </w:r>
        <w:r w:rsidRPr="002A37D4">
          <w:rPr>
            <w:rFonts w:hint="eastAsia"/>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5B110ADE" w14:textId="77777777" w:rsidR="0009150A" w:rsidRPr="004765F5" w:rsidRDefault="000B0260" w:rsidP="002A37D4">
      <w:pPr>
        <w:pStyle w:val="2-0"/>
        <w:tabs>
          <w:tab w:val="left" w:pos="909"/>
          <w:tab w:val="left" w:pos="1192"/>
        </w:tabs>
        <w:spacing w:before="0" w:after="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7DAD6D1" w14:textId="61DE2FAA" w:rsidR="00715DCD" w:rsidRDefault="000B0260" w:rsidP="00332335">
      <w:pPr>
        <w:pStyle w:val="2-0"/>
        <w:tabs>
          <w:tab w:val="left" w:pos="909"/>
          <w:tab w:val="left" w:pos="1192"/>
        </w:tabs>
        <w:spacing w:before="0" w:after="0"/>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3D772BD" w14:textId="77777777" w:rsidR="00332335" w:rsidRPr="004765F5" w:rsidRDefault="00332335" w:rsidP="002A37D4">
      <w:pPr>
        <w:pStyle w:val="2-0"/>
        <w:numPr>
          <w:ilvl w:val="0"/>
          <w:numId w:val="0"/>
        </w:numPr>
        <w:tabs>
          <w:tab w:val="left" w:pos="909"/>
          <w:tab w:val="left" w:pos="1192"/>
        </w:tabs>
        <w:spacing w:before="0" w:after="0"/>
        <w:ind w:left="792"/>
      </w:pPr>
    </w:p>
    <w:p w14:paraId="616FE68B" w14:textId="6EFBD247" w:rsidR="0009150A" w:rsidRPr="00953D1D" w:rsidRDefault="0053411D" w:rsidP="00ED6B1C">
      <w:pPr>
        <w:pStyle w:val="1-0"/>
        <w:spacing w:before="0" w:after="0" w:line="360" w:lineRule="auto"/>
        <w:rPr>
          <w:sz w:val="32"/>
          <w:szCs w:val="32"/>
          <w:rtl/>
        </w:rPr>
      </w:pPr>
      <w:bookmarkStart w:id="411" w:name="_Toc256000060"/>
      <w:bookmarkStart w:id="412" w:name="_Toc44931960"/>
      <w:bookmarkStart w:id="413" w:name="_Toc44932047"/>
      <w:bookmarkStart w:id="414" w:name="_Toc173823735"/>
      <w:bookmarkStart w:id="415" w:name="_Toc173825544"/>
      <w:r w:rsidRPr="00953D1D">
        <w:rPr>
          <w:rFonts w:hint="cs"/>
          <w:sz w:val="32"/>
          <w:szCs w:val="32"/>
          <w:rtl/>
        </w:rPr>
        <w:t>תקופת ההתקשרות</w:t>
      </w:r>
      <w:bookmarkEnd w:id="411"/>
      <w:bookmarkEnd w:id="412"/>
      <w:bookmarkEnd w:id="413"/>
      <w:bookmarkEnd w:id="414"/>
      <w:bookmarkEnd w:id="415"/>
    </w:p>
    <w:p w14:paraId="5217FB39" w14:textId="5D9D8C3F" w:rsidR="0070689A" w:rsidRPr="00953D1D" w:rsidRDefault="009E48C8" w:rsidP="002A37D4">
      <w:pPr>
        <w:pStyle w:val="2-0"/>
        <w:tabs>
          <w:tab w:val="left" w:pos="909"/>
          <w:tab w:val="left" w:pos="1192"/>
        </w:tabs>
        <w:spacing w:before="0" w:after="0"/>
      </w:pPr>
      <w:bookmarkStart w:id="416" w:name="show_ConnectionPeriod_1"/>
      <w:r w:rsidRPr="00953D1D">
        <w:rPr>
          <w:rFonts w:hint="cs"/>
          <w:rtl/>
        </w:rPr>
        <w:t xml:space="preserve">תקופת </w:t>
      </w:r>
      <w:r w:rsidR="00DB1A3E" w:rsidRPr="00953D1D">
        <w:rPr>
          <w:rFonts w:hint="cs"/>
          <w:rtl/>
        </w:rPr>
        <w:t>ההתקשרות</w:t>
      </w:r>
      <w:r w:rsidRPr="00953D1D">
        <w:rPr>
          <w:rFonts w:hint="cs"/>
          <w:rtl/>
        </w:rPr>
        <w:t xml:space="preserve"> </w:t>
      </w:r>
      <w:r w:rsidR="0070689A" w:rsidRPr="00953D1D">
        <w:rPr>
          <w:rFonts w:hint="cs"/>
          <w:rtl/>
        </w:rPr>
        <w:t>תחל ממועד החתימה על הסכם זה ועד ליום 31.</w:t>
      </w:r>
      <w:r w:rsidR="00ED5851" w:rsidRPr="00953D1D">
        <w:rPr>
          <w:rFonts w:hint="cs"/>
          <w:rtl/>
        </w:rPr>
        <w:t>01</w:t>
      </w:r>
      <w:r w:rsidR="0070689A" w:rsidRPr="00953D1D">
        <w:rPr>
          <w:rFonts w:hint="cs"/>
          <w:rtl/>
        </w:rPr>
        <w:t>.</w:t>
      </w:r>
      <w:r w:rsidR="00ED5851" w:rsidRPr="00953D1D">
        <w:rPr>
          <w:rFonts w:hint="cs"/>
          <w:rtl/>
        </w:rPr>
        <w:t>2026</w:t>
      </w:r>
      <w:r w:rsidRPr="00953D1D">
        <w:rPr>
          <w:rFonts w:hint="cs"/>
          <w:rtl/>
        </w:rPr>
        <w:t xml:space="preserve">. </w:t>
      </w:r>
    </w:p>
    <w:p w14:paraId="00A4E950" w14:textId="759214CC" w:rsidR="00DB1A3E" w:rsidRPr="00953D1D" w:rsidRDefault="009E48C8" w:rsidP="002A37D4">
      <w:pPr>
        <w:pStyle w:val="2-0"/>
        <w:tabs>
          <w:tab w:val="left" w:pos="909"/>
          <w:tab w:val="left" w:pos="1192"/>
        </w:tabs>
        <w:spacing w:before="0" w:after="0"/>
      </w:pPr>
      <w:r w:rsidRPr="00953D1D">
        <w:rPr>
          <w:rFonts w:hint="cs"/>
          <w:rtl/>
        </w:rPr>
        <w:t xml:space="preserve">לאחר סיום התקופה כאמור בסעיף </w:t>
      </w:r>
      <w:r w:rsidR="00F9753D">
        <w:rPr>
          <w:rFonts w:hint="cs"/>
          <w:rtl/>
        </w:rPr>
        <w:t>2</w:t>
      </w:r>
      <w:r w:rsidRPr="00953D1D">
        <w:rPr>
          <w:rFonts w:hint="cs"/>
          <w:rtl/>
        </w:rPr>
        <w:t>.1, ייחתם ב</w:t>
      </w:r>
      <w:r w:rsidR="00DB1A3E" w:rsidRPr="00953D1D">
        <w:rPr>
          <w:rFonts w:hint="cs"/>
          <w:rtl/>
        </w:rPr>
        <w:t>י</w:t>
      </w:r>
      <w:r w:rsidRPr="00953D1D">
        <w:rPr>
          <w:rFonts w:hint="cs"/>
          <w:rtl/>
        </w:rPr>
        <w:t xml:space="preserve">ן הצדדים הסכם לתקופה אשר תחל ביום </w:t>
      </w:r>
      <w:r w:rsidR="00675E9E" w:rsidRPr="00953D1D">
        <w:rPr>
          <w:rFonts w:hint="cs"/>
          <w:rtl/>
        </w:rPr>
        <w:t>01</w:t>
      </w:r>
      <w:r w:rsidRPr="00953D1D">
        <w:rPr>
          <w:rFonts w:hint="cs"/>
          <w:rtl/>
        </w:rPr>
        <w:t>.</w:t>
      </w:r>
      <w:r w:rsidR="00675E9E" w:rsidRPr="00953D1D">
        <w:rPr>
          <w:rFonts w:hint="cs"/>
          <w:rtl/>
        </w:rPr>
        <w:t>02</w:t>
      </w:r>
      <w:r w:rsidR="000E226E" w:rsidRPr="00953D1D">
        <w:rPr>
          <w:rFonts w:hint="cs"/>
          <w:rtl/>
        </w:rPr>
        <w:t>.</w:t>
      </w:r>
      <w:r w:rsidRPr="00953D1D">
        <w:rPr>
          <w:rFonts w:hint="cs"/>
          <w:rtl/>
        </w:rPr>
        <w:t>2026 ותסתיים ביום 31.</w:t>
      </w:r>
      <w:r w:rsidR="00675E9E" w:rsidRPr="00953D1D">
        <w:rPr>
          <w:rFonts w:hint="cs"/>
          <w:rtl/>
        </w:rPr>
        <w:t>01</w:t>
      </w:r>
      <w:r w:rsidRPr="00953D1D">
        <w:rPr>
          <w:rFonts w:hint="cs"/>
          <w:rtl/>
        </w:rPr>
        <w:t>.</w:t>
      </w:r>
      <w:r w:rsidR="00675E9E" w:rsidRPr="00953D1D">
        <w:rPr>
          <w:rFonts w:hint="cs"/>
          <w:rtl/>
        </w:rPr>
        <w:t>2027</w:t>
      </w:r>
      <w:r w:rsidRPr="00953D1D">
        <w:rPr>
          <w:rFonts w:hint="cs"/>
          <w:rtl/>
        </w:rPr>
        <w:t xml:space="preserve">; </w:t>
      </w:r>
    </w:p>
    <w:p w14:paraId="13A96121" w14:textId="2EDFB4A7" w:rsidR="009E48C8" w:rsidRDefault="009E48C8" w:rsidP="002A37D4">
      <w:pPr>
        <w:pStyle w:val="2-0"/>
        <w:tabs>
          <w:tab w:val="left" w:pos="909"/>
          <w:tab w:val="left" w:pos="1192"/>
        </w:tabs>
        <w:spacing w:before="0" w:after="0"/>
      </w:pPr>
      <w:r>
        <w:rPr>
          <w:rFonts w:hint="cs"/>
          <w:rtl/>
        </w:rPr>
        <w:t xml:space="preserve">למען הסר ספק התקופות האמורות בסעיף </w:t>
      </w:r>
      <w:r w:rsidR="00F9753D">
        <w:rPr>
          <w:rFonts w:hint="cs"/>
          <w:rtl/>
        </w:rPr>
        <w:t>2</w:t>
      </w:r>
      <w:r>
        <w:rPr>
          <w:rFonts w:hint="cs"/>
          <w:rtl/>
        </w:rPr>
        <w:t>.1 ו-</w:t>
      </w:r>
      <w:r w:rsidR="00F9753D">
        <w:rPr>
          <w:rFonts w:hint="cs"/>
          <w:rtl/>
        </w:rPr>
        <w:t>2</w:t>
      </w:r>
      <w:r>
        <w:rPr>
          <w:rFonts w:hint="cs"/>
          <w:rtl/>
        </w:rPr>
        <w:t xml:space="preserve">.2, </w:t>
      </w:r>
      <w:proofErr w:type="spellStart"/>
      <w:r>
        <w:rPr>
          <w:rFonts w:hint="cs"/>
          <w:rtl/>
        </w:rPr>
        <w:t>ייחשובו</w:t>
      </w:r>
      <w:proofErr w:type="spellEnd"/>
      <w:r>
        <w:rPr>
          <w:rFonts w:hint="cs"/>
          <w:rtl/>
        </w:rPr>
        <w:t xml:space="preserve"> יחד </w:t>
      </w:r>
      <w:r w:rsidRPr="00DB1A3E">
        <w:rPr>
          <w:rFonts w:hint="cs"/>
          <w:b/>
          <w:bCs/>
          <w:rtl/>
        </w:rPr>
        <w:t>כתקופת ההתקשרות הראשונה</w:t>
      </w:r>
      <w:r>
        <w:rPr>
          <w:rFonts w:hint="cs"/>
          <w:rtl/>
        </w:rPr>
        <w:t>, כאשר כל אחת מהן כפופה לאישור תקציבי ו</w:t>
      </w:r>
      <w:r w:rsidR="00DB1A3E">
        <w:rPr>
          <w:rFonts w:hint="cs"/>
          <w:rtl/>
        </w:rPr>
        <w:t>ל</w:t>
      </w:r>
      <w:r>
        <w:rPr>
          <w:rFonts w:hint="cs"/>
          <w:rtl/>
        </w:rPr>
        <w:t xml:space="preserve">חתימת </w:t>
      </w:r>
      <w:proofErr w:type="spellStart"/>
      <w:r>
        <w:rPr>
          <w:rFonts w:hint="cs"/>
          <w:rtl/>
        </w:rPr>
        <w:t>מורשי</w:t>
      </w:r>
      <w:proofErr w:type="spellEnd"/>
      <w:r>
        <w:rPr>
          <w:rFonts w:hint="cs"/>
          <w:rtl/>
        </w:rPr>
        <w:t xml:space="preserve"> החתימה מטעם המזמין. </w:t>
      </w:r>
    </w:p>
    <w:p w14:paraId="1CEC3B70" w14:textId="18D3ADF2" w:rsidR="009B4E94" w:rsidRPr="00FD22C7" w:rsidRDefault="002A6F38" w:rsidP="002A37D4">
      <w:pPr>
        <w:pStyle w:val="2-0"/>
        <w:tabs>
          <w:tab w:val="left" w:pos="909"/>
          <w:tab w:val="left" w:pos="1192"/>
        </w:tabs>
        <w:spacing w:before="0" w:after="0"/>
      </w:pPr>
      <w:bookmarkStart w:id="417" w:name="show_optionConnectionPeriod_3"/>
      <w:r w:rsidRPr="00FD22C7">
        <w:rPr>
          <w:rFonts w:hint="eastAsia"/>
          <w:rtl/>
        </w:rPr>
        <w:t>למזמין</w:t>
      </w:r>
      <w:r w:rsidRPr="00FD22C7">
        <w:rPr>
          <w:rtl/>
        </w:rPr>
        <w:t xml:space="preserve"> </w:t>
      </w:r>
      <w:r w:rsidR="009E48C8">
        <w:rPr>
          <w:rFonts w:hint="cs"/>
          <w:rtl/>
        </w:rPr>
        <w:t xml:space="preserve">שמורה </w:t>
      </w:r>
      <w:r w:rsidRPr="00FD22C7">
        <w:rPr>
          <w:rtl/>
        </w:rPr>
        <w:t xml:space="preserve">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w:t>
      </w:r>
      <w:r w:rsidR="009E48C8">
        <w:rPr>
          <w:rFonts w:hint="cs"/>
          <w:rtl/>
        </w:rPr>
        <w:t xml:space="preserve"> בנות 12 חודשים כל אחת, ובסך </w:t>
      </w:r>
      <w:proofErr w:type="spellStart"/>
      <w:r w:rsidR="009E48C8">
        <w:rPr>
          <w:rFonts w:hint="cs"/>
          <w:rtl/>
        </w:rPr>
        <w:t>הכל</w:t>
      </w:r>
      <w:proofErr w:type="spellEnd"/>
      <w:r w:rsidR="009E48C8">
        <w:rPr>
          <w:rFonts w:hint="cs"/>
          <w:rtl/>
        </w:rPr>
        <w:t xml:space="preserve"> לא יותר מ</w:t>
      </w:r>
      <w:r w:rsidR="00731ED2" w:rsidRPr="00FD22C7">
        <w:rPr>
          <w:rtl/>
        </w:rPr>
        <w:t xml:space="preserve">- </w:t>
      </w:r>
      <w:bookmarkStart w:id="418" w:name="OptionConnectionPeriod_3"/>
      <w:r w:rsidRPr="00FD22C7">
        <w:rPr>
          <w:rtl/>
        </w:rPr>
        <w:t>36</w:t>
      </w:r>
      <w:bookmarkEnd w:id="418"/>
      <w:r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17"/>
      <w:r w:rsidR="000B0260" w:rsidRPr="00FD22C7">
        <w:rPr>
          <w:rtl/>
        </w:rPr>
        <w:t>.</w:t>
      </w:r>
      <w:r w:rsidR="004D4053" w:rsidRPr="00FD22C7">
        <w:rPr>
          <w:rtl/>
        </w:rPr>
        <w:t xml:space="preserve">  </w:t>
      </w:r>
    </w:p>
    <w:bookmarkEnd w:id="416"/>
    <w:p w14:paraId="1C8BE381" w14:textId="77777777" w:rsidR="00FD4654" w:rsidRDefault="00FD4654" w:rsidP="002A37D4">
      <w:pPr>
        <w:pStyle w:val="2-0"/>
        <w:tabs>
          <w:tab w:val="left" w:pos="909"/>
          <w:tab w:val="left" w:pos="1192"/>
        </w:tabs>
        <w:spacing w:before="0" w:after="0"/>
      </w:pPr>
      <w:r>
        <w:rPr>
          <w:rtl/>
        </w:rPr>
        <w:t xml:space="preserve">מובהר בזאת כי המשרד רשאי ואינו חייב להאריך את ההתקשרות לתקופות נוספות ורשאי הוא להאריך רק לחלק מהתקופות הנוספות, </w:t>
      </w:r>
      <w:proofErr w:type="spellStart"/>
      <w:r>
        <w:rPr>
          <w:rtl/>
        </w:rPr>
        <w:t>הכל</w:t>
      </w:r>
      <w:proofErr w:type="spellEnd"/>
      <w:r>
        <w:rPr>
          <w:rtl/>
        </w:rPr>
        <w:t xml:space="preserve"> על פי שיקול דעתו הבלעדי ובהתאם לזמינות תקציבית</w:t>
      </w:r>
      <w:r>
        <w:rPr>
          <w:rFonts w:hint="cs"/>
          <w:rtl/>
        </w:rPr>
        <w:t>.</w:t>
      </w:r>
    </w:p>
    <w:p w14:paraId="2DB10278" w14:textId="546A54E2" w:rsidR="009E2681" w:rsidRDefault="000B0260" w:rsidP="00332335">
      <w:pPr>
        <w:pStyle w:val="2-0"/>
        <w:tabs>
          <w:tab w:val="left" w:pos="909"/>
          <w:tab w:val="left" w:pos="1192"/>
        </w:tabs>
        <w:spacing w:before="0" w:after="0"/>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sidR="0067330E">
        <w:rPr>
          <w:rFonts w:hint="cs"/>
          <w:rtl/>
        </w:rPr>
        <w:t>ן.</w:t>
      </w:r>
      <w:bookmarkStart w:id="419" w:name="show_optionConnectionPeriod_4"/>
      <w:bookmarkEnd w:id="419"/>
      <w:r>
        <w:rPr>
          <w:rFonts w:hint="cs"/>
          <w:rtl/>
        </w:rPr>
        <w:t xml:space="preserve"> </w:t>
      </w:r>
    </w:p>
    <w:p w14:paraId="0E4756EB" w14:textId="77777777" w:rsidR="00332335" w:rsidRDefault="00332335" w:rsidP="002A37D4">
      <w:pPr>
        <w:pStyle w:val="2-0"/>
        <w:numPr>
          <w:ilvl w:val="0"/>
          <w:numId w:val="0"/>
        </w:numPr>
        <w:tabs>
          <w:tab w:val="left" w:pos="909"/>
          <w:tab w:val="left" w:pos="1192"/>
        </w:tabs>
        <w:spacing w:before="0" w:after="0"/>
        <w:ind w:left="792"/>
      </w:pPr>
    </w:p>
    <w:p w14:paraId="7AB873B5" w14:textId="77777777" w:rsidR="0009150A" w:rsidRPr="00973BC2" w:rsidRDefault="000B0260" w:rsidP="00ED6B1C">
      <w:pPr>
        <w:pStyle w:val="1-0"/>
        <w:spacing w:before="0" w:after="0" w:line="360" w:lineRule="auto"/>
        <w:rPr>
          <w:sz w:val="32"/>
          <w:szCs w:val="32"/>
          <w:rtl/>
        </w:rPr>
      </w:pPr>
      <w:bookmarkStart w:id="420" w:name="_Toc256000061"/>
      <w:bookmarkStart w:id="421" w:name="_Toc44931961"/>
      <w:bookmarkStart w:id="422" w:name="_Toc44932048"/>
      <w:bookmarkStart w:id="423" w:name="_Toc173823736"/>
      <w:bookmarkStart w:id="424" w:name="_Toc173825545"/>
      <w:r w:rsidRPr="00973BC2">
        <w:rPr>
          <w:sz w:val="32"/>
          <w:szCs w:val="32"/>
          <w:rtl/>
        </w:rPr>
        <w:t>התחייבויות והצהרות הספק</w:t>
      </w:r>
      <w:bookmarkEnd w:id="420"/>
      <w:bookmarkEnd w:id="421"/>
      <w:bookmarkEnd w:id="422"/>
      <w:bookmarkEnd w:id="423"/>
      <w:bookmarkEnd w:id="424"/>
    </w:p>
    <w:p w14:paraId="113BD6DA" w14:textId="77777777" w:rsidR="005B0CC9" w:rsidRPr="003E5C0B" w:rsidRDefault="000B0260" w:rsidP="002A37D4">
      <w:pPr>
        <w:pStyle w:val="2-0"/>
        <w:tabs>
          <w:tab w:val="left" w:pos="909"/>
          <w:tab w:val="left" w:pos="1192"/>
        </w:tabs>
        <w:spacing w:before="0" w:after="0"/>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3FAE127B" w14:textId="77777777" w:rsidR="00704EB9" w:rsidRPr="00332335" w:rsidRDefault="000B0260" w:rsidP="002A37D4">
      <w:pPr>
        <w:pStyle w:val="3-"/>
        <w:ind w:left="1759" w:hanging="769"/>
      </w:pPr>
      <w:r w:rsidRPr="00332335">
        <w:rPr>
          <w:rFonts w:hint="eastAsia"/>
          <w:rtl/>
        </w:rPr>
        <w:t>אין</w:t>
      </w:r>
      <w:r w:rsidRPr="00332335">
        <w:rPr>
          <w:rtl/>
        </w:rPr>
        <w:t xml:space="preserve"> </w:t>
      </w:r>
      <w:r w:rsidRPr="00332335">
        <w:rPr>
          <w:rFonts w:hint="eastAsia"/>
          <w:rtl/>
        </w:rPr>
        <w:t>מניעה</w:t>
      </w:r>
      <w:r w:rsidRPr="00332335">
        <w:rPr>
          <w:rtl/>
        </w:rPr>
        <w:t xml:space="preserve"> </w:t>
      </w:r>
      <w:r w:rsidRPr="00332335">
        <w:rPr>
          <w:rFonts w:hint="eastAsia"/>
          <w:rtl/>
        </w:rPr>
        <w:t>לפי</w:t>
      </w:r>
      <w:r w:rsidRPr="00332335">
        <w:rPr>
          <w:rtl/>
        </w:rPr>
        <w:t xml:space="preserve"> </w:t>
      </w:r>
      <w:r w:rsidRPr="00332335">
        <w:rPr>
          <w:rFonts w:hint="eastAsia"/>
          <w:rtl/>
        </w:rPr>
        <w:t>כל</w:t>
      </w:r>
      <w:r w:rsidRPr="00332335">
        <w:rPr>
          <w:rtl/>
        </w:rPr>
        <w:t xml:space="preserve"> </w:t>
      </w:r>
      <w:r w:rsidRPr="00332335">
        <w:rPr>
          <w:rFonts w:hint="eastAsia"/>
          <w:rtl/>
        </w:rPr>
        <w:t>דין</w:t>
      </w:r>
      <w:r w:rsidRPr="00332335">
        <w:rPr>
          <w:rtl/>
        </w:rPr>
        <w:t xml:space="preserve"> </w:t>
      </w:r>
      <w:r w:rsidRPr="00332335">
        <w:rPr>
          <w:rFonts w:hint="eastAsia"/>
          <w:rtl/>
        </w:rPr>
        <w:t>להתקשרותו</w:t>
      </w:r>
      <w:r w:rsidRPr="00332335">
        <w:rPr>
          <w:rtl/>
        </w:rPr>
        <w:t xml:space="preserve"> </w:t>
      </w:r>
      <w:r w:rsidRPr="00332335">
        <w:rPr>
          <w:rFonts w:hint="eastAsia"/>
          <w:rtl/>
        </w:rPr>
        <w:t>בהסכם</w:t>
      </w:r>
      <w:r w:rsidRPr="00332335">
        <w:rPr>
          <w:rtl/>
        </w:rPr>
        <w:t>.</w:t>
      </w:r>
    </w:p>
    <w:p w14:paraId="1407D5BF" w14:textId="77777777" w:rsidR="00704EB9" w:rsidRPr="00332335" w:rsidRDefault="000B0260" w:rsidP="002A37D4">
      <w:pPr>
        <w:pStyle w:val="3-"/>
        <w:ind w:left="1759" w:hanging="769"/>
      </w:pPr>
      <w:r w:rsidRPr="00332335">
        <w:rPr>
          <w:rFonts w:hint="eastAsia"/>
          <w:rtl/>
        </w:rPr>
        <w:t>הוא</w:t>
      </w:r>
      <w:r w:rsidRPr="00332335">
        <w:rPr>
          <w:rtl/>
        </w:rPr>
        <w:t xml:space="preserve"> עומד בכל דרישות הדין הרלוונטיות לאספקת השירותים בהתאם להסכם. </w:t>
      </w:r>
    </w:p>
    <w:p w14:paraId="0B9FCACB" w14:textId="77777777" w:rsidR="00704EB9" w:rsidRPr="00332335" w:rsidRDefault="000B0260" w:rsidP="002A37D4">
      <w:pPr>
        <w:pStyle w:val="3-"/>
        <w:ind w:left="1759" w:hanging="769"/>
      </w:pPr>
      <w:r w:rsidRPr="00332335">
        <w:rPr>
          <w:rtl/>
        </w:rPr>
        <w:t xml:space="preserve">ברשותו הניסיון, המיומנות, הידע, הכלים, </w:t>
      </w:r>
      <w:r w:rsidRPr="00332335">
        <w:rPr>
          <w:rFonts w:hint="eastAsia"/>
          <w:rtl/>
        </w:rPr>
        <w:t>המלאי</w:t>
      </w:r>
      <w:r w:rsidRPr="00332335">
        <w:rPr>
          <w:rtl/>
        </w:rPr>
        <w:t xml:space="preserve"> וכוח האדם הדרושים ל</w:t>
      </w:r>
      <w:r w:rsidRPr="00332335">
        <w:rPr>
          <w:rFonts w:hint="eastAsia"/>
          <w:rtl/>
        </w:rPr>
        <w:t>מילוי</w:t>
      </w:r>
      <w:r w:rsidRPr="00332335">
        <w:rPr>
          <w:rtl/>
        </w:rPr>
        <w:t xml:space="preserve"> </w:t>
      </w:r>
      <w:r w:rsidRPr="00332335">
        <w:rPr>
          <w:rFonts w:hint="eastAsia"/>
          <w:rtl/>
        </w:rPr>
        <w:t>חובותיו</w:t>
      </w:r>
      <w:r w:rsidRPr="00332335">
        <w:rPr>
          <w:rtl/>
        </w:rPr>
        <w:t xml:space="preserve"> </w:t>
      </w:r>
      <w:r w:rsidRPr="00332335">
        <w:rPr>
          <w:rFonts w:hint="eastAsia"/>
          <w:rtl/>
        </w:rPr>
        <w:t>בהתאם</w:t>
      </w:r>
      <w:r w:rsidRPr="00332335">
        <w:rPr>
          <w:rtl/>
        </w:rPr>
        <w:t xml:space="preserve"> </w:t>
      </w:r>
      <w:r w:rsidRPr="00332335">
        <w:rPr>
          <w:rFonts w:hint="eastAsia"/>
          <w:rtl/>
        </w:rPr>
        <w:t>לתנאי</w:t>
      </w:r>
      <w:r w:rsidRPr="00332335">
        <w:rPr>
          <w:rtl/>
        </w:rPr>
        <w:t xml:space="preserve"> </w:t>
      </w:r>
      <w:r w:rsidRPr="00332335">
        <w:rPr>
          <w:rFonts w:hint="eastAsia"/>
          <w:rtl/>
        </w:rPr>
        <w:t>ההסכם</w:t>
      </w:r>
      <w:r w:rsidRPr="00332335">
        <w:rPr>
          <w:rtl/>
        </w:rPr>
        <w:t xml:space="preserve"> </w:t>
      </w:r>
      <w:r w:rsidRPr="00332335">
        <w:rPr>
          <w:rFonts w:hint="eastAsia"/>
          <w:rtl/>
        </w:rPr>
        <w:t>והמכרז</w:t>
      </w:r>
      <w:r w:rsidRPr="00332335">
        <w:rPr>
          <w:rtl/>
        </w:rPr>
        <w:t>.</w:t>
      </w:r>
    </w:p>
    <w:p w14:paraId="0C338F63" w14:textId="77777777" w:rsidR="00704EB9" w:rsidRPr="00332335" w:rsidRDefault="000B0260" w:rsidP="002A37D4">
      <w:pPr>
        <w:pStyle w:val="3-"/>
        <w:ind w:left="1759" w:hanging="769"/>
      </w:pPr>
      <w:r w:rsidRPr="00332335">
        <w:rPr>
          <w:rFonts w:hint="eastAsia"/>
          <w:rtl/>
        </w:rPr>
        <w:lastRenderedPageBreak/>
        <w:t>הוא</w:t>
      </w:r>
      <w:r w:rsidRPr="00332335">
        <w:rPr>
          <w:rtl/>
        </w:rPr>
        <w:t xml:space="preserve"> יספק את הנדרש ממנו על </w:t>
      </w:r>
      <w:r w:rsidRPr="00332335">
        <w:rPr>
          <w:rFonts w:hint="eastAsia"/>
          <w:rtl/>
        </w:rPr>
        <w:t>פי</w:t>
      </w:r>
      <w:r w:rsidRPr="00332335">
        <w:rPr>
          <w:rtl/>
        </w:rPr>
        <w:t xml:space="preserve"> דרישות המכרז</w:t>
      </w:r>
      <w:r w:rsidR="00AF4F7B" w:rsidRPr="00332335">
        <w:rPr>
          <w:rtl/>
        </w:rPr>
        <w:t>,</w:t>
      </w:r>
      <w:r w:rsidR="00313374" w:rsidRPr="00332335">
        <w:rPr>
          <w:rtl/>
        </w:rPr>
        <w:t xml:space="preserve"> לשביעות רצון המזמין</w:t>
      </w:r>
      <w:r w:rsidR="00F22EBB" w:rsidRPr="00332335">
        <w:rPr>
          <w:rtl/>
        </w:rPr>
        <w:t xml:space="preserve">, </w:t>
      </w:r>
      <w:r w:rsidR="00F22EBB" w:rsidRPr="00332335">
        <w:rPr>
          <w:rFonts w:hint="eastAsia"/>
          <w:rtl/>
        </w:rPr>
        <w:t>ויעשה</w:t>
      </w:r>
      <w:r w:rsidR="00F22EBB" w:rsidRPr="00332335">
        <w:rPr>
          <w:rtl/>
        </w:rPr>
        <w:t xml:space="preserve"> </w:t>
      </w:r>
      <w:r w:rsidR="00F22EBB" w:rsidRPr="00332335">
        <w:rPr>
          <w:rFonts w:hint="eastAsia"/>
          <w:rtl/>
        </w:rPr>
        <w:t>שימוש</w:t>
      </w:r>
      <w:r w:rsidR="00F22EBB" w:rsidRPr="00332335">
        <w:rPr>
          <w:rtl/>
        </w:rPr>
        <w:t xml:space="preserve"> </w:t>
      </w:r>
      <w:r w:rsidR="00F22EBB" w:rsidRPr="00332335">
        <w:rPr>
          <w:rFonts w:hint="eastAsia"/>
          <w:rtl/>
        </w:rPr>
        <w:t>בתוכנות</w:t>
      </w:r>
      <w:r w:rsidR="00F22EBB" w:rsidRPr="00332335">
        <w:rPr>
          <w:rtl/>
        </w:rPr>
        <w:t xml:space="preserve"> </w:t>
      </w:r>
      <w:r w:rsidR="00F22EBB" w:rsidRPr="00332335">
        <w:rPr>
          <w:rFonts w:hint="eastAsia"/>
          <w:rtl/>
        </w:rPr>
        <w:t>מחשוב</w:t>
      </w:r>
      <w:r w:rsidR="00F22EBB" w:rsidRPr="00332335">
        <w:rPr>
          <w:rtl/>
        </w:rPr>
        <w:t xml:space="preserve"> </w:t>
      </w:r>
      <w:r w:rsidR="00F22EBB" w:rsidRPr="00332335">
        <w:rPr>
          <w:rFonts w:hint="eastAsia"/>
          <w:rtl/>
        </w:rPr>
        <w:t>מקוריות</w:t>
      </w:r>
      <w:r w:rsidR="00F22EBB" w:rsidRPr="00332335">
        <w:rPr>
          <w:rtl/>
        </w:rPr>
        <w:t xml:space="preserve"> </w:t>
      </w:r>
      <w:r w:rsidR="00F22EBB" w:rsidRPr="00332335">
        <w:rPr>
          <w:rFonts w:hint="eastAsia"/>
          <w:rtl/>
        </w:rPr>
        <w:t>בלבד</w:t>
      </w:r>
      <w:r w:rsidR="00F22EBB" w:rsidRPr="00332335">
        <w:rPr>
          <w:rtl/>
        </w:rPr>
        <w:t xml:space="preserve"> </w:t>
      </w:r>
      <w:r w:rsidR="00F22EBB" w:rsidRPr="00332335">
        <w:rPr>
          <w:rFonts w:hint="eastAsia"/>
          <w:rtl/>
        </w:rPr>
        <w:t>לצורך</w:t>
      </w:r>
      <w:r w:rsidR="00F22EBB" w:rsidRPr="00332335">
        <w:rPr>
          <w:rtl/>
        </w:rPr>
        <w:t xml:space="preserve"> </w:t>
      </w:r>
      <w:r w:rsidR="00F22EBB" w:rsidRPr="00332335">
        <w:rPr>
          <w:rFonts w:hint="eastAsia"/>
          <w:rtl/>
        </w:rPr>
        <w:t>כך</w:t>
      </w:r>
      <w:r w:rsidRPr="00332335">
        <w:rPr>
          <w:rtl/>
        </w:rPr>
        <w:t xml:space="preserve">. </w:t>
      </w:r>
    </w:p>
    <w:p w14:paraId="311080F0" w14:textId="77777777" w:rsidR="00313374" w:rsidRPr="00332335" w:rsidRDefault="000B0260" w:rsidP="002A37D4">
      <w:pPr>
        <w:pStyle w:val="3-"/>
        <w:ind w:left="1759" w:hanging="769"/>
      </w:pPr>
      <w:bookmarkStart w:id="425" w:name="_Toc185193151"/>
      <w:bookmarkStart w:id="426" w:name="_Toc201561676"/>
      <w:bookmarkStart w:id="427" w:name="_Toc201636806"/>
      <w:bookmarkStart w:id="428" w:name="_Toc201895115"/>
      <w:bookmarkStart w:id="429" w:name="_Toc185193152"/>
      <w:bookmarkStart w:id="430" w:name="_Toc201561677"/>
      <w:bookmarkStart w:id="431" w:name="_Toc201636807"/>
      <w:bookmarkStart w:id="432" w:name="_Toc201895116"/>
      <w:r w:rsidRPr="00332335">
        <w:rPr>
          <w:rFonts w:hint="eastAsia"/>
          <w:rtl/>
        </w:rPr>
        <w:t>הוא</w:t>
      </w:r>
      <w:r w:rsidRPr="00332335">
        <w:rPr>
          <w:rtl/>
        </w:rPr>
        <w:t xml:space="preserve"> </w:t>
      </w:r>
      <w:r w:rsidRPr="00332335">
        <w:rPr>
          <w:rFonts w:hint="eastAsia"/>
          <w:rtl/>
        </w:rPr>
        <w:t>לא</w:t>
      </w:r>
      <w:r w:rsidRPr="00332335">
        <w:rPr>
          <w:rtl/>
        </w:rPr>
        <w:t xml:space="preserve"> </w:t>
      </w:r>
      <w:r w:rsidRPr="00332335">
        <w:rPr>
          <w:rFonts w:hint="eastAsia"/>
          <w:rtl/>
        </w:rPr>
        <w:t>יעשה</w:t>
      </w:r>
      <w:r w:rsidRPr="00332335">
        <w:rPr>
          <w:rtl/>
        </w:rPr>
        <w:t xml:space="preserve"> </w:t>
      </w:r>
      <w:r w:rsidRPr="00332335">
        <w:rPr>
          <w:rFonts w:hint="eastAsia"/>
          <w:rtl/>
        </w:rPr>
        <w:t>שימוש</w:t>
      </w:r>
      <w:r w:rsidRPr="00332335">
        <w:rPr>
          <w:rtl/>
        </w:rPr>
        <w:t xml:space="preserve">, </w:t>
      </w:r>
      <w:r w:rsidRPr="00332335">
        <w:rPr>
          <w:rFonts w:hint="eastAsia"/>
          <w:rtl/>
        </w:rPr>
        <w:t>בעת</w:t>
      </w:r>
      <w:r w:rsidRPr="00332335">
        <w:rPr>
          <w:rtl/>
        </w:rPr>
        <w:t xml:space="preserve"> </w:t>
      </w:r>
      <w:r w:rsidRPr="00332335">
        <w:rPr>
          <w:rFonts w:hint="eastAsia"/>
          <w:rtl/>
        </w:rPr>
        <w:t>מתן</w:t>
      </w:r>
      <w:r w:rsidRPr="00332335">
        <w:rPr>
          <w:rtl/>
        </w:rPr>
        <w:t xml:space="preserve"> </w:t>
      </w:r>
      <w:r w:rsidRPr="00332335">
        <w:rPr>
          <w:rFonts w:hint="eastAsia"/>
          <w:rtl/>
        </w:rPr>
        <w:t>שירותים</w:t>
      </w:r>
      <w:r w:rsidRPr="00332335">
        <w:rPr>
          <w:rtl/>
        </w:rPr>
        <w:t xml:space="preserve">, </w:t>
      </w:r>
      <w:r w:rsidRPr="00332335">
        <w:rPr>
          <w:rFonts w:hint="eastAsia"/>
          <w:rtl/>
        </w:rPr>
        <w:t>בנתונים</w:t>
      </w:r>
      <w:r w:rsidRPr="00332335">
        <w:rPr>
          <w:rtl/>
        </w:rPr>
        <w:t xml:space="preserve">, </w:t>
      </w:r>
      <w:r w:rsidRPr="00332335">
        <w:rPr>
          <w:rFonts w:hint="eastAsia"/>
          <w:rtl/>
        </w:rPr>
        <w:t>תמונות</w:t>
      </w:r>
      <w:r w:rsidRPr="00332335">
        <w:rPr>
          <w:rtl/>
        </w:rPr>
        <w:t xml:space="preserve">, </w:t>
      </w:r>
      <w:r w:rsidRPr="00332335">
        <w:rPr>
          <w:rFonts w:hint="eastAsia"/>
          <w:rtl/>
        </w:rPr>
        <w:t>תוכנות</w:t>
      </w:r>
      <w:r w:rsidRPr="00332335">
        <w:rPr>
          <w:rtl/>
        </w:rPr>
        <w:t xml:space="preserve">, </w:t>
      </w:r>
      <w:r w:rsidRPr="00332335">
        <w:rPr>
          <w:rFonts w:hint="eastAsia"/>
          <w:rtl/>
        </w:rPr>
        <w:t>מסמכים</w:t>
      </w:r>
      <w:r w:rsidRPr="00332335">
        <w:rPr>
          <w:rtl/>
        </w:rPr>
        <w:t xml:space="preserve"> </w:t>
      </w:r>
      <w:r w:rsidRPr="00332335">
        <w:rPr>
          <w:rFonts w:hint="eastAsia"/>
          <w:rtl/>
        </w:rPr>
        <w:t>וכיוצא</w:t>
      </w:r>
      <w:r w:rsidRPr="00332335">
        <w:rPr>
          <w:rtl/>
        </w:rPr>
        <w:t xml:space="preserve"> </w:t>
      </w:r>
      <w:r w:rsidRPr="00332335">
        <w:rPr>
          <w:rFonts w:hint="eastAsia"/>
          <w:rtl/>
        </w:rPr>
        <w:t>באלה</w:t>
      </w:r>
      <w:r w:rsidRPr="00332335">
        <w:rPr>
          <w:rtl/>
        </w:rPr>
        <w:t xml:space="preserve">, </w:t>
      </w:r>
      <w:r w:rsidRPr="00332335">
        <w:rPr>
          <w:rFonts w:hint="eastAsia"/>
          <w:rtl/>
        </w:rPr>
        <w:t>שהוא</w:t>
      </w:r>
      <w:r w:rsidRPr="00332335">
        <w:rPr>
          <w:rtl/>
        </w:rPr>
        <w:t xml:space="preserve"> </w:t>
      </w:r>
      <w:r w:rsidRPr="00332335">
        <w:rPr>
          <w:rFonts w:hint="eastAsia"/>
          <w:rtl/>
        </w:rPr>
        <w:t>אינו</w:t>
      </w:r>
      <w:r w:rsidRPr="00332335">
        <w:rPr>
          <w:rtl/>
        </w:rPr>
        <w:t xml:space="preserve"> </w:t>
      </w:r>
      <w:r w:rsidRPr="00332335">
        <w:rPr>
          <w:rFonts w:hint="eastAsia"/>
          <w:rtl/>
        </w:rPr>
        <w:t>בעל</w:t>
      </w:r>
      <w:r w:rsidRPr="00332335">
        <w:rPr>
          <w:rtl/>
        </w:rPr>
        <w:t xml:space="preserve"> </w:t>
      </w:r>
      <w:r w:rsidRPr="00332335">
        <w:rPr>
          <w:rFonts w:hint="eastAsia"/>
          <w:rtl/>
        </w:rPr>
        <w:t>הקניין</w:t>
      </w:r>
      <w:r w:rsidRPr="00332335">
        <w:rPr>
          <w:rtl/>
        </w:rPr>
        <w:t xml:space="preserve"> </w:t>
      </w:r>
      <w:r w:rsidRPr="00332335">
        <w:rPr>
          <w:rFonts w:hint="eastAsia"/>
          <w:rtl/>
        </w:rPr>
        <w:t>הרוחני</w:t>
      </w:r>
      <w:r w:rsidRPr="00332335">
        <w:rPr>
          <w:rtl/>
        </w:rPr>
        <w:t xml:space="preserve"> </w:t>
      </w:r>
      <w:r w:rsidRPr="00332335">
        <w:rPr>
          <w:rFonts w:hint="eastAsia"/>
          <w:rtl/>
        </w:rPr>
        <w:t>עליהם</w:t>
      </w:r>
      <w:r w:rsidRPr="00332335">
        <w:rPr>
          <w:rtl/>
        </w:rPr>
        <w:t xml:space="preserve">, </w:t>
      </w:r>
      <w:r w:rsidRPr="00332335">
        <w:rPr>
          <w:rFonts w:hint="eastAsia"/>
          <w:rtl/>
        </w:rPr>
        <w:t>או</w:t>
      </w:r>
      <w:r w:rsidRPr="00332335">
        <w:rPr>
          <w:rtl/>
        </w:rPr>
        <w:t xml:space="preserve"> </w:t>
      </w:r>
      <w:r w:rsidRPr="00332335">
        <w:rPr>
          <w:rFonts w:hint="eastAsia"/>
          <w:rtl/>
        </w:rPr>
        <w:t>לחילופין</w:t>
      </w:r>
      <w:r w:rsidRPr="00332335">
        <w:rPr>
          <w:rtl/>
        </w:rPr>
        <w:t xml:space="preserve"> </w:t>
      </w:r>
      <w:r w:rsidRPr="00332335">
        <w:rPr>
          <w:rFonts w:hint="eastAsia"/>
          <w:rtl/>
        </w:rPr>
        <w:t>בעל</w:t>
      </w:r>
      <w:r w:rsidRPr="00332335">
        <w:rPr>
          <w:rtl/>
        </w:rPr>
        <w:t xml:space="preserve"> </w:t>
      </w:r>
      <w:r w:rsidRPr="00332335">
        <w:rPr>
          <w:rFonts w:hint="eastAsia"/>
          <w:rtl/>
        </w:rPr>
        <w:t>רשות</w:t>
      </w:r>
      <w:r w:rsidRPr="00332335">
        <w:rPr>
          <w:rtl/>
        </w:rPr>
        <w:t xml:space="preserve"> </w:t>
      </w:r>
      <w:r w:rsidRPr="00332335">
        <w:rPr>
          <w:rFonts w:hint="eastAsia"/>
          <w:rtl/>
        </w:rPr>
        <w:t>לעשות</w:t>
      </w:r>
      <w:r w:rsidRPr="00332335">
        <w:rPr>
          <w:rtl/>
        </w:rPr>
        <w:t xml:space="preserve"> </w:t>
      </w:r>
      <w:r w:rsidRPr="00332335">
        <w:rPr>
          <w:rFonts w:hint="eastAsia"/>
          <w:rtl/>
        </w:rPr>
        <w:t>בהם</w:t>
      </w:r>
      <w:r w:rsidRPr="00332335">
        <w:rPr>
          <w:rtl/>
        </w:rPr>
        <w:t xml:space="preserve"> </w:t>
      </w:r>
      <w:r w:rsidRPr="00332335">
        <w:rPr>
          <w:rFonts w:hint="eastAsia"/>
          <w:rtl/>
        </w:rPr>
        <w:t>שימוש</w:t>
      </w:r>
      <w:r w:rsidRPr="00332335">
        <w:rPr>
          <w:rtl/>
        </w:rPr>
        <w:t xml:space="preserve"> </w:t>
      </w:r>
      <w:r w:rsidRPr="00332335">
        <w:rPr>
          <w:rFonts w:hint="eastAsia"/>
          <w:rtl/>
        </w:rPr>
        <w:t>לטובת</w:t>
      </w:r>
      <w:r w:rsidRPr="00332335">
        <w:rPr>
          <w:rtl/>
        </w:rPr>
        <w:t xml:space="preserve"> </w:t>
      </w:r>
      <w:r w:rsidRPr="00332335">
        <w:rPr>
          <w:rFonts w:hint="eastAsia"/>
          <w:rtl/>
        </w:rPr>
        <w:t>המזמין</w:t>
      </w:r>
      <w:r w:rsidRPr="00332335">
        <w:rPr>
          <w:rtl/>
        </w:rPr>
        <w:t>.</w:t>
      </w:r>
    </w:p>
    <w:p w14:paraId="612F44F6" w14:textId="77777777" w:rsidR="007A5375" w:rsidRDefault="000B0260" w:rsidP="002A37D4">
      <w:pPr>
        <w:pStyle w:val="3-"/>
        <w:ind w:left="1759" w:hanging="769"/>
      </w:pPr>
      <w:r w:rsidRPr="00332335">
        <w:rPr>
          <w:rFonts w:hint="eastAsia"/>
          <w:rtl/>
        </w:rPr>
        <w:t>הוא</w:t>
      </w:r>
      <w:r w:rsidRPr="00332335">
        <w:rPr>
          <w:rtl/>
        </w:rPr>
        <w:t xml:space="preserve"> </w:t>
      </w:r>
      <w:r w:rsidRPr="00332335">
        <w:rPr>
          <w:rFonts w:hint="eastAsia"/>
          <w:rtl/>
        </w:rPr>
        <w:t>ישתף</w:t>
      </w:r>
      <w:r w:rsidRPr="00332335">
        <w:rPr>
          <w:rtl/>
        </w:rPr>
        <w:t xml:space="preserve"> פעולה עם </w:t>
      </w:r>
      <w:r w:rsidR="00361FDC" w:rsidRPr="00332335">
        <w:rPr>
          <w:rtl/>
        </w:rPr>
        <w:t>המזמין</w:t>
      </w:r>
      <w:r w:rsidRPr="00332335">
        <w:rPr>
          <w:rtl/>
        </w:rPr>
        <w:t xml:space="preserve"> </w:t>
      </w:r>
      <w:r w:rsidR="00704EB9" w:rsidRPr="00332335">
        <w:rPr>
          <w:rFonts w:hint="eastAsia"/>
          <w:rtl/>
        </w:rPr>
        <w:t>וכל</w:t>
      </w:r>
      <w:r w:rsidR="00704EB9" w:rsidRPr="00332335">
        <w:rPr>
          <w:rtl/>
        </w:rPr>
        <w:t xml:space="preserve"> נציג מטעמו </w:t>
      </w:r>
      <w:r w:rsidRPr="00332335">
        <w:rPr>
          <w:rtl/>
        </w:rPr>
        <w:t>בכל הקשור למילוי התחייבויותיו על פי הסכם זה</w:t>
      </w:r>
      <w:r w:rsidR="00704EB9" w:rsidRPr="00332335">
        <w:rPr>
          <w:rtl/>
        </w:rPr>
        <w:t xml:space="preserve">, </w:t>
      </w:r>
      <w:r w:rsidR="00704EB9" w:rsidRPr="00332335">
        <w:rPr>
          <w:rFonts w:hint="eastAsia"/>
          <w:rtl/>
        </w:rPr>
        <w:t>בכלל</w:t>
      </w:r>
      <w:r w:rsidR="00704EB9" w:rsidRPr="00332335">
        <w:rPr>
          <w:rtl/>
        </w:rPr>
        <w:t xml:space="preserve"> </w:t>
      </w:r>
      <w:r w:rsidR="00704EB9" w:rsidRPr="00332335">
        <w:rPr>
          <w:rFonts w:hint="eastAsia"/>
          <w:rtl/>
        </w:rPr>
        <w:t>זה</w:t>
      </w:r>
      <w:r w:rsidR="00704EB9" w:rsidRPr="00332335">
        <w:rPr>
          <w:rtl/>
        </w:rPr>
        <w:t xml:space="preserve"> </w:t>
      </w:r>
      <w:r w:rsidR="00704EB9" w:rsidRPr="00332335">
        <w:rPr>
          <w:rFonts w:hint="eastAsia"/>
          <w:rtl/>
        </w:rPr>
        <w:t>הוא</w:t>
      </w:r>
      <w:r w:rsidR="006915DD" w:rsidRPr="00332335">
        <w:rPr>
          <w:rtl/>
        </w:rPr>
        <w:t xml:space="preserve"> </w:t>
      </w:r>
      <w:r w:rsidR="00704EB9" w:rsidRPr="00332335">
        <w:rPr>
          <w:rFonts w:hint="eastAsia"/>
          <w:rtl/>
        </w:rPr>
        <w:t>ישתף</w:t>
      </w:r>
      <w:r w:rsidR="00704EB9" w:rsidRPr="00332335">
        <w:rPr>
          <w:rtl/>
        </w:rPr>
        <w:t xml:space="preserve"> </w:t>
      </w:r>
      <w:r w:rsidR="00704EB9" w:rsidRPr="00332335">
        <w:rPr>
          <w:rFonts w:hint="eastAsia"/>
          <w:rtl/>
        </w:rPr>
        <w:t>פעולה</w:t>
      </w:r>
      <w:r w:rsidR="00704EB9" w:rsidRPr="00332335">
        <w:rPr>
          <w:rtl/>
        </w:rPr>
        <w:t xml:space="preserve"> </w:t>
      </w:r>
      <w:r w:rsidR="00704EB9" w:rsidRPr="00332335">
        <w:rPr>
          <w:rFonts w:hint="eastAsia"/>
          <w:rtl/>
        </w:rPr>
        <w:t>באו</w:t>
      </w:r>
      <w:r w:rsidR="00704EB9" w:rsidRPr="00043DC6">
        <w:rPr>
          <w:rFonts w:hint="cs"/>
          <w:rtl/>
        </w:rPr>
        <w:t xml:space="preserve">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D758009" w14:textId="77777777" w:rsidR="001C12E2" w:rsidRPr="00973BC2" w:rsidRDefault="000B0260" w:rsidP="00ED6B1C">
      <w:pPr>
        <w:pStyle w:val="1-0"/>
        <w:spacing w:before="0" w:after="0" w:line="360" w:lineRule="auto"/>
        <w:rPr>
          <w:sz w:val="32"/>
          <w:szCs w:val="32"/>
        </w:rPr>
      </w:pPr>
      <w:bookmarkStart w:id="433" w:name="_Toc256000062"/>
      <w:bookmarkStart w:id="434" w:name="_Toc173823738"/>
      <w:bookmarkStart w:id="435" w:name="_Toc173825547"/>
      <w:bookmarkStart w:id="436" w:name="_Toc44931962"/>
      <w:bookmarkStart w:id="437" w:name="_Toc44932049"/>
      <w:bookmarkEnd w:id="425"/>
      <w:bookmarkEnd w:id="426"/>
      <w:bookmarkEnd w:id="427"/>
      <w:bookmarkEnd w:id="428"/>
      <w:bookmarkEnd w:id="429"/>
      <w:bookmarkEnd w:id="430"/>
      <w:bookmarkEnd w:id="431"/>
      <w:bookmarkEnd w:id="432"/>
      <w:r w:rsidRPr="00973BC2">
        <w:rPr>
          <w:sz w:val="32"/>
          <w:szCs w:val="32"/>
          <w:rtl/>
        </w:rPr>
        <w:t>סודיות</w:t>
      </w:r>
      <w:bookmarkEnd w:id="433"/>
      <w:bookmarkEnd w:id="434"/>
      <w:bookmarkEnd w:id="435"/>
      <w:r w:rsidR="002F7280" w:rsidRPr="00973BC2">
        <w:rPr>
          <w:rFonts w:hint="cs"/>
          <w:sz w:val="32"/>
          <w:szCs w:val="32"/>
          <w:rtl/>
        </w:rPr>
        <w:t xml:space="preserve"> </w:t>
      </w:r>
      <w:bookmarkEnd w:id="436"/>
      <w:bookmarkEnd w:id="437"/>
    </w:p>
    <w:p w14:paraId="4FBDBDF9" w14:textId="77777777" w:rsidR="007E7910" w:rsidRPr="005F44C0" w:rsidRDefault="000B0260" w:rsidP="002A37D4">
      <w:pPr>
        <w:pStyle w:val="2-0"/>
        <w:tabs>
          <w:tab w:val="left" w:pos="909"/>
          <w:tab w:val="left" w:pos="1192"/>
        </w:tabs>
        <w:spacing w:before="0" w:after="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3D2DD818" w14:textId="77777777" w:rsidR="009A1384" w:rsidRDefault="000B0260" w:rsidP="002A37D4">
      <w:pPr>
        <w:pStyle w:val="2-0"/>
        <w:tabs>
          <w:tab w:val="left" w:pos="909"/>
          <w:tab w:val="left" w:pos="1192"/>
        </w:tabs>
        <w:spacing w:before="0" w:after="0"/>
        <w:rPr>
          <w:rtl/>
        </w:rPr>
      </w:pPr>
      <w:r>
        <w:rPr>
          <w:rtl/>
        </w:rPr>
        <w:t xml:space="preserve">לעניין התחייבות זו לסודיות מובהר כי הגדרת "מידע" או "מידע סודי" לא תכלול: </w:t>
      </w:r>
    </w:p>
    <w:p w14:paraId="22C7D402" w14:textId="77777777" w:rsidR="009A1384" w:rsidRPr="00862222" w:rsidRDefault="000B0260" w:rsidP="002A37D4">
      <w:pPr>
        <w:pStyle w:val="3-"/>
        <w:ind w:left="1759" w:hanging="769"/>
        <w:rPr>
          <w:rtl/>
        </w:rPr>
      </w:pPr>
      <w:r w:rsidRPr="00862222">
        <w:rPr>
          <w:rtl/>
        </w:rPr>
        <w:t>מידע שהוא נחלת הכלל או שיהפוך לנחלת הכלל שלא עקב הפרת התחייבות זו.</w:t>
      </w:r>
    </w:p>
    <w:p w14:paraId="671D088C" w14:textId="77777777" w:rsidR="009A1384" w:rsidRPr="00862222" w:rsidRDefault="000B0260" w:rsidP="002A37D4">
      <w:pPr>
        <w:pStyle w:val="3-"/>
        <w:ind w:left="1759" w:hanging="769"/>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FDDC90F" w14:textId="77777777" w:rsidR="009A1384" w:rsidRDefault="000B0260" w:rsidP="002A37D4">
      <w:pPr>
        <w:pStyle w:val="3-"/>
        <w:ind w:left="1759" w:hanging="769"/>
        <w:rPr>
          <w:rtl/>
        </w:rPr>
      </w:pPr>
      <w:r w:rsidRPr="00862222">
        <w:rPr>
          <w:rtl/>
        </w:rPr>
        <w:t xml:space="preserve">ככל שהספק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וככל שאין בחשיפת המידע חשש לפגיעה כלשהי באינטרסים של </w:t>
      </w:r>
      <w:r w:rsidR="003E255E">
        <w:rPr>
          <w:rtl/>
        </w:rPr>
        <w:t>המזמין</w:t>
      </w:r>
      <w:r w:rsidRPr="00862222">
        <w:rPr>
          <w:rtl/>
        </w:rPr>
        <w:t>.</w:t>
      </w:r>
    </w:p>
    <w:p w14:paraId="5A773B5C" w14:textId="23EF8570" w:rsidR="009A1384" w:rsidRDefault="000B0260" w:rsidP="00332335">
      <w:pPr>
        <w:pStyle w:val="2-0"/>
        <w:tabs>
          <w:tab w:val="left" w:pos="909"/>
          <w:tab w:val="left" w:pos="1192"/>
        </w:tabs>
        <w:spacing w:before="0" w:after="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6DEEA63" w14:textId="77777777" w:rsidR="00332335" w:rsidRDefault="00332335" w:rsidP="002A37D4">
      <w:pPr>
        <w:pStyle w:val="2-0"/>
        <w:numPr>
          <w:ilvl w:val="0"/>
          <w:numId w:val="0"/>
        </w:numPr>
        <w:tabs>
          <w:tab w:val="left" w:pos="909"/>
          <w:tab w:val="left" w:pos="1192"/>
        </w:tabs>
        <w:spacing w:before="0" w:after="0"/>
        <w:ind w:left="792"/>
      </w:pPr>
    </w:p>
    <w:p w14:paraId="2B2D1C61" w14:textId="77777777" w:rsidR="00DC4B31" w:rsidRPr="00973BC2" w:rsidRDefault="000B0260" w:rsidP="00ED6B1C">
      <w:pPr>
        <w:pStyle w:val="1-0"/>
        <w:spacing w:before="0" w:after="0" w:line="360" w:lineRule="auto"/>
        <w:rPr>
          <w:sz w:val="32"/>
          <w:szCs w:val="32"/>
        </w:rPr>
      </w:pPr>
      <w:bookmarkStart w:id="438" w:name="_Toc256000063"/>
      <w:bookmarkStart w:id="439" w:name="_Toc173823739"/>
      <w:bookmarkStart w:id="440" w:name="_Toc173825548"/>
      <w:r w:rsidRPr="00973BC2">
        <w:rPr>
          <w:rFonts w:hint="cs"/>
          <w:sz w:val="32"/>
          <w:szCs w:val="32"/>
          <w:rtl/>
        </w:rPr>
        <w:t>אבטחת מידע</w:t>
      </w:r>
      <w:r w:rsidR="00B66427" w:rsidRPr="00973BC2">
        <w:rPr>
          <w:rFonts w:hint="cs"/>
          <w:sz w:val="32"/>
          <w:szCs w:val="32"/>
          <w:rtl/>
        </w:rPr>
        <w:t xml:space="preserve"> והגנות סייבר</w:t>
      </w:r>
      <w:bookmarkEnd w:id="438"/>
      <w:bookmarkEnd w:id="439"/>
      <w:bookmarkEnd w:id="440"/>
    </w:p>
    <w:p w14:paraId="7CA6748D" w14:textId="25D86535" w:rsidR="00E909E8" w:rsidRDefault="000B0260" w:rsidP="002A37D4">
      <w:pPr>
        <w:pStyle w:val="2-0"/>
        <w:tabs>
          <w:tab w:val="left" w:pos="909"/>
          <w:tab w:val="left" w:pos="1192"/>
        </w:tabs>
        <w:spacing w:before="0" w:after="0"/>
      </w:pPr>
      <w:bookmarkStart w:id="441"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41"/>
      <w:r w:rsidRPr="00490446">
        <w:rPr>
          <w:rtl/>
        </w:rPr>
        <w:t xml:space="preserve"> </w:t>
      </w:r>
    </w:p>
    <w:p w14:paraId="4D105D9A" w14:textId="26387E0B" w:rsidR="00436A03" w:rsidRDefault="00436A03" w:rsidP="002A37D4">
      <w:pPr>
        <w:pStyle w:val="2-0"/>
        <w:tabs>
          <w:tab w:val="left" w:pos="909"/>
          <w:tab w:val="left" w:pos="1192"/>
        </w:tabs>
        <w:spacing w:before="0" w:after="0"/>
        <w:rPr>
          <w:rtl/>
        </w:rPr>
      </w:pPr>
      <w:r>
        <w:rPr>
          <w:rFonts w:hint="cs"/>
          <w:rtl/>
        </w:rPr>
        <w:t xml:space="preserve">הספק מתחייב לפועל בהתאם להנחיות המשרד בכל הנוגע להוראות חוק הגנת הפרטיות, התשמ"א-1981 (לרבות תיקוניו והתקנות שהותקנו מכוחו). </w:t>
      </w:r>
    </w:p>
    <w:p w14:paraId="0B927C0A" w14:textId="5C8B0BDD" w:rsidR="00FF1F61" w:rsidRDefault="00833556" w:rsidP="00332335">
      <w:pPr>
        <w:pStyle w:val="2-0"/>
        <w:tabs>
          <w:tab w:val="left" w:pos="909"/>
          <w:tab w:val="left" w:pos="1192"/>
        </w:tabs>
        <w:spacing w:before="0" w:after="0"/>
      </w:pPr>
      <w:r w:rsidRPr="00436A03">
        <w:rPr>
          <w:rFonts w:hint="cs"/>
          <w:rtl/>
        </w:rPr>
        <w:t>הספק</w:t>
      </w:r>
      <w:r w:rsidR="00FF1F61" w:rsidRPr="00436A03">
        <w:rPr>
          <w:rtl/>
        </w:rPr>
        <w:t xml:space="preserve"> מתחייב להודיע למזמין, ללא דיחוי, על כל אירוע אבטחת מידע ולפעול בהתאם להנחיות המזמין והוראות הדין.</w:t>
      </w:r>
    </w:p>
    <w:p w14:paraId="6787AE3B" w14:textId="493CBD15" w:rsidR="002D7467" w:rsidRPr="00574D74" w:rsidRDefault="00574D74" w:rsidP="00574D74">
      <w:pPr>
        <w:pStyle w:val="1-0"/>
        <w:rPr>
          <w:sz w:val="32"/>
          <w:szCs w:val="32"/>
        </w:rPr>
      </w:pPr>
      <w:r w:rsidRPr="00574D74">
        <w:rPr>
          <w:rFonts w:hint="cs"/>
          <w:sz w:val="32"/>
          <w:szCs w:val="32"/>
          <w:rtl/>
        </w:rPr>
        <w:lastRenderedPageBreak/>
        <w:t xml:space="preserve">בדיקות ביטחוניות </w:t>
      </w:r>
    </w:p>
    <w:p w14:paraId="60CF0F32" w14:textId="13E28FBB" w:rsidR="00574D74" w:rsidRPr="00332335" w:rsidRDefault="001D7313" w:rsidP="002A37D4">
      <w:pPr>
        <w:pStyle w:val="2-0"/>
        <w:tabs>
          <w:tab w:val="left" w:pos="909"/>
          <w:tab w:val="left" w:pos="1192"/>
        </w:tabs>
        <w:spacing w:before="0" w:after="0"/>
      </w:pPr>
      <w:r w:rsidRPr="00127327">
        <w:rPr>
          <w:rtl/>
        </w:rPr>
        <w:t>הספק</w:t>
      </w:r>
      <w:r>
        <w:rPr>
          <w:rFonts w:hint="cs"/>
          <w:rtl/>
        </w:rPr>
        <w:t xml:space="preserve"> ו</w:t>
      </w:r>
      <w:r w:rsidRPr="00127327">
        <w:rPr>
          <w:rtl/>
        </w:rPr>
        <w:t>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1F7722D6" w14:textId="0628308F" w:rsidR="001D7313" w:rsidRDefault="001D7313" w:rsidP="00332335">
      <w:pPr>
        <w:pStyle w:val="2-0"/>
        <w:tabs>
          <w:tab w:val="left" w:pos="909"/>
          <w:tab w:val="left" w:pos="1192"/>
        </w:tabs>
        <w:spacing w:before="0" w:after="0"/>
      </w:pPr>
      <w:r w:rsidRPr="001D7313">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4EDB9C24" w14:textId="77777777" w:rsidR="00332335" w:rsidRPr="00332335" w:rsidRDefault="00332335" w:rsidP="002A37D4">
      <w:pPr>
        <w:pStyle w:val="2-0"/>
        <w:numPr>
          <w:ilvl w:val="0"/>
          <w:numId w:val="0"/>
        </w:numPr>
        <w:tabs>
          <w:tab w:val="left" w:pos="909"/>
          <w:tab w:val="left" w:pos="1192"/>
        </w:tabs>
        <w:spacing w:before="0" w:after="0"/>
        <w:ind w:left="792"/>
        <w:rPr>
          <w:rtl/>
        </w:rPr>
      </w:pPr>
    </w:p>
    <w:p w14:paraId="18D231B9" w14:textId="77777777" w:rsidR="0009150A" w:rsidRPr="00973BC2" w:rsidRDefault="000B0260" w:rsidP="00ED6B1C">
      <w:pPr>
        <w:pStyle w:val="1-0"/>
        <w:spacing w:before="0" w:after="0" w:line="360" w:lineRule="auto"/>
        <w:rPr>
          <w:sz w:val="32"/>
          <w:szCs w:val="32"/>
          <w:rtl/>
        </w:rPr>
      </w:pPr>
      <w:bookmarkStart w:id="442" w:name="_Toc256000064"/>
      <w:bookmarkStart w:id="443" w:name="_Toc44931963"/>
      <w:bookmarkStart w:id="444" w:name="_Toc44932050"/>
      <w:bookmarkStart w:id="445" w:name="_Toc173823740"/>
      <w:bookmarkStart w:id="44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42"/>
      <w:bookmarkEnd w:id="443"/>
      <w:bookmarkEnd w:id="444"/>
      <w:bookmarkEnd w:id="445"/>
      <w:bookmarkEnd w:id="446"/>
    </w:p>
    <w:p w14:paraId="52CA3A48" w14:textId="77777777" w:rsidR="00704EB9" w:rsidRPr="00C229DC" w:rsidRDefault="000B0260" w:rsidP="002A37D4">
      <w:pPr>
        <w:pStyle w:val="2-0"/>
        <w:tabs>
          <w:tab w:val="left" w:pos="909"/>
          <w:tab w:val="left" w:pos="1192"/>
        </w:tabs>
        <w:spacing w:before="0" w:after="0"/>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32ABF36" w14:textId="77777777" w:rsidR="00AF4F7B" w:rsidRPr="00C229DC" w:rsidRDefault="000B0260" w:rsidP="002A37D4">
      <w:pPr>
        <w:pStyle w:val="2-0"/>
        <w:tabs>
          <w:tab w:val="left" w:pos="909"/>
          <w:tab w:val="left" w:pos="1192"/>
        </w:tabs>
        <w:spacing w:before="0" w:after="0"/>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9F65968" w14:textId="53D61B3B" w:rsidR="0009150A" w:rsidRDefault="000B0260" w:rsidP="00332335">
      <w:pPr>
        <w:pStyle w:val="2-0"/>
        <w:tabs>
          <w:tab w:val="left" w:pos="909"/>
          <w:tab w:val="left" w:pos="1192"/>
        </w:tabs>
        <w:spacing w:before="0" w:after="0"/>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01493A">
        <w:rPr>
          <w:rFonts w:hint="cs"/>
          <w:bCs/>
          <w:rtl/>
        </w:rPr>
        <w:t>ג</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7DF89CA" w14:textId="77777777" w:rsidR="00332335" w:rsidRPr="00DB2F2A" w:rsidRDefault="00332335" w:rsidP="002A37D4">
      <w:pPr>
        <w:pStyle w:val="2-0"/>
        <w:numPr>
          <w:ilvl w:val="0"/>
          <w:numId w:val="0"/>
        </w:numPr>
        <w:tabs>
          <w:tab w:val="left" w:pos="909"/>
          <w:tab w:val="left" w:pos="1192"/>
        </w:tabs>
        <w:spacing w:before="0" w:after="0"/>
        <w:ind w:left="792"/>
        <w:rPr>
          <w:color w:val="000000"/>
        </w:rPr>
      </w:pPr>
    </w:p>
    <w:p w14:paraId="4AD095A4" w14:textId="77777777" w:rsidR="007E7910" w:rsidRPr="00973BC2" w:rsidRDefault="000B0260" w:rsidP="00ED6B1C">
      <w:pPr>
        <w:pStyle w:val="1-0"/>
        <w:spacing w:before="0" w:after="0" w:line="360" w:lineRule="auto"/>
        <w:rPr>
          <w:sz w:val="32"/>
          <w:szCs w:val="32"/>
        </w:rPr>
      </w:pPr>
      <w:bookmarkStart w:id="447" w:name="_Toc256000065"/>
      <w:bookmarkStart w:id="448" w:name="_Toc173823741"/>
      <w:bookmarkStart w:id="44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7"/>
      <w:bookmarkEnd w:id="448"/>
      <w:bookmarkEnd w:id="449"/>
    </w:p>
    <w:p w14:paraId="3F098A85" w14:textId="77777777" w:rsidR="006263A2" w:rsidRDefault="000B0260" w:rsidP="002A37D4">
      <w:pPr>
        <w:pStyle w:val="2-0"/>
        <w:tabs>
          <w:tab w:val="left" w:pos="909"/>
          <w:tab w:val="left" w:pos="1192"/>
        </w:tabs>
        <w:spacing w:before="0" w:after="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2A37D4">
        <w:rPr>
          <w:b/>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6C13F744" w14:textId="77777777" w:rsidR="000B631A" w:rsidRPr="00DE0651" w:rsidRDefault="000B0260" w:rsidP="002A37D4">
      <w:pPr>
        <w:pStyle w:val="2-0"/>
        <w:tabs>
          <w:tab w:val="left" w:pos="909"/>
          <w:tab w:val="left" w:pos="1192"/>
        </w:tabs>
        <w:spacing w:before="0" w:after="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2A37D4">
        <w:rPr>
          <w:b/>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501DB92" w14:textId="77777777" w:rsidR="000B631A" w:rsidRPr="00E149E9" w:rsidRDefault="000B0260" w:rsidP="002A37D4">
      <w:pPr>
        <w:pStyle w:val="2-0"/>
        <w:tabs>
          <w:tab w:val="left" w:pos="909"/>
          <w:tab w:val="left" w:pos="1192"/>
        </w:tabs>
        <w:spacing w:before="0" w:after="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43515139" w14:textId="71447FF8" w:rsidR="000B631A" w:rsidRDefault="000B0260" w:rsidP="00332335">
      <w:pPr>
        <w:pStyle w:val="2-0"/>
        <w:tabs>
          <w:tab w:val="left" w:pos="909"/>
          <w:tab w:val="left" w:pos="1192"/>
        </w:tabs>
        <w:spacing w:before="0" w:after="0"/>
      </w:pPr>
      <w:r w:rsidRPr="00E149E9">
        <w:rPr>
          <w:rFonts w:hint="eastAsia"/>
          <w:rtl/>
        </w:rPr>
        <w:lastRenderedPageBreak/>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1A5C1BD" w14:textId="77777777" w:rsidR="000B631A" w:rsidRPr="002A37D4" w:rsidRDefault="000B0260" w:rsidP="00ED6B1C">
      <w:pPr>
        <w:pStyle w:val="2-"/>
        <w:spacing w:before="0"/>
        <w:rPr>
          <w:sz w:val="24"/>
          <w:szCs w:val="24"/>
        </w:rPr>
      </w:pPr>
      <w:r w:rsidRPr="002A37D4">
        <w:rPr>
          <w:rFonts w:hint="eastAsia"/>
          <w:sz w:val="24"/>
          <w:szCs w:val="24"/>
          <w:rtl/>
        </w:rPr>
        <w:t>הפרת</w:t>
      </w:r>
      <w:r w:rsidRPr="002A37D4">
        <w:rPr>
          <w:sz w:val="24"/>
          <w:szCs w:val="24"/>
          <w:rtl/>
        </w:rPr>
        <w:t xml:space="preserve"> </w:t>
      </w:r>
      <w:r w:rsidRPr="002A37D4">
        <w:rPr>
          <w:rFonts w:hint="eastAsia"/>
          <w:sz w:val="24"/>
          <w:szCs w:val="24"/>
          <w:rtl/>
        </w:rPr>
        <w:t>קניין</w:t>
      </w:r>
      <w:r w:rsidRPr="002A37D4">
        <w:rPr>
          <w:sz w:val="24"/>
          <w:szCs w:val="24"/>
          <w:rtl/>
        </w:rPr>
        <w:t xml:space="preserve"> </w:t>
      </w:r>
      <w:r w:rsidRPr="002A37D4">
        <w:rPr>
          <w:rFonts w:hint="eastAsia"/>
          <w:sz w:val="24"/>
          <w:szCs w:val="24"/>
          <w:rtl/>
        </w:rPr>
        <w:t>רוחני</w:t>
      </w:r>
    </w:p>
    <w:p w14:paraId="6F0634D1" w14:textId="77777777" w:rsidR="000B631A" w:rsidRPr="002A37D4" w:rsidRDefault="000B0260" w:rsidP="002A37D4">
      <w:pPr>
        <w:pStyle w:val="2-0"/>
        <w:numPr>
          <w:ilvl w:val="0"/>
          <w:numId w:val="0"/>
        </w:numPr>
        <w:tabs>
          <w:tab w:val="left" w:pos="909"/>
          <w:tab w:val="left" w:pos="1192"/>
        </w:tabs>
        <w:spacing w:before="0" w:after="0"/>
        <w:ind w:left="792"/>
      </w:pPr>
      <w:r w:rsidRPr="00B305E3">
        <w:rPr>
          <w:rFonts w:hint="eastAsia"/>
          <w:rtl/>
        </w:rPr>
        <w:t>נקבע</w:t>
      </w:r>
      <w:r w:rsidRPr="00A45ADE">
        <w:rPr>
          <w:rtl/>
        </w:rPr>
        <w:t xml:space="preserve"> במסגרת פסק דין חלוט של ערכאה מוסמכת כי שירות </w:t>
      </w:r>
      <w:r w:rsidR="006263A2" w:rsidRPr="00A45ADE">
        <w:rPr>
          <w:rtl/>
        </w:rPr>
        <w:t>שהעמיד ספק לרשות המזמי</w:t>
      </w:r>
      <w:r w:rsidR="006263A2" w:rsidRPr="00A45ADE">
        <w:rPr>
          <w:rFonts w:hint="eastAsia"/>
          <w:rtl/>
        </w:rPr>
        <w:t>ן</w:t>
      </w:r>
      <w:r w:rsidR="006263A2" w:rsidRPr="00A45ADE">
        <w:rPr>
          <w:rtl/>
        </w:rPr>
        <w:t xml:space="preserve"> מפר זכות קניין רוחני של צד שלישי</w:t>
      </w:r>
      <w:r w:rsidRPr="00A45ADE">
        <w:rPr>
          <w:rtl/>
        </w:rPr>
        <w:t xml:space="preserve"> כלשהו</w:t>
      </w:r>
      <w:r w:rsidR="006263A2" w:rsidRPr="002A37D4">
        <w:rPr>
          <w:rtl/>
        </w:rPr>
        <w:t xml:space="preserve">, </w:t>
      </w:r>
      <w:r w:rsidRPr="002A37D4">
        <w:rPr>
          <w:rtl/>
        </w:rPr>
        <w:t xml:space="preserve">הספק </w:t>
      </w:r>
      <w:r w:rsidRPr="002A37D4">
        <w:rPr>
          <w:rFonts w:hint="eastAsia"/>
          <w:rtl/>
        </w:rPr>
        <w:t>יפעל</w:t>
      </w:r>
      <w:r w:rsidRPr="002A37D4">
        <w:rPr>
          <w:rtl/>
        </w:rPr>
        <w:t xml:space="preserve"> בהתאם למפורט להלן: </w:t>
      </w:r>
    </w:p>
    <w:p w14:paraId="5C2528DD" w14:textId="77777777" w:rsidR="000B631A" w:rsidRDefault="000B0260" w:rsidP="002A37D4">
      <w:pPr>
        <w:pStyle w:val="3-"/>
        <w:ind w:left="1759" w:hanging="769"/>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89D98B4" w14:textId="77777777" w:rsidR="000B631A" w:rsidRDefault="000B0260" w:rsidP="002A37D4">
      <w:pPr>
        <w:pStyle w:val="3-"/>
        <w:ind w:left="1759" w:hanging="769"/>
      </w:pPr>
      <w:r>
        <w:rPr>
          <w:rFonts w:hint="cs"/>
          <w:rtl/>
        </w:rPr>
        <w:t>הספק יחדל מאספקת השירות המפר.</w:t>
      </w:r>
    </w:p>
    <w:p w14:paraId="70F7F2E0" w14:textId="77777777" w:rsidR="000B631A" w:rsidRDefault="000B0260" w:rsidP="002A37D4">
      <w:pPr>
        <w:pStyle w:val="3-"/>
        <w:ind w:left="1759" w:hanging="769"/>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32D7222" w14:textId="77777777" w:rsidR="000B631A" w:rsidRPr="002A37D4" w:rsidRDefault="000B0260" w:rsidP="00ED6B1C">
      <w:pPr>
        <w:pStyle w:val="2-"/>
        <w:spacing w:before="0"/>
        <w:rPr>
          <w:sz w:val="24"/>
          <w:szCs w:val="24"/>
        </w:rPr>
      </w:pPr>
      <w:r w:rsidRPr="002A37D4">
        <w:rPr>
          <w:rFonts w:hint="eastAsia"/>
          <w:sz w:val="24"/>
          <w:szCs w:val="24"/>
          <w:rtl/>
        </w:rPr>
        <w:t>טענת</w:t>
      </w:r>
      <w:r w:rsidRPr="002A37D4">
        <w:rPr>
          <w:sz w:val="24"/>
          <w:szCs w:val="24"/>
          <w:rtl/>
        </w:rPr>
        <w:t xml:space="preserve"> </w:t>
      </w:r>
      <w:r w:rsidRPr="002A37D4">
        <w:rPr>
          <w:rFonts w:hint="eastAsia"/>
          <w:sz w:val="24"/>
          <w:szCs w:val="24"/>
          <w:rtl/>
        </w:rPr>
        <w:t>הפרה</w:t>
      </w:r>
    </w:p>
    <w:p w14:paraId="31807ECF" w14:textId="77777777" w:rsidR="000B631A" w:rsidRDefault="000B0260" w:rsidP="002A37D4">
      <w:pPr>
        <w:pStyle w:val="2-0"/>
        <w:numPr>
          <w:ilvl w:val="0"/>
          <w:numId w:val="0"/>
        </w:numPr>
        <w:tabs>
          <w:tab w:val="left" w:pos="909"/>
          <w:tab w:val="left" w:pos="1192"/>
        </w:tabs>
        <w:spacing w:before="0" w:after="0"/>
        <w:ind w:left="79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B305E3">
        <w:rPr>
          <w:rFonts w:hint="eastAsia"/>
          <w:b/>
          <w:bCs/>
          <w:rtl/>
        </w:rPr>
        <w:t>טענת</w:t>
      </w:r>
      <w:r w:rsidRPr="00A45ADE">
        <w:rPr>
          <w:b/>
          <w:bCs/>
          <w:rtl/>
        </w:rPr>
        <w:t xml:space="preserve"> </w:t>
      </w:r>
      <w:r w:rsidRPr="00A45ADE">
        <w:rPr>
          <w:rFonts w:hint="eastAsia"/>
          <w:b/>
          <w:bCs/>
          <w:rtl/>
        </w:rPr>
        <w:t>הפרה</w:t>
      </w:r>
      <w:r>
        <w:rPr>
          <w:rFonts w:hint="cs"/>
          <w:rtl/>
        </w:rPr>
        <w:t xml:space="preserve">"), יפעלו הצדדים בהתאם למפורט להלן: </w:t>
      </w:r>
    </w:p>
    <w:p w14:paraId="298D99CD" w14:textId="77777777" w:rsidR="000B631A" w:rsidRDefault="000B0260" w:rsidP="002A37D4">
      <w:pPr>
        <w:pStyle w:val="3-"/>
        <w:ind w:left="1759" w:hanging="769"/>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385215B4" w14:textId="77777777" w:rsidR="000B631A" w:rsidRDefault="000B0260" w:rsidP="002A37D4">
      <w:pPr>
        <w:pStyle w:val="3-"/>
        <w:ind w:left="1759" w:hanging="769"/>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40177820" w14:textId="4A734783" w:rsidR="00A70B23" w:rsidRDefault="000B0260" w:rsidP="00332335">
      <w:pPr>
        <w:pStyle w:val="3-"/>
        <w:ind w:left="1759" w:hanging="769"/>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438B4947" w14:textId="77777777" w:rsidR="00AD29CD" w:rsidRDefault="00AD29CD" w:rsidP="002A37D4">
      <w:pPr>
        <w:pStyle w:val="3-"/>
        <w:numPr>
          <w:ilvl w:val="0"/>
          <w:numId w:val="0"/>
        </w:numPr>
        <w:ind w:left="1759"/>
      </w:pPr>
    </w:p>
    <w:p w14:paraId="5F684661" w14:textId="77777777" w:rsidR="00ED04C4" w:rsidRPr="00973BC2" w:rsidRDefault="000B0260" w:rsidP="00ED6B1C">
      <w:pPr>
        <w:pStyle w:val="1-0"/>
        <w:spacing w:before="0" w:after="0" w:line="360" w:lineRule="auto"/>
        <w:rPr>
          <w:sz w:val="32"/>
          <w:szCs w:val="32"/>
          <w:rtl/>
        </w:rPr>
      </w:pPr>
      <w:bookmarkStart w:id="450" w:name="_Toc256000066"/>
      <w:bookmarkStart w:id="451" w:name="_Toc173823742"/>
      <w:bookmarkStart w:id="452" w:name="_Toc173825551"/>
      <w:r w:rsidRPr="00973BC2">
        <w:rPr>
          <w:sz w:val="32"/>
          <w:szCs w:val="32"/>
          <w:rtl/>
        </w:rPr>
        <w:t>קבלני משנה</w:t>
      </w:r>
      <w:bookmarkEnd w:id="450"/>
      <w:bookmarkEnd w:id="451"/>
      <w:bookmarkEnd w:id="452"/>
    </w:p>
    <w:p w14:paraId="3E60E083" w14:textId="77777777" w:rsidR="00ED04C4" w:rsidRDefault="000B0260" w:rsidP="002A37D4">
      <w:pPr>
        <w:pStyle w:val="2-0"/>
        <w:tabs>
          <w:tab w:val="left" w:pos="909"/>
          <w:tab w:val="left" w:pos="1192"/>
        </w:tabs>
        <w:spacing w:before="0" w:after="0"/>
      </w:pPr>
      <w:r>
        <w:rPr>
          <w:rtl/>
        </w:rPr>
        <w:t>בכפוף לאמור במסמכי המכרז</w:t>
      </w:r>
      <w:r>
        <w:rPr>
          <w:rFonts w:hint="cs"/>
          <w:rtl/>
        </w:rPr>
        <w:t>,</w:t>
      </w:r>
      <w:r>
        <w:rPr>
          <w:rtl/>
        </w:rPr>
        <w:t xml:space="preserve"> הספק יהיה רשאי להפעיל קבלני משנה לצורך אספקת השירותים.</w:t>
      </w:r>
    </w:p>
    <w:p w14:paraId="2591E34C" w14:textId="77777777" w:rsidR="00BA7CDA" w:rsidRDefault="000B0260" w:rsidP="002A37D4">
      <w:pPr>
        <w:pStyle w:val="2-0"/>
        <w:tabs>
          <w:tab w:val="left" w:pos="909"/>
          <w:tab w:val="left" w:pos="1192"/>
        </w:tabs>
        <w:spacing w:before="0" w:after="0"/>
        <w:rPr>
          <w:rtl/>
        </w:rPr>
      </w:pPr>
      <w:r>
        <w:rPr>
          <w:rFonts w:hint="cs"/>
          <w:rtl/>
        </w:rPr>
        <w:t xml:space="preserve">מבלי לגרוע מהאמור, </w:t>
      </w:r>
      <w:r>
        <w:rPr>
          <w:rtl/>
        </w:rPr>
        <w:t>האחריות הכוללת למתן השירותים ולעמידה בכל תנאי המכרז תהיה של הספק</w:t>
      </w:r>
      <w:r>
        <w:rPr>
          <w:rFonts w:hint="cs"/>
          <w:rtl/>
        </w:rPr>
        <w:t xml:space="preserve"> ושלו בלבד. </w:t>
      </w:r>
    </w:p>
    <w:p w14:paraId="68C9AF0D" w14:textId="28E97375" w:rsidR="00ED04C4" w:rsidRDefault="000B0260" w:rsidP="00AD29CD">
      <w:pPr>
        <w:pStyle w:val="2-0"/>
        <w:tabs>
          <w:tab w:val="left" w:pos="909"/>
          <w:tab w:val="left" w:pos="1192"/>
        </w:tabs>
        <w:spacing w:before="0" w:after="0"/>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sidR="00176841">
        <w:rPr>
          <w:rFonts w:hint="cs"/>
          <w:rtl/>
        </w:rPr>
        <w:t>אם</w:t>
      </w:r>
      <w:r w:rsidR="00176841">
        <w:rPr>
          <w:rtl/>
        </w:rPr>
        <w:t xml:space="preserve"> </w:t>
      </w:r>
      <w:r>
        <w:rPr>
          <w:rtl/>
        </w:rPr>
        <w:t xml:space="preserve">הוא סבור כי הוא אינו מבצע את חובותיו כנדרש. </w:t>
      </w:r>
    </w:p>
    <w:p w14:paraId="1EFF0887" w14:textId="77777777" w:rsidR="00AD29CD" w:rsidRDefault="00AD29CD" w:rsidP="002A37D4">
      <w:pPr>
        <w:pStyle w:val="2-0"/>
        <w:numPr>
          <w:ilvl w:val="0"/>
          <w:numId w:val="0"/>
        </w:numPr>
        <w:tabs>
          <w:tab w:val="left" w:pos="909"/>
          <w:tab w:val="left" w:pos="1192"/>
        </w:tabs>
        <w:spacing w:before="0" w:after="0"/>
        <w:ind w:left="792"/>
        <w:rPr>
          <w:rtl/>
        </w:rPr>
      </w:pPr>
    </w:p>
    <w:p w14:paraId="1C4D7AC3" w14:textId="77777777" w:rsidR="0009150A" w:rsidRPr="00973BC2" w:rsidRDefault="000B0260" w:rsidP="00ED6B1C">
      <w:pPr>
        <w:pStyle w:val="1-0"/>
        <w:spacing w:before="0" w:after="0" w:line="360" w:lineRule="auto"/>
        <w:rPr>
          <w:sz w:val="32"/>
          <w:szCs w:val="32"/>
          <w:rtl/>
        </w:rPr>
      </w:pPr>
      <w:bookmarkStart w:id="453" w:name="_Toc256000067"/>
      <w:bookmarkStart w:id="454" w:name="_Toc173823743"/>
      <w:bookmarkStart w:id="455" w:name="_Toc173825552"/>
      <w:r w:rsidRPr="00973BC2">
        <w:rPr>
          <w:sz w:val="32"/>
          <w:szCs w:val="32"/>
          <w:rtl/>
        </w:rPr>
        <w:t>יחסים בין הצדדים</w:t>
      </w:r>
      <w:bookmarkEnd w:id="453"/>
      <w:bookmarkEnd w:id="454"/>
      <w:bookmarkEnd w:id="455"/>
    </w:p>
    <w:p w14:paraId="636B5A0A" w14:textId="77777777" w:rsidR="0009150A" w:rsidRPr="007C5B4C" w:rsidRDefault="000B0260" w:rsidP="002A37D4">
      <w:pPr>
        <w:pStyle w:val="2-0"/>
        <w:tabs>
          <w:tab w:val="left" w:pos="909"/>
          <w:tab w:val="left" w:pos="1192"/>
        </w:tabs>
        <w:spacing w:before="0" w:after="0"/>
        <w:rPr>
          <w:rtl/>
        </w:rPr>
      </w:pPr>
      <w:r w:rsidRPr="007C5B4C">
        <w:rPr>
          <w:rtl/>
        </w:rPr>
        <w:t xml:space="preserve">מוצהר ומוסכם בזה בין הצדדים כי: </w:t>
      </w:r>
    </w:p>
    <w:p w14:paraId="286A0B40" w14:textId="77777777" w:rsidR="007A7B2F" w:rsidRPr="007C5B4C" w:rsidRDefault="000B0260" w:rsidP="002A37D4">
      <w:pPr>
        <w:pStyle w:val="3-"/>
        <w:ind w:left="1759" w:hanging="76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73E5305" w14:textId="77777777" w:rsidR="007A7B2F" w:rsidRPr="007C5B4C" w:rsidRDefault="000B0260" w:rsidP="002A37D4">
      <w:pPr>
        <w:pStyle w:val="3-"/>
        <w:ind w:left="1759" w:hanging="769"/>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D03A634" w14:textId="77777777" w:rsidR="007A7B2F" w:rsidRDefault="000B0260" w:rsidP="002A37D4">
      <w:pPr>
        <w:pStyle w:val="3-"/>
        <w:ind w:left="1759" w:hanging="769"/>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00C0C5C" w14:textId="77777777" w:rsidR="007E7910" w:rsidRDefault="000B0260" w:rsidP="002A37D4">
      <w:pPr>
        <w:pStyle w:val="3-"/>
        <w:ind w:left="1759" w:hanging="769"/>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942D574" w14:textId="2D567A12" w:rsidR="007E7910" w:rsidRDefault="000B0260" w:rsidP="00AD29CD">
      <w:pPr>
        <w:pStyle w:val="3-"/>
        <w:ind w:left="1759" w:hanging="769"/>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995C2E1" w14:textId="77777777" w:rsidR="00AD29CD" w:rsidRPr="009D7A8B" w:rsidRDefault="00AD29CD" w:rsidP="002A37D4">
      <w:pPr>
        <w:pStyle w:val="3-"/>
        <w:numPr>
          <w:ilvl w:val="0"/>
          <w:numId w:val="0"/>
        </w:numPr>
        <w:ind w:left="1759"/>
        <w:rPr>
          <w:rtl/>
        </w:rPr>
      </w:pPr>
    </w:p>
    <w:p w14:paraId="5403872D" w14:textId="77777777" w:rsidR="005F0E35" w:rsidRPr="00973BC2" w:rsidRDefault="000B0260" w:rsidP="00ED6B1C">
      <w:pPr>
        <w:pStyle w:val="1-0"/>
        <w:spacing w:before="0" w:after="0" w:line="360" w:lineRule="auto"/>
        <w:rPr>
          <w:sz w:val="32"/>
          <w:szCs w:val="32"/>
        </w:rPr>
      </w:pPr>
      <w:bookmarkStart w:id="456" w:name="_Toc256000068"/>
      <w:bookmarkStart w:id="457" w:name="_Toc173823744"/>
      <w:bookmarkStart w:id="458" w:name="_Toc173825553"/>
      <w:r w:rsidRPr="00973BC2">
        <w:rPr>
          <w:rFonts w:hint="cs"/>
          <w:sz w:val="32"/>
          <w:szCs w:val="32"/>
          <w:rtl/>
        </w:rPr>
        <w:t>תמורה</w:t>
      </w:r>
      <w:bookmarkEnd w:id="456"/>
      <w:bookmarkEnd w:id="457"/>
      <w:bookmarkEnd w:id="458"/>
    </w:p>
    <w:p w14:paraId="2665A07E" w14:textId="6B0D1762" w:rsidR="00265113" w:rsidRPr="00E0309B" w:rsidRDefault="000B0260" w:rsidP="002A37D4">
      <w:pPr>
        <w:pStyle w:val="2-0"/>
        <w:tabs>
          <w:tab w:val="left" w:pos="909"/>
          <w:tab w:val="left" w:pos="1192"/>
        </w:tabs>
        <w:spacing w:before="0" w:after="0"/>
        <w:ind w:left="909" w:hanging="592"/>
        <w:rPr>
          <w:rtl/>
        </w:rPr>
      </w:pPr>
      <w:r w:rsidRPr="00E0309B">
        <w:rPr>
          <w:rFonts w:eastAsia="David"/>
          <w:rtl/>
        </w:rPr>
        <w:t>התמורה לספק תשולם בהתאם למפורט בהצעת המחיר, המצורפת כ</w:t>
      </w:r>
      <w:r w:rsidRPr="00E0309B">
        <w:rPr>
          <w:rFonts w:eastAsia="David"/>
          <w:b/>
          <w:bCs/>
          <w:rtl/>
        </w:rPr>
        <w:t xml:space="preserve">נספח </w:t>
      </w:r>
      <w:r w:rsidR="00F9753D">
        <w:rPr>
          <w:rFonts w:eastAsia="David" w:hint="cs"/>
          <w:b/>
          <w:bCs/>
          <w:rtl/>
        </w:rPr>
        <w:t>1</w:t>
      </w:r>
      <w:r w:rsidRPr="00E0309B">
        <w:rPr>
          <w:rFonts w:eastAsia="David"/>
          <w:rtl/>
        </w:rPr>
        <w:t xml:space="preserve"> להסכם, בהתאם לכללים המפורטים להלן:</w:t>
      </w:r>
    </w:p>
    <w:p w14:paraId="23CABEC4" w14:textId="77777777" w:rsidR="00265113" w:rsidRPr="00E0309B" w:rsidRDefault="000B0260" w:rsidP="002A37D4">
      <w:pPr>
        <w:pStyle w:val="3-"/>
        <w:ind w:left="1759" w:hanging="769"/>
        <w:rPr>
          <w:rtl/>
        </w:rPr>
      </w:pPr>
      <w:r w:rsidRPr="00E0309B">
        <w:rPr>
          <w:rFonts w:eastAsia="David"/>
          <w:rtl/>
        </w:rPr>
        <w:t xml:space="preserve">תשלום התמורה יעשה בהתאם לאחוז ההנחה הנקוב בהצעת המחיר, אשר יחושב ביחס לתעריפי </w:t>
      </w:r>
      <w:hyperlink r:id="rId31" w:tgtFrame="_blank" w:history="1">
        <w:r w:rsidRPr="00E0309B">
          <w:rPr>
            <w:rFonts w:eastAsia="David"/>
            <w:color w:val="0000FF"/>
            <w:u w:val="single" w:color="0000FF"/>
            <w:rtl/>
          </w:rPr>
          <w:t xml:space="preserve">הוראת </w:t>
        </w:r>
        <w:proofErr w:type="spellStart"/>
        <w:r w:rsidRPr="00E0309B">
          <w:rPr>
            <w:rFonts w:eastAsia="David"/>
            <w:color w:val="0000FF"/>
            <w:u w:val="single" w:color="0000FF"/>
            <w:rtl/>
          </w:rPr>
          <w:t>תכ"ם</w:t>
        </w:r>
        <w:proofErr w:type="spellEnd"/>
        <w:r w:rsidRPr="00E0309B">
          <w:rPr>
            <w:rFonts w:eastAsia="David"/>
            <w:color w:val="0000FF"/>
            <w:u w:val="single" w:color="0000FF"/>
            <w:rtl/>
          </w:rPr>
          <w:t>: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34053980" w14:textId="64570275" w:rsidR="00265113" w:rsidRPr="002A37D4" w:rsidRDefault="000B0260" w:rsidP="002A37D4">
      <w:pPr>
        <w:pStyle w:val="2-0"/>
        <w:tabs>
          <w:tab w:val="left" w:pos="909"/>
          <w:tab w:val="left" w:pos="1192"/>
        </w:tabs>
        <w:spacing w:before="0" w:after="0"/>
        <w:ind w:left="909" w:hanging="592"/>
        <w:rPr>
          <w:rFonts w:eastAsia="David"/>
        </w:rPr>
      </w:pPr>
      <w:r w:rsidRPr="00E0309B">
        <w:rPr>
          <w:rFonts w:eastAsia="David"/>
          <w:rtl/>
        </w:rPr>
        <w:t>תשלום התמורה יעשה לפי ביצוע בפועל ובכפוף לתנאי המכרז</w:t>
      </w:r>
      <w:r w:rsidR="00574D74">
        <w:rPr>
          <w:rFonts w:eastAsia="David" w:hint="cs"/>
          <w:rtl/>
        </w:rPr>
        <w:t>, ובהתאם לפירוט הבא</w:t>
      </w:r>
      <w:r w:rsidR="00574D74" w:rsidRPr="002A37D4">
        <w:rPr>
          <w:rFonts w:eastAsia="David"/>
          <w:rtl/>
        </w:rPr>
        <w:t>:</w:t>
      </w:r>
      <w:r w:rsidR="00574D74" w:rsidRPr="002A37D4">
        <w:rPr>
          <w:rFonts w:eastAsia="David"/>
        </w:rPr>
        <w:t xml:space="preserve"> </w:t>
      </w:r>
    </w:p>
    <w:p w14:paraId="6B361DE3" w14:textId="487A9280" w:rsidR="00574D74" w:rsidRPr="002A37D4" w:rsidRDefault="00574D74" w:rsidP="002A37D4">
      <w:pPr>
        <w:pStyle w:val="2-0"/>
        <w:tabs>
          <w:tab w:val="left" w:pos="909"/>
          <w:tab w:val="left" w:pos="1192"/>
        </w:tabs>
        <w:spacing w:before="0" w:after="0"/>
        <w:ind w:left="909" w:hanging="592"/>
        <w:rPr>
          <w:rFonts w:eastAsia="David"/>
          <w:rtl/>
        </w:rPr>
      </w:pPr>
      <w:r>
        <w:rPr>
          <w:rFonts w:eastAsia="David" w:hint="cs"/>
          <w:rtl/>
        </w:rPr>
        <w:t>תעריף שעת ייעוץ __________ש"ח (ללא מע"מ)</w:t>
      </w:r>
      <w:r w:rsidR="001A71F8">
        <w:rPr>
          <w:rFonts w:eastAsia="David" w:hint="cs"/>
          <w:rtl/>
        </w:rPr>
        <w:t xml:space="preserve"> (אחוז הנחה מהוראות </w:t>
      </w:r>
      <w:proofErr w:type="spellStart"/>
      <w:r w:rsidR="001A71F8">
        <w:rPr>
          <w:rFonts w:eastAsia="David" w:hint="cs"/>
          <w:rtl/>
        </w:rPr>
        <w:t>התכ"ם</w:t>
      </w:r>
      <w:proofErr w:type="spellEnd"/>
      <w:r w:rsidR="001A71F8">
        <w:rPr>
          <w:rFonts w:eastAsia="David" w:hint="cs"/>
          <w:rtl/>
        </w:rPr>
        <w:t>___________)</w:t>
      </w:r>
      <w:r>
        <w:rPr>
          <w:rFonts w:eastAsia="David" w:hint="cs"/>
          <w:rtl/>
        </w:rPr>
        <w:t xml:space="preserve">. </w:t>
      </w:r>
    </w:p>
    <w:p w14:paraId="702E9271" w14:textId="4C61ECF6" w:rsidR="00574D74" w:rsidRPr="002A37D4" w:rsidRDefault="00FD4654" w:rsidP="002A37D4">
      <w:pPr>
        <w:pStyle w:val="2-0"/>
        <w:tabs>
          <w:tab w:val="left" w:pos="909"/>
          <w:tab w:val="left" w:pos="1192"/>
        </w:tabs>
        <w:spacing w:before="0" w:after="0"/>
        <w:ind w:left="909" w:hanging="592"/>
        <w:rPr>
          <w:rFonts w:eastAsia="David"/>
        </w:rPr>
      </w:pPr>
      <w:r w:rsidRPr="002A37D4">
        <w:rPr>
          <w:rFonts w:eastAsia="David"/>
          <w:rtl/>
        </w:rPr>
        <w:t xml:space="preserve">היקף ההתקשרות יהיה עד </w:t>
      </w:r>
      <w:r w:rsidR="00D042C7" w:rsidRPr="002A37D4">
        <w:rPr>
          <w:rFonts w:eastAsia="David"/>
          <w:rtl/>
        </w:rPr>
        <w:t>1920</w:t>
      </w:r>
      <w:r w:rsidRPr="002A37D4">
        <w:rPr>
          <w:rFonts w:eastAsia="David"/>
          <w:rtl/>
        </w:rPr>
        <w:t xml:space="preserve"> שעות לשנה, עם אופציה להרחבה של לא יותר מ-</w:t>
      </w:r>
      <w:r w:rsidR="00D042C7" w:rsidRPr="002A37D4">
        <w:rPr>
          <w:rFonts w:eastAsia="David"/>
          <w:rtl/>
        </w:rPr>
        <w:t>240</w:t>
      </w:r>
      <w:r w:rsidRPr="002A37D4">
        <w:rPr>
          <w:rFonts w:eastAsia="David"/>
          <w:rtl/>
        </w:rPr>
        <w:t xml:space="preserve"> שעות נוספות לשנה. מובהר כי שעות העבודה </w:t>
      </w:r>
      <w:r w:rsidRPr="002A37D4">
        <w:rPr>
          <w:rFonts w:eastAsia="David" w:hint="eastAsia"/>
          <w:rtl/>
        </w:rPr>
        <w:t>לא</w:t>
      </w:r>
      <w:r w:rsidRPr="002A37D4">
        <w:rPr>
          <w:rFonts w:eastAsia="David"/>
          <w:rtl/>
        </w:rPr>
        <w:t xml:space="preserve"> יעלו על </w:t>
      </w:r>
      <w:r w:rsidR="00D042C7" w:rsidRPr="002A37D4">
        <w:rPr>
          <w:rFonts w:eastAsia="David"/>
          <w:rtl/>
        </w:rPr>
        <w:t>160</w:t>
      </w:r>
      <w:r w:rsidRPr="002A37D4">
        <w:rPr>
          <w:rFonts w:eastAsia="David"/>
          <w:rtl/>
        </w:rPr>
        <w:t xml:space="preserve"> שעות ייעוץ בחודש. באישור חריג בכתב מטעם המזמין ניתן לאשר היקף שעות העולה על האמור</w:t>
      </w:r>
      <w:r w:rsidR="00D042C7" w:rsidRPr="002A37D4">
        <w:rPr>
          <w:rFonts w:eastAsia="David"/>
          <w:rtl/>
        </w:rPr>
        <w:t>.</w:t>
      </w:r>
    </w:p>
    <w:p w14:paraId="383EEFFE" w14:textId="77777777" w:rsidR="00FD4654" w:rsidRPr="002A37D4" w:rsidRDefault="00C84183" w:rsidP="002A37D4">
      <w:pPr>
        <w:pStyle w:val="2-0"/>
        <w:tabs>
          <w:tab w:val="left" w:pos="909"/>
          <w:tab w:val="left" w:pos="1192"/>
        </w:tabs>
        <w:spacing w:before="0" w:after="0"/>
        <w:ind w:left="909" w:hanging="592"/>
        <w:rPr>
          <w:rFonts w:eastAsia="David"/>
        </w:rPr>
      </w:pPr>
      <w:r w:rsidRPr="002A37D4">
        <w:rPr>
          <w:rFonts w:eastAsia="David" w:hint="eastAsia"/>
          <w:rtl/>
        </w:rPr>
        <w:t>תשלום</w:t>
      </w:r>
      <w:r w:rsidRPr="002A37D4">
        <w:rPr>
          <w:rFonts w:eastAsia="David"/>
          <w:rtl/>
        </w:rPr>
        <w:t xml:space="preserve"> </w:t>
      </w:r>
      <w:r w:rsidRPr="002A37D4">
        <w:rPr>
          <w:rFonts w:eastAsia="David" w:hint="eastAsia"/>
          <w:rtl/>
        </w:rPr>
        <w:t>עבור</w:t>
      </w:r>
      <w:r w:rsidRPr="002A37D4">
        <w:rPr>
          <w:rFonts w:eastAsia="David"/>
          <w:rtl/>
        </w:rPr>
        <w:t xml:space="preserve"> </w:t>
      </w:r>
      <w:r w:rsidRPr="002A37D4">
        <w:rPr>
          <w:rFonts w:eastAsia="David" w:hint="eastAsia"/>
          <w:rtl/>
        </w:rPr>
        <w:t>נסיעות</w:t>
      </w:r>
      <w:r w:rsidR="00574D74" w:rsidRPr="002A37D4">
        <w:rPr>
          <w:rFonts w:eastAsia="David"/>
          <w:rtl/>
        </w:rPr>
        <w:t xml:space="preserve"> ייעשה לפי ביצוע בפועל,</w:t>
      </w:r>
      <w:r w:rsidRPr="002A37D4">
        <w:rPr>
          <w:rFonts w:eastAsia="David"/>
          <w:rtl/>
        </w:rPr>
        <w:t xml:space="preserve"> עד 12,000 ק"מ בשנה. </w:t>
      </w:r>
    </w:p>
    <w:p w14:paraId="33506E1A" w14:textId="52E77BC1" w:rsidR="00C84183" w:rsidRPr="002A37D4" w:rsidRDefault="00FD4654" w:rsidP="002A37D4">
      <w:pPr>
        <w:pStyle w:val="2-0"/>
        <w:tabs>
          <w:tab w:val="left" w:pos="909"/>
          <w:tab w:val="left" w:pos="1192"/>
        </w:tabs>
        <w:spacing w:before="0" w:after="0"/>
        <w:ind w:left="909" w:hanging="592"/>
        <w:rPr>
          <w:rFonts w:eastAsia="David"/>
        </w:rPr>
      </w:pPr>
      <w:r w:rsidRPr="002A37D4">
        <w:rPr>
          <w:rFonts w:eastAsia="David" w:hint="eastAsia"/>
          <w:rtl/>
        </w:rPr>
        <w:t>מובהר</w:t>
      </w:r>
      <w:r w:rsidRPr="002A37D4">
        <w:rPr>
          <w:rFonts w:eastAsia="David"/>
          <w:rtl/>
        </w:rPr>
        <w:t xml:space="preserve"> כי המשרד ירכוש שעות ייעוץ לפי צרכיו ובהתאם לנדרש. המשרד אינו מתחייב להיקף שעות ייעוץ מינימאלי כלשהו</w:t>
      </w:r>
      <w:r w:rsidR="002213D4" w:rsidRPr="002A37D4">
        <w:rPr>
          <w:rFonts w:eastAsia="David"/>
          <w:rtl/>
        </w:rPr>
        <w:t xml:space="preserve">. </w:t>
      </w:r>
    </w:p>
    <w:p w14:paraId="197B293B" w14:textId="592534A1" w:rsidR="00FA47F3" w:rsidRDefault="00FA47F3" w:rsidP="002A37D4">
      <w:pPr>
        <w:pStyle w:val="2-0"/>
        <w:tabs>
          <w:tab w:val="left" w:pos="909"/>
          <w:tab w:val="left" w:pos="1192"/>
        </w:tabs>
        <w:spacing w:before="0" w:after="0"/>
        <w:ind w:left="909" w:hanging="592"/>
      </w:pPr>
      <w:r w:rsidRPr="002A37D4">
        <w:rPr>
          <w:rFonts w:eastAsia="David" w:hint="eastAsia"/>
          <w:rtl/>
        </w:rPr>
        <w:t>עוד</w:t>
      </w:r>
      <w:r w:rsidRPr="002A37D4">
        <w:rPr>
          <w:rFonts w:eastAsia="David"/>
          <w:rtl/>
        </w:rPr>
        <w:t xml:space="preserve"> </w:t>
      </w:r>
      <w:r w:rsidRPr="002A37D4">
        <w:rPr>
          <w:rFonts w:eastAsia="David" w:hint="eastAsia"/>
          <w:rtl/>
        </w:rPr>
        <w:t>מובהר</w:t>
      </w:r>
      <w:r w:rsidRPr="002A37D4">
        <w:rPr>
          <w:rFonts w:eastAsia="David"/>
          <w:rtl/>
        </w:rPr>
        <w:t xml:space="preserve"> </w:t>
      </w:r>
      <w:r w:rsidRPr="002A37D4">
        <w:rPr>
          <w:rFonts w:eastAsia="David" w:hint="eastAsia"/>
          <w:rtl/>
        </w:rPr>
        <w:t>כי</w:t>
      </w:r>
      <w:r w:rsidRPr="002A37D4">
        <w:rPr>
          <w:rFonts w:eastAsia="David"/>
          <w:rtl/>
        </w:rPr>
        <w:t xml:space="preserve"> </w:t>
      </w:r>
      <w:r w:rsidRPr="002A37D4">
        <w:rPr>
          <w:rFonts w:eastAsia="David" w:hint="eastAsia"/>
          <w:rtl/>
        </w:rPr>
        <w:t>דרגתו</w:t>
      </w:r>
      <w:r w:rsidRPr="002A37D4">
        <w:rPr>
          <w:rFonts w:eastAsia="David"/>
          <w:rtl/>
        </w:rPr>
        <w:t xml:space="preserve"> </w:t>
      </w:r>
      <w:r w:rsidRPr="002A37D4">
        <w:rPr>
          <w:rFonts w:eastAsia="David" w:hint="eastAsia"/>
          <w:rtl/>
        </w:rPr>
        <w:t>של</w:t>
      </w:r>
      <w:r w:rsidRPr="002A37D4">
        <w:rPr>
          <w:rFonts w:eastAsia="David"/>
          <w:rtl/>
        </w:rPr>
        <w:t xml:space="preserve"> </w:t>
      </w:r>
      <w:r w:rsidRPr="002A37D4">
        <w:rPr>
          <w:rFonts w:eastAsia="David" w:hint="eastAsia"/>
          <w:rtl/>
        </w:rPr>
        <w:t>היועץ</w:t>
      </w:r>
      <w:r w:rsidRPr="002A37D4">
        <w:rPr>
          <w:rFonts w:eastAsia="David"/>
          <w:rtl/>
        </w:rPr>
        <w:t xml:space="preserve">, </w:t>
      </w:r>
      <w:r w:rsidRPr="002A37D4">
        <w:rPr>
          <w:rFonts w:eastAsia="David" w:hint="eastAsia"/>
          <w:rtl/>
        </w:rPr>
        <w:t>כפי</w:t>
      </w:r>
      <w:r w:rsidRPr="002A37D4">
        <w:rPr>
          <w:rFonts w:eastAsia="David"/>
          <w:rtl/>
        </w:rPr>
        <w:t xml:space="preserve"> </w:t>
      </w:r>
      <w:r w:rsidRPr="002A37D4">
        <w:rPr>
          <w:rFonts w:eastAsia="David" w:hint="eastAsia"/>
          <w:rtl/>
        </w:rPr>
        <w:t>שחלה</w:t>
      </w:r>
      <w:r w:rsidRPr="002A37D4">
        <w:rPr>
          <w:rFonts w:eastAsia="David"/>
          <w:rtl/>
        </w:rPr>
        <w:t xml:space="preserve"> </w:t>
      </w:r>
      <w:r w:rsidRPr="002A37D4">
        <w:rPr>
          <w:rFonts w:eastAsia="David" w:hint="eastAsia"/>
          <w:rtl/>
        </w:rPr>
        <w:t>במועד</w:t>
      </w:r>
      <w:r w:rsidRPr="002A37D4">
        <w:rPr>
          <w:rFonts w:eastAsia="David"/>
          <w:rtl/>
        </w:rPr>
        <w:t xml:space="preserve"> </w:t>
      </w:r>
      <w:r w:rsidRPr="002A37D4">
        <w:rPr>
          <w:rFonts w:eastAsia="David" w:hint="eastAsia"/>
          <w:rtl/>
        </w:rPr>
        <w:t>הגשת</w:t>
      </w:r>
      <w:r w:rsidRPr="002A37D4">
        <w:rPr>
          <w:rFonts w:eastAsia="David"/>
          <w:rtl/>
        </w:rPr>
        <w:t xml:space="preserve"> </w:t>
      </w:r>
      <w:r w:rsidRPr="002A37D4">
        <w:rPr>
          <w:rFonts w:eastAsia="David" w:hint="eastAsia"/>
          <w:rtl/>
        </w:rPr>
        <w:t>ההצעה</w:t>
      </w:r>
      <w:r w:rsidRPr="002A37D4">
        <w:rPr>
          <w:rFonts w:eastAsia="David"/>
          <w:rtl/>
        </w:rPr>
        <w:t xml:space="preserve">, </w:t>
      </w:r>
      <w:r w:rsidRPr="002A37D4">
        <w:rPr>
          <w:rFonts w:eastAsia="David" w:hint="eastAsia"/>
          <w:rtl/>
        </w:rPr>
        <w:t>ושימשה</w:t>
      </w:r>
      <w:r w:rsidRPr="002A37D4">
        <w:rPr>
          <w:rFonts w:eastAsia="David"/>
          <w:rtl/>
        </w:rPr>
        <w:t xml:space="preserve"> </w:t>
      </w:r>
      <w:r w:rsidRPr="002A37D4">
        <w:rPr>
          <w:rFonts w:eastAsia="David" w:hint="eastAsia"/>
          <w:rtl/>
        </w:rPr>
        <w:t>לשקלול</w:t>
      </w:r>
      <w:r w:rsidRPr="002A37D4">
        <w:rPr>
          <w:rFonts w:eastAsia="David"/>
          <w:rtl/>
        </w:rPr>
        <w:t xml:space="preserve"> </w:t>
      </w:r>
      <w:r w:rsidRPr="002A37D4">
        <w:rPr>
          <w:rFonts w:eastAsia="David" w:hint="eastAsia"/>
          <w:rtl/>
        </w:rPr>
        <w:t>הצעת</w:t>
      </w:r>
      <w:r w:rsidRPr="002A37D4">
        <w:rPr>
          <w:rFonts w:eastAsia="David"/>
          <w:rtl/>
        </w:rPr>
        <w:t xml:space="preserve"> </w:t>
      </w:r>
      <w:r w:rsidRPr="002A37D4">
        <w:rPr>
          <w:rFonts w:eastAsia="David" w:hint="eastAsia"/>
          <w:rtl/>
        </w:rPr>
        <w:t>המחיר</w:t>
      </w:r>
      <w:r w:rsidRPr="002A37D4">
        <w:rPr>
          <w:rFonts w:eastAsia="David"/>
          <w:rtl/>
        </w:rPr>
        <w:t xml:space="preserve">, </w:t>
      </w:r>
      <w:r w:rsidRPr="002A37D4">
        <w:rPr>
          <w:rFonts w:eastAsia="David" w:hint="eastAsia"/>
          <w:rtl/>
        </w:rPr>
        <w:t>תהיה</w:t>
      </w:r>
      <w:r w:rsidRPr="002A37D4">
        <w:rPr>
          <w:rFonts w:eastAsia="David"/>
          <w:rtl/>
        </w:rPr>
        <w:t xml:space="preserve"> </w:t>
      </w:r>
      <w:r w:rsidRPr="002A37D4">
        <w:rPr>
          <w:rFonts w:eastAsia="David" w:hint="eastAsia"/>
          <w:rtl/>
        </w:rPr>
        <w:t>קבועה</w:t>
      </w:r>
      <w:r w:rsidRPr="002A37D4">
        <w:rPr>
          <w:rFonts w:eastAsia="David"/>
          <w:rtl/>
        </w:rPr>
        <w:t xml:space="preserve"> </w:t>
      </w:r>
      <w:r w:rsidRPr="002A37D4">
        <w:rPr>
          <w:rFonts w:eastAsia="David" w:hint="eastAsia"/>
          <w:rtl/>
        </w:rPr>
        <w:t>ולא</w:t>
      </w:r>
      <w:r w:rsidRPr="002A37D4">
        <w:rPr>
          <w:rFonts w:eastAsia="David"/>
          <w:rtl/>
        </w:rPr>
        <w:t xml:space="preserve"> </w:t>
      </w:r>
      <w:r w:rsidRPr="002A37D4">
        <w:rPr>
          <w:rFonts w:eastAsia="David" w:hint="eastAsia"/>
          <w:rtl/>
        </w:rPr>
        <w:t>תעודכן</w:t>
      </w:r>
      <w:r w:rsidRPr="002A37D4">
        <w:rPr>
          <w:rFonts w:eastAsia="David"/>
          <w:rtl/>
        </w:rPr>
        <w:t xml:space="preserve"> </w:t>
      </w:r>
      <w:r w:rsidRPr="002A37D4">
        <w:rPr>
          <w:rFonts w:eastAsia="David" w:hint="eastAsia"/>
          <w:rtl/>
        </w:rPr>
        <w:t>לאורך</w:t>
      </w:r>
      <w:r w:rsidRPr="002A37D4">
        <w:rPr>
          <w:rFonts w:eastAsia="David"/>
          <w:rtl/>
        </w:rPr>
        <w:t xml:space="preserve"> </w:t>
      </w:r>
      <w:r w:rsidRPr="002A37D4">
        <w:rPr>
          <w:rFonts w:eastAsia="David" w:hint="eastAsia"/>
          <w:rtl/>
        </w:rPr>
        <w:t>כל</w:t>
      </w:r>
      <w:r w:rsidRPr="002A37D4">
        <w:rPr>
          <w:rFonts w:eastAsia="David"/>
          <w:rtl/>
        </w:rPr>
        <w:t xml:space="preserve"> </w:t>
      </w:r>
      <w:r w:rsidRPr="002A37D4">
        <w:rPr>
          <w:rFonts w:eastAsia="David" w:hint="eastAsia"/>
          <w:rtl/>
        </w:rPr>
        <w:t>תקופת</w:t>
      </w:r>
      <w:r w:rsidRPr="002A37D4">
        <w:rPr>
          <w:rFonts w:eastAsia="David"/>
          <w:rtl/>
        </w:rPr>
        <w:t xml:space="preserve"> </w:t>
      </w:r>
      <w:r w:rsidRPr="002A37D4">
        <w:rPr>
          <w:rFonts w:eastAsia="David" w:hint="eastAsia"/>
          <w:rtl/>
        </w:rPr>
        <w:t>ההתקשרות</w:t>
      </w:r>
      <w:r>
        <w:rPr>
          <w:rFonts w:hint="cs"/>
          <w:rtl/>
        </w:rPr>
        <w:t xml:space="preserve"> גם במקרה שיחול שינוי בניסיון היועץ, השכלתו או דרגתו </w:t>
      </w:r>
      <w:proofErr w:type="spellStart"/>
      <w:r>
        <w:rPr>
          <w:rFonts w:hint="cs"/>
          <w:rtl/>
        </w:rPr>
        <w:t>המקסמאלית</w:t>
      </w:r>
      <w:proofErr w:type="spellEnd"/>
      <w:r>
        <w:rPr>
          <w:rFonts w:hint="cs"/>
          <w:rtl/>
        </w:rPr>
        <w:t xml:space="preserve"> על פי הוראות </w:t>
      </w:r>
      <w:proofErr w:type="spellStart"/>
      <w:r>
        <w:rPr>
          <w:rFonts w:hint="cs"/>
          <w:rtl/>
        </w:rPr>
        <w:t>התכ"ם</w:t>
      </w:r>
      <w:proofErr w:type="spellEnd"/>
      <w:r>
        <w:rPr>
          <w:rFonts w:hint="cs"/>
          <w:rtl/>
        </w:rPr>
        <w:t xml:space="preserve"> 8.1.1.</w:t>
      </w:r>
      <w:r w:rsidR="001A71F8">
        <w:rPr>
          <w:rFonts w:hint="cs"/>
          <w:rtl/>
        </w:rPr>
        <w:t xml:space="preserve"> "התקשרויות עם נותני שירותים חיצוניים". </w:t>
      </w:r>
    </w:p>
    <w:p w14:paraId="159732E0" w14:textId="77777777" w:rsidR="00AD29CD" w:rsidRDefault="00031679" w:rsidP="00AD29CD">
      <w:pPr>
        <w:pStyle w:val="2-0"/>
        <w:tabs>
          <w:tab w:val="left" w:pos="909"/>
          <w:tab w:val="left" w:pos="1192"/>
        </w:tabs>
        <w:spacing w:before="0" w:after="0"/>
        <w:ind w:left="909" w:hanging="592"/>
      </w:pPr>
      <w:r w:rsidRPr="002A37D4">
        <w:rPr>
          <w:rFonts w:eastAsia="David" w:hint="eastAsia"/>
          <w:rtl/>
        </w:rPr>
        <w:t>מובהר</w:t>
      </w:r>
      <w:r w:rsidRPr="002A37D4">
        <w:rPr>
          <w:rFonts w:eastAsia="David"/>
          <w:rtl/>
        </w:rPr>
        <w:t xml:space="preserve"> </w:t>
      </w:r>
      <w:r w:rsidRPr="002A37D4">
        <w:rPr>
          <w:rFonts w:eastAsia="David" w:hint="eastAsia"/>
          <w:rtl/>
        </w:rPr>
        <w:t>כי</w:t>
      </w:r>
      <w:r w:rsidRPr="002A37D4">
        <w:rPr>
          <w:rFonts w:eastAsia="David"/>
          <w:rtl/>
        </w:rPr>
        <w:t xml:space="preserve"> </w:t>
      </w:r>
      <w:r w:rsidRPr="002A37D4">
        <w:rPr>
          <w:rFonts w:eastAsia="David" w:hint="eastAsia"/>
          <w:rtl/>
        </w:rPr>
        <w:t>התמורה</w:t>
      </w:r>
      <w:r w:rsidRPr="002A37D4">
        <w:rPr>
          <w:rFonts w:eastAsia="David"/>
          <w:rtl/>
        </w:rPr>
        <w:t xml:space="preserve"> </w:t>
      </w:r>
      <w:r w:rsidRPr="002A37D4">
        <w:rPr>
          <w:rFonts w:eastAsia="David" w:hint="eastAsia"/>
          <w:rtl/>
        </w:rPr>
        <w:t>לספק</w:t>
      </w:r>
      <w:r w:rsidRPr="002A37D4">
        <w:rPr>
          <w:rFonts w:eastAsia="David"/>
          <w:rtl/>
        </w:rPr>
        <w:t xml:space="preserve"> </w:t>
      </w:r>
      <w:r w:rsidRPr="002A37D4">
        <w:rPr>
          <w:rFonts w:eastAsia="David" w:hint="eastAsia"/>
          <w:rtl/>
        </w:rPr>
        <w:t>תוצמד</w:t>
      </w:r>
      <w:r w:rsidRPr="002A37D4">
        <w:rPr>
          <w:rFonts w:eastAsia="David"/>
          <w:rtl/>
        </w:rPr>
        <w:t xml:space="preserve"> </w:t>
      </w:r>
      <w:r w:rsidRPr="002A37D4">
        <w:rPr>
          <w:rFonts w:eastAsia="David" w:hint="eastAsia"/>
          <w:rtl/>
        </w:rPr>
        <w:t>בהתאם</w:t>
      </w:r>
      <w:r w:rsidRPr="002A37D4">
        <w:rPr>
          <w:rFonts w:eastAsia="David"/>
          <w:rtl/>
        </w:rPr>
        <w:t xml:space="preserve"> </w:t>
      </w:r>
      <w:r w:rsidRPr="002A37D4">
        <w:rPr>
          <w:rFonts w:eastAsia="David" w:hint="eastAsia"/>
          <w:rtl/>
        </w:rPr>
        <w:t>לאמור</w:t>
      </w:r>
      <w:r w:rsidRPr="002A37D4">
        <w:rPr>
          <w:rFonts w:eastAsia="David"/>
          <w:rtl/>
        </w:rPr>
        <w:t xml:space="preserve"> </w:t>
      </w:r>
      <w:r w:rsidRPr="002A37D4">
        <w:rPr>
          <w:rFonts w:eastAsia="David" w:hint="eastAsia"/>
          <w:rtl/>
        </w:rPr>
        <w:t>בהוראת</w:t>
      </w:r>
      <w:r w:rsidRPr="002A37D4">
        <w:rPr>
          <w:rFonts w:eastAsia="David"/>
          <w:rtl/>
        </w:rPr>
        <w:t xml:space="preserve"> </w:t>
      </w:r>
      <w:r w:rsidRPr="002A37D4">
        <w:rPr>
          <w:rFonts w:eastAsia="David" w:hint="eastAsia"/>
          <w:rtl/>
        </w:rPr>
        <w:t>החשב</w:t>
      </w:r>
      <w:r w:rsidRPr="002A37D4">
        <w:rPr>
          <w:rFonts w:eastAsia="David"/>
          <w:rtl/>
        </w:rPr>
        <w:t xml:space="preserve"> </w:t>
      </w:r>
      <w:r w:rsidRPr="002A37D4">
        <w:rPr>
          <w:rFonts w:eastAsia="David" w:hint="eastAsia"/>
          <w:rtl/>
        </w:rPr>
        <w:t>הכללי</w:t>
      </w:r>
      <w:r w:rsidRPr="002A37D4">
        <w:rPr>
          <w:rFonts w:eastAsia="David"/>
          <w:rtl/>
        </w:rPr>
        <w:t xml:space="preserve"> 8.1.1 "התקשרות </w:t>
      </w:r>
      <w:r w:rsidRPr="002A37D4">
        <w:rPr>
          <w:rFonts w:eastAsia="David" w:hint="eastAsia"/>
          <w:rtl/>
        </w:rPr>
        <w:t>עם</w:t>
      </w:r>
      <w:r w:rsidRPr="002A37D4">
        <w:rPr>
          <w:rFonts w:eastAsia="David"/>
          <w:rtl/>
        </w:rPr>
        <w:t xml:space="preserve"> </w:t>
      </w:r>
      <w:r w:rsidRPr="002A37D4">
        <w:rPr>
          <w:rFonts w:eastAsia="David" w:hint="eastAsia"/>
          <w:rtl/>
        </w:rPr>
        <w:t>נותני</w:t>
      </w:r>
      <w:r w:rsidRPr="002A37D4">
        <w:rPr>
          <w:rFonts w:eastAsia="David"/>
          <w:rtl/>
        </w:rPr>
        <w:t xml:space="preserve"> </w:t>
      </w:r>
      <w:r w:rsidRPr="002A37D4">
        <w:rPr>
          <w:rFonts w:eastAsia="David" w:hint="eastAsia"/>
          <w:rtl/>
        </w:rPr>
        <w:t>שירותים</w:t>
      </w:r>
      <w:r w:rsidRPr="002A37D4">
        <w:rPr>
          <w:rFonts w:eastAsia="David"/>
          <w:rtl/>
        </w:rPr>
        <w:t xml:space="preserve"> </w:t>
      </w:r>
      <w:r w:rsidRPr="002A37D4">
        <w:rPr>
          <w:rFonts w:eastAsia="David" w:hint="eastAsia"/>
          <w:rtl/>
        </w:rPr>
        <w:t>חיצוניים</w:t>
      </w:r>
      <w:r w:rsidRPr="002A37D4">
        <w:rPr>
          <w:rFonts w:eastAsia="David"/>
          <w:rtl/>
        </w:rPr>
        <w:t xml:space="preserve">", </w:t>
      </w:r>
      <w:r w:rsidRPr="002A37D4">
        <w:rPr>
          <w:rFonts w:eastAsia="David" w:hint="eastAsia"/>
          <w:rtl/>
        </w:rPr>
        <w:t>כמפורט</w:t>
      </w:r>
      <w:r w:rsidRPr="002A37D4">
        <w:rPr>
          <w:rFonts w:eastAsia="David"/>
          <w:rtl/>
        </w:rPr>
        <w:t xml:space="preserve"> </w:t>
      </w:r>
      <w:r w:rsidRPr="002A37D4">
        <w:rPr>
          <w:rFonts w:eastAsia="David" w:hint="eastAsia"/>
          <w:rtl/>
        </w:rPr>
        <w:t>בהודעת</w:t>
      </w:r>
      <w:r w:rsidRPr="002A37D4">
        <w:rPr>
          <w:rFonts w:eastAsia="David"/>
          <w:rtl/>
        </w:rPr>
        <w:t xml:space="preserve"> "עדכון </w:t>
      </w:r>
      <w:r w:rsidRPr="002A37D4">
        <w:rPr>
          <w:rFonts w:eastAsia="David" w:hint="eastAsia"/>
          <w:rtl/>
        </w:rPr>
        <w:t>תעריפי</w:t>
      </w:r>
      <w:r w:rsidRPr="002A37D4">
        <w:rPr>
          <w:rFonts w:eastAsia="David"/>
          <w:rtl/>
        </w:rPr>
        <w:t xml:space="preserve"> </w:t>
      </w:r>
      <w:r w:rsidRPr="002A37D4">
        <w:rPr>
          <w:rFonts w:eastAsia="David" w:hint="eastAsia"/>
          <w:rtl/>
        </w:rPr>
        <w:t>התקשרות</w:t>
      </w:r>
      <w:r w:rsidRPr="002A37D4">
        <w:rPr>
          <w:rFonts w:eastAsia="David"/>
          <w:rtl/>
        </w:rPr>
        <w:t xml:space="preserve"> </w:t>
      </w:r>
      <w:r w:rsidRPr="002A37D4">
        <w:rPr>
          <w:rFonts w:eastAsia="David" w:hint="eastAsia"/>
          <w:rtl/>
        </w:rPr>
        <w:t>קיימת</w:t>
      </w:r>
      <w:r w:rsidRPr="002A37D4">
        <w:rPr>
          <w:rFonts w:eastAsia="David"/>
          <w:rtl/>
        </w:rPr>
        <w:t>"</w:t>
      </w:r>
      <w:r w:rsidR="007C4F48" w:rsidRPr="002A37D4">
        <w:rPr>
          <w:rFonts w:eastAsia="David"/>
          <w:rtl/>
        </w:rPr>
        <w:t xml:space="preserve"> (ה.</w:t>
      </w:r>
      <w:r w:rsidR="007C4F48">
        <w:rPr>
          <w:rFonts w:hint="cs"/>
          <w:rtl/>
        </w:rPr>
        <w:t xml:space="preserve">8.1.1.4). </w:t>
      </w:r>
    </w:p>
    <w:p w14:paraId="477BA43D" w14:textId="28F33724" w:rsidR="00265113" w:rsidRPr="00E0309B" w:rsidRDefault="000B0260" w:rsidP="002A37D4">
      <w:pPr>
        <w:pStyle w:val="2-0"/>
        <w:tabs>
          <w:tab w:val="left" w:pos="909"/>
          <w:tab w:val="left" w:pos="1192"/>
        </w:tabs>
        <w:spacing w:before="0" w:after="0"/>
        <w:ind w:left="909" w:hanging="592"/>
        <w:rPr>
          <w:rtl/>
        </w:rPr>
      </w:pPr>
      <w:r w:rsidRPr="00E0309B">
        <w:rPr>
          <w:rFonts w:eastAsia="David"/>
          <w:b/>
          <w:bCs/>
          <w:rtl/>
        </w:rPr>
        <w:lastRenderedPageBreak/>
        <w:t>סופיות התמורה:</w:t>
      </w:r>
    </w:p>
    <w:p w14:paraId="6D588F99" w14:textId="77777777" w:rsidR="00265113" w:rsidRPr="002A37D4" w:rsidRDefault="000B0260" w:rsidP="002A37D4">
      <w:pPr>
        <w:pStyle w:val="3-"/>
        <w:ind w:left="1759" w:hanging="769"/>
        <w:rPr>
          <w:rFonts w:eastAsia="David"/>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7989DFCF" w14:textId="77777777" w:rsidR="00265113" w:rsidRPr="002A37D4" w:rsidRDefault="000B0260" w:rsidP="002A37D4">
      <w:pPr>
        <w:pStyle w:val="3-"/>
        <w:ind w:left="1759" w:hanging="769"/>
        <w:rPr>
          <w:rFonts w:eastAsia="David"/>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395BF286" w14:textId="77777777" w:rsidR="00FD4F1C" w:rsidRPr="00A940BF" w:rsidRDefault="00FD4F1C" w:rsidP="00ED6B1C">
      <w:pPr>
        <w:spacing w:line="360" w:lineRule="auto"/>
      </w:pPr>
    </w:p>
    <w:p w14:paraId="1773CEEE" w14:textId="77777777" w:rsidR="0009150A" w:rsidRPr="00973BC2" w:rsidRDefault="000B0260" w:rsidP="00ED6B1C">
      <w:pPr>
        <w:pStyle w:val="1-0"/>
        <w:spacing w:before="0" w:after="0" w:line="360" w:lineRule="auto"/>
        <w:rPr>
          <w:sz w:val="32"/>
          <w:szCs w:val="32"/>
          <w:rtl/>
        </w:rPr>
      </w:pPr>
      <w:bookmarkStart w:id="459" w:name="_Toc256000069"/>
      <w:bookmarkStart w:id="460" w:name="_Toc173823745"/>
      <w:bookmarkStart w:id="461" w:name="_Toc173825554"/>
      <w:r w:rsidRPr="00973BC2">
        <w:rPr>
          <w:rFonts w:hint="cs"/>
          <w:sz w:val="32"/>
          <w:szCs w:val="32"/>
          <w:rtl/>
        </w:rPr>
        <w:t>כללי תשלום</w:t>
      </w:r>
      <w:bookmarkEnd w:id="459"/>
      <w:bookmarkEnd w:id="460"/>
      <w:bookmarkEnd w:id="461"/>
    </w:p>
    <w:p w14:paraId="50D6488B" w14:textId="77777777" w:rsidR="00082200" w:rsidRPr="007B01DE" w:rsidRDefault="000B0260" w:rsidP="002A37D4">
      <w:pPr>
        <w:pStyle w:val="2-0"/>
        <w:tabs>
          <w:tab w:val="left" w:pos="909"/>
          <w:tab w:val="left" w:pos="1192"/>
        </w:tabs>
        <w:spacing w:before="0" w:after="0"/>
        <w:ind w:left="909" w:hanging="592"/>
      </w:pPr>
      <w:r w:rsidRPr="002A37D4">
        <w:rPr>
          <w:rFonts w:eastAsia="David"/>
          <w:rtl/>
        </w:rPr>
        <w:t>כללי</w:t>
      </w:r>
      <w:r w:rsidRPr="007B01DE">
        <w:rPr>
          <w:rtl/>
        </w:rPr>
        <w:t xml:space="preserve">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7A9CC4B" w14:textId="77777777" w:rsidR="00082200" w:rsidRPr="007B01DE" w:rsidRDefault="000B0260" w:rsidP="002A37D4">
      <w:pPr>
        <w:pStyle w:val="2-0"/>
        <w:tabs>
          <w:tab w:val="left" w:pos="909"/>
          <w:tab w:val="left" w:pos="1192"/>
        </w:tabs>
        <w:spacing w:before="0" w:after="0"/>
        <w:ind w:left="909" w:hanging="592"/>
      </w:pP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80F443E" w14:textId="77777777" w:rsidR="00082200" w:rsidRPr="007B01DE" w:rsidRDefault="000B0260" w:rsidP="002A37D4">
      <w:pPr>
        <w:pStyle w:val="2-0"/>
        <w:tabs>
          <w:tab w:val="left" w:pos="909"/>
          <w:tab w:val="left" w:pos="1192"/>
        </w:tabs>
        <w:spacing w:before="0" w:after="0"/>
        <w:ind w:left="909" w:hanging="592"/>
      </w:pPr>
      <w:r w:rsidRPr="007B01DE">
        <w:rPr>
          <w:rFonts w:hint="eastAsia"/>
          <w:rtl/>
        </w:rPr>
        <w:t>החשבון</w:t>
      </w:r>
      <w:r w:rsidRPr="007B01DE">
        <w:rPr>
          <w:rtl/>
        </w:rPr>
        <w:t xml:space="preserve"> יכלול את הפרטים והמסמכים הבאים: </w:t>
      </w:r>
    </w:p>
    <w:p w14:paraId="5CB9E70C" w14:textId="77777777" w:rsidR="00082200" w:rsidRPr="00BA20EF" w:rsidRDefault="000B0260" w:rsidP="002A37D4">
      <w:pPr>
        <w:pStyle w:val="3-"/>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2E1A01B" w14:textId="77777777" w:rsidR="00082200" w:rsidRPr="00BA20EF" w:rsidRDefault="000B0260" w:rsidP="002A37D4">
      <w:pPr>
        <w:pStyle w:val="3-"/>
        <w:ind w:left="1759" w:hanging="769"/>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04C82978" w14:textId="77777777" w:rsidR="00082200" w:rsidRPr="00BA20EF" w:rsidRDefault="000B0260" w:rsidP="002A37D4">
      <w:pPr>
        <w:pStyle w:val="3-"/>
        <w:ind w:left="1759" w:hanging="769"/>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DEB852A" w14:textId="77777777" w:rsidR="00082200" w:rsidRPr="00082200" w:rsidRDefault="000B0260" w:rsidP="002A37D4">
      <w:pPr>
        <w:pStyle w:val="2-0"/>
        <w:tabs>
          <w:tab w:val="left" w:pos="909"/>
          <w:tab w:val="left" w:pos="1192"/>
        </w:tabs>
        <w:spacing w:before="0" w:after="0"/>
        <w:ind w:left="909" w:hanging="592"/>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F6041F3" w14:textId="77777777" w:rsidR="00082200" w:rsidRPr="00082200" w:rsidRDefault="000B0260" w:rsidP="002A37D4">
      <w:pPr>
        <w:pStyle w:val="2-0"/>
        <w:tabs>
          <w:tab w:val="left" w:pos="909"/>
          <w:tab w:val="left" w:pos="1192"/>
        </w:tabs>
        <w:spacing w:before="0" w:after="0"/>
        <w:ind w:left="909" w:hanging="592"/>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ACEC8C4" w14:textId="77777777" w:rsidR="00082200" w:rsidRPr="00082200" w:rsidRDefault="000B0260" w:rsidP="002A37D4">
      <w:pPr>
        <w:pStyle w:val="2-0"/>
        <w:tabs>
          <w:tab w:val="left" w:pos="909"/>
          <w:tab w:val="left" w:pos="1192"/>
        </w:tabs>
        <w:spacing w:before="0" w:after="0"/>
        <w:ind w:left="909" w:hanging="592"/>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9F8D799" w14:textId="77777777" w:rsidR="00082200" w:rsidRPr="00082200" w:rsidRDefault="000B0260" w:rsidP="002A37D4">
      <w:pPr>
        <w:pStyle w:val="2-0"/>
        <w:tabs>
          <w:tab w:val="left" w:pos="909"/>
          <w:tab w:val="left" w:pos="1192"/>
        </w:tabs>
        <w:spacing w:before="0" w:after="0"/>
        <w:ind w:left="909" w:hanging="592"/>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A7404F6" w14:textId="6CC3F266" w:rsidR="00082200" w:rsidRDefault="000B0260" w:rsidP="00AD29CD">
      <w:pPr>
        <w:pStyle w:val="2-0"/>
        <w:tabs>
          <w:tab w:val="left" w:pos="909"/>
          <w:tab w:val="left" w:pos="1192"/>
        </w:tabs>
        <w:spacing w:before="0" w:after="0"/>
        <w:ind w:left="909" w:hanging="592"/>
      </w:pPr>
      <w:bookmarkStart w:id="462" w:name="show_IsNotHROrHRCatering"/>
      <w:r w:rsidRPr="00082200">
        <w:rPr>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2"/>
    </w:p>
    <w:p w14:paraId="343735F5" w14:textId="77777777" w:rsidR="00AD29CD" w:rsidRDefault="00AD29CD" w:rsidP="002A37D4">
      <w:pPr>
        <w:pStyle w:val="2-0"/>
        <w:numPr>
          <w:ilvl w:val="0"/>
          <w:numId w:val="0"/>
        </w:numPr>
        <w:tabs>
          <w:tab w:val="left" w:pos="909"/>
          <w:tab w:val="left" w:pos="1192"/>
        </w:tabs>
        <w:spacing w:before="0" w:after="0"/>
        <w:ind w:left="909"/>
      </w:pPr>
    </w:p>
    <w:p w14:paraId="1FF55EDC" w14:textId="77777777" w:rsidR="001E0CD3" w:rsidRPr="00973BC2" w:rsidRDefault="000B0260" w:rsidP="00ED6B1C">
      <w:pPr>
        <w:pStyle w:val="1-0"/>
        <w:spacing w:before="0" w:after="0" w:line="360" w:lineRule="auto"/>
        <w:rPr>
          <w:sz w:val="32"/>
          <w:szCs w:val="32"/>
        </w:rPr>
      </w:pPr>
      <w:bookmarkStart w:id="463" w:name="_Toc256000071"/>
      <w:bookmarkStart w:id="464" w:name="_Toc173823747"/>
      <w:bookmarkStart w:id="465"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3"/>
      <w:bookmarkEnd w:id="464"/>
      <w:bookmarkEnd w:id="465"/>
    </w:p>
    <w:p w14:paraId="2344D06D" w14:textId="77777777" w:rsidR="006263A2" w:rsidRPr="004C6A73" w:rsidRDefault="000B0260" w:rsidP="002A37D4">
      <w:pPr>
        <w:pStyle w:val="2-0"/>
        <w:tabs>
          <w:tab w:val="left" w:pos="909"/>
          <w:tab w:val="left" w:pos="1192"/>
        </w:tabs>
        <w:spacing w:before="0" w:after="0"/>
        <w:ind w:left="909" w:hanging="592"/>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21FCA969" w14:textId="77777777" w:rsidR="006263A2" w:rsidRPr="004C6A73" w:rsidRDefault="000B0260" w:rsidP="002A37D4">
      <w:pPr>
        <w:pStyle w:val="2-0"/>
        <w:tabs>
          <w:tab w:val="left" w:pos="909"/>
          <w:tab w:val="left" w:pos="1192"/>
        </w:tabs>
        <w:spacing w:before="0" w:after="0"/>
        <w:ind w:left="909" w:hanging="592"/>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4FBE361" w14:textId="77777777" w:rsidR="006263A2" w:rsidRPr="004C6A73" w:rsidRDefault="000B0260" w:rsidP="002A37D4">
      <w:pPr>
        <w:pStyle w:val="2-0"/>
        <w:tabs>
          <w:tab w:val="left" w:pos="909"/>
          <w:tab w:val="left" w:pos="1192"/>
        </w:tabs>
        <w:spacing w:before="0" w:after="0"/>
        <w:ind w:left="909" w:hanging="592"/>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E4EEFF4" w14:textId="77777777" w:rsidR="006263A2" w:rsidRDefault="000B0260" w:rsidP="002A37D4">
      <w:pPr>
        <w:pStyle w:val="2-0"/>
        <w:tabs>
          <w:tab w:val="left" w:pos="909"/>
          <w:tab w:val="left" w:pos="1192"/>
        </w:tabs>
        <w:spacing w:before="0" w:after="0"/>
        <w:ind w:left="909" w:hanging="592"/>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5585D40" w14:textId="74FB94A5" w:rsidR="00BF25F0" w:rsidRDefault="000B0260" w:rsidP="00AD29CD">
      <w:pPr>
        <w:pStyle w:val="2-0"/>
        <w:tabs>
          <w:tab w:val="left" w:pos="909"/>
          <w:tab w:val="left" w:pos="1192"/>
        </w:tabs>
        <w:spacing w:before="0" w:after="0"/>
        <w:ind w:left="909" w:hanging="592"/>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28272D4" w14:textId="77777777" w:rsidR="00AD29CD" w:rsidRDefault="00AD29CD" w:rsidP="002A37D4">
      <w:pPr>
        <w:pStyle w:val="2-0"/>
        <w:numPr>
          <w:ilvl w:val="0"/>
          <w:numId w:val="0"/>
        </w:numPr>
        <w:tabs>
          <w:tab w:val="left" w:pos="909"/>
          <w:tab w:val="left" w:pos="1192"/>
        </w:tabs>
        <w:spacing w:before="0" w:after="0"/>
        <w:ind w:left="909"/>
      </w:pPr>
    </w:p>
    <w:p w14:paraId="19FE3299" w14:textId="77777777" w:rsidR="00986796" w:rsidRPr="00973BC2" w:rsidRDefault="000B0260" w:rsidP="00ED6B1C">
      <w:pPr>
        <w:pStyle w:val="1-0"/>
        <w:spacing w:before="0" w:after="0" w:line="360" w:lineRule="auto"/>
        <w:rPr>
          <w:sz w:val="32"/>
          <w:szCs w:val="32"/>
        </w:rPr>
      </w:pPr>
      <w:bookmarkStart w:id="466" w:name="_Toc256000072"/>
      <w:bookmarkStart w:id="467" w:name="_Toc44931970"/>
      <w:bookmarkStart w:id="468" w:name="_Toc44932057"/>
      <w:bookmarkStart w:id="469" w:name="_Toc173823748"/>
      <w:bookmarkStart w:id="470" w:name="_Toc173825557"/>
      <w:r w:rsidRPr="00973BC2">
        <w:rPr>
          <w:rFonts w:hint="cs"/>
          <w:sz w:val="32"/>
          <w:szCs w:val="32"/>
          <w:rtl/>
        </w:rPr>
        <w:t>ביטוח</w:t>
      </w:r>
      <w:bookmarkEnd w:id="466"/>
      <w:bookmarkEnd w:id="467"/>
      <w:bookmarkEnd w:id="468"/>
      <w:bookmarkEnd w:id="469"/>
      <w:bookmarkEnd w:id="470"/>
    </w:p>
    <w:p w14:paraId="47E7E2F6" w14:textId="77777777" w:rsidR="00F22EBB" w:rsidRPr="00067671" w:rsidRDefault="000B0260" w:rsidP="002A37D4">
      <w:pPr>
        <w:pStyle w:val="2-0"/>
        <w:tabs>
          <w:tab w:val="left" w:pos="909"/>
          <w:tab w:val="left" w:pos="1192"/>
        </w:tabs>
        <w:spacing w:before="0" w:after="0"/>
        <w:ind w:left="909" w:hanging="592"/>
        <w:rPr>
          <w:rtl/>
        </w:rPr>
      </w:pPr>
      <w:bookmarkStart w:id="471" w:name="hidden_IsBituach"/>
      <w:r w:rsidRPr="00067671">
        <w:rPr>
          <w:rtl/>
        </w:rPr>
        <w:t xml:space="preserve">הספק מתחייב לערוך ולקיים ביטוחים הולמים, </w:t>
      </w:r>
      <w:bookmarkStart w:id="472" w:name="show_IsSherut_2"/>
      <w:r w:rsidR="00F9045F">
        <w:rPr>
          <w:rFonts w:hint="cs"/>
          <w:rtl/>
        </w:rPr>
        <w:t xml:space="preserve">ביחס לשירותים או העבודות נשוא הסכם זה </w:t>
      </w:r>
      <w:bookmarkEnd w:id="472"/>
      <w:r w:rsidR="00F9045F">
        <w:rPr>
          <w:rFonts w:hint="cs"/>
          <w:rtl/>
        </w:rPr>
        <w:t xml:space="preserve">עבור מדינת ישראל </w:t>
      </w:r>
      <w:r w:rsidR="00F9045F">
        <w:rPr>
          <w:rtl/>
        </w:rPr>
        <w:t>–</w:t>
      </w:r>
      <w:bookmarkStart w:id="473" w:name="OfficeValue_4"/>
      <w:r w:rsidR="00F9045F">
        <w:rPr>
          <w:rFonts w:hint="cs"/>
          <w:rtl/>
        </w:rPr>
        <w:t>משרד התרבות והספורט</w:t>
      </w:r>
      <w:bookmarkEnd w:id="473"/>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5FAC6DE" w14:textId="77777777" w:rsidR="00F22EBB" w:rsidRPr="00067671" w:rsidRDefault="000B0260" w:rsidP="002A37D4">
      <w:pPr>
        <w:pStyle w:val="2-0"/>
        <w:tabs>
          <w:tab w:val="left" w:pos="909"/>
          <w:tab w:val="left" w:pos="1192"/>
        </w:tabs>
        <w:spacing w:before="0" w:after="0"/>
        <w:ind w:left="909" w:hanging="592"/>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20AC01C6" w14:textId="77777777" w:rsidR="00F22EBB" w:rsidRPr="00067671" w:rsidRDefault="000B0260" w:rsidP="002A37D4">
      <w:pPr>
        <w:pStyle w:val="2-0"/>
        <w:tabs>
          <w:tab w:val="left" w:pos="909"/>
          <w:tab w:val="left" w:pos="1192"/>
        </w:tabs>
        <w:spacing w:before="0" w:after="0"/>
        <w:ind w:left="909" w:hanging="592"/>
        <w:rPr>
          <w:rtl/>
        </w:rPr>
      </w:pPr>
      <w:r w:rsidRPr="00067671">
        <w:rPr>
          <w:rtl/>
        </w:rPr>
        <w:lastRenderedPageBreak/>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01CCDB94" w14:textId="77777777" w:rsidR="005917ED" w:rsidRDefault="000B0260" w:rsidP="002A37D4">
      <w:pPr>
        <w:pStyle w:val="2-0"/>
        <w:tabs>
          <w:tab w:val="left" w:pos="909"/>
          <w:tab w:val="left" w:pos="1192"/>
        </w:tabs>
        <w:spacing w:before="0" w:after="0"/>
        <w:ind w:left="909" w:hanging="592"/>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B107DA8" w14:textId="77777777" w:rsidR="003B2FF3" w:rsidRDefault="000B0260" w:rsidP="002A37D4">
      <w:pPr>
        <w:pStyle w:val="2-0"/>
        <w:tabs>
          <w:tab w:val="left" w:pos="909"/>
          <w:tab w:val="left" w:pos="1192"/>
        </w:tabs>
        <w:spacing w:before="0" w:after="0"/>
        <w:ind w:left="909" w:hanging="592"/>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32B1550D" w14:textId="0C39FA2E" w:rsidR="003B2FF3" w:rsidRDefault="000B0260" w:rsidP="00AD29CD">
      <w:pPr>
        <w:pStyle w:val="2-0"/>
        <w:tabs>
          <w:tab w:val="left" w:pos="909"/>
          <w:tab w:val="left" w:pos="1192"/>
        </w:tabs>
        <w:spacing w:before="0" w:after="0"/>
        <w:ind w:left="909" w:hanging="592"/>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71"/>
    </w:p>
    <w:p w14:paraId="17E98E11" w14:textId="77777777" w:rsidR="00AD29CD" w:rsidRPr="00067671" w:rsidRDefault="00AD29CD" w:rsidP="002A37D4">
      <w:pPr>
        <w:pStyle w:val="2-0"/>
        <w:numPr>
          <w:ilvl w:val="0"/>
          <w:numId w:val="0"/>
        </w:numPr>
        <w:tabs>
          <w:tab w:val="left" w:pos="909"/>
          <w:tab w:val="left" w:pos="1192"/>
        </w:tabs>
        <w:spacing w:before="0" w:after="0"/>
        <w:ind w:left="909"/>
      </w:pPr>
    </w:p>
    <w:p w14:paraId="581894FC" w14:textId="77777777" w:rsidR="004B2835" w:rsidRPr="00973BC2" w:rsidRDefault="000B0260" w:rsidP="00ED6B1C">
      <w:pPr>
        <w:pStyle w:val="1-0"/>
        <w:spacing w:before="0" w:after="0" w:line="360" w:lineRule="auto"/>
        <w:rPr>
          <w:sz w:val="32"/>
          <w:szCs w:val="32"/>
          <w:rtl/>
        </w:rPr>
      </w:pPr>
      <w:bookmarkStart w:id="474" w:name="_Toc256000073"/>
      <w:bookmarkStart w:id="475" w:name="_Toc44931971"/>
      <w:bookmarkStart w:id="476" w:name="_Toc44932058"/>
      <w:bookmarkStart w:id="477" w:name="_Toc173823749"/>
      <w:bookmarkStart w:id="47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4"/>
      <w:bookmarkEnd w:id="475"/>
      <w:bookmarkEnd w:id="476"/>
      <w:bookmarkEnd w:id="477"/>
      <w:bookmarkEnd w:id="478"/>
    </w:p>
    <w:p w14:paraId="42186967" w14:textId="77777777" w:rsidR="00C339F9" w:rsidRDefault="000B0260" w:rsidP="002A37D4">
      <w:pPr>
        <w:pStyle w:val="2-0"/>
        <w:tabs>
          <w:tab w:val="left" w:pos="909"/>
          <w:tab w:val="left" w:pos="1192"/>
        </w:tabs>
        <w:spacing w:before="0" w:after="0"/>
        <w:ind w:left="909" w:hanging="592"/>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D9076CD" w14:textId="58A5965F" w:rsidR="004B2835" w:rsidRDefault="000B0260" w:rsidP="00AD29CD">
      <w:pPr>
        <w:pStyle w:val="2-0"/>
        <w:tabs>
          <w:tab w:val="left" w:pos="909"/>
          <w:tab w:val="left" w:pos="1192"/>
        </w:tabs>
        <w:spacing w:before="0" w:after="0"/>
        <w:ind w:left="909" w:hanging="592"/>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63868E5B" w14:textId="77777777" w:rsidR="00AD29CD" w:rsidRPr="007C5B4C" w:rsidRDefault="00AD29CD" w:rsidP="002A37D4">
      <w:pPr>
        <w:pStyle w:val="2-0"/>
        <w:numPr>
          <w:ilvl w:val="0"/>
          <w:numId w:val="0"/>
        </w:numPr>
        <w:tabs>
          <w:tab w:val="left" w:pos="909"/>
          <w:tab w:val="left" w:pos="1192"/>
        </w:tabs>
        <w:spacing w:before="0" w:after="0"/>
        <w:ind w:left="909"/>
        <w:rPr>
          <w:rtl/>
        </w:rPr>
      </w:pPr>
    </w:p>
    <w:p w14:paraId="6A2A5CE7" w14:textId="77777777" w:rsidR="00986796" w:rsidRPr="00973BC2" w:rsidRDefault="000B0260" w:rsidP="00ED6B1C">
      <w:pPr>
        <w:pStyle w:val="1-0"/>
        <w:spacing w:before="0" w:after="0" w:line="360" w:lineRule="auto"/>
        <w:rPr>
          <w:sz w:val="32"/>
          <w:szCs w:val="32"/>
          <w:rtl/>
        </w:rPr>
      </w:pPr>
      <w:bookmarkStart w:id="479" w:name="_Toc256000074"/>
      <w:bookmarkStart w:id="480" w:name="_Toc44931972"/>
      <w:bookmarkStart w:id="481" w:name="_Toc44932059"/>
      <w:bookmarkStart w:id="482" w:name="_Toc173823750"/>
      <w:bookmarkStart w:id="483" w:name="_Toc173825559"/>
      <w:r w:rsidRPr="00973BC2">
        <w:rPr>
          <w:sz w:val="32"/>
          <w:szCs w:val="32"/>
          <w:rtl/>
        </w:rPr>
        <w:t>הפסקת ההתקשרות</w:t>
      </w:r>
      <w:bookmarkEnd w:id="479"/>
      <w:bookmarkEnd w:id="480"/>
      <w:bookmarkEnd w:id="481"/>
      <w:bookmarkEnd w:id="482"/>
      <w:bookmarkEnd w:id="483"/>
    </w:p>
    <w:p w14:paraId="763B003A" w14:textId="77777777" w:rsidR="004B2835" w:rsidRPr="00100307" w:rsidRDefault="000B0260" w:rsidP="002A37D4">
      <w:pPr>
        <w:pStyle w:val="2-0"/>
        <w:tabs>
          <w:tab w:val="left" w:pos="909"/>
          <w:tab w:val="left" w:pos="1192"/>
        </w:tabs>
        <w:spacing w:before="0" w:after="0"/>
        <w:ind w:left="909" w:hanging="592"/>
        <w:rPr>
          <w:rtl/>
        </w:rPr>
      </w:pPr>
      <w:r w:rsidRPr="00C229DC">
        <w:rPr>
          <w:rtl/>
        </w:rPr>
        <w:t xml:space="preserve">המזמין יהיה רשאי להודיע לספק בהודעה מוקדמת של </w:t>
      </w:r>
      <w:bookmarkStart w:id="484" w:name="show_IsNotHRNorHRCatering"/>
      <w:r w:rsidR="002167B5">
        <w:rPr>
          <w:rFonts w:hint="cs"/>
          <w:rtl/>
        </w:rPr>
        <w:t>9</w:t>
      </w:r>
      <w:r w:rsidR="002167B5" w:rsidRPr="00C229DC">
        <w:rPr>
          <w:rtl/>
        </w:rPr>
        <w:t xml:space="preserve">0 </w:t>
      </w:r>
      <w:bookmarkEnd w:id="48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084AA01" w14:textId="77777777" w:rsidR="00675AA8" w:rsidRDefault="000B0260" w:rsidP="002A37D4">
      <w:pPr>
        <w:pStyle w:val="2-0"/>
        <w:tabs>
          <w:tab w:val="left" w:pos="909"/>
          <w:tab w:val="left" w:pos="1192"/>
        </w:tabs>
        <w:spacing w:before="0" w:after="0"/>
        <w:ind w:left="909" w:hanging="592"/>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C7AC8CD" w14:textId="77777777" w:rsidR="004B2835" w:rsidRPr="007C5B4C" w:rsidRDefault="000B0260" w:rsidP="002A37D4">
      <w:pPr>
        <w:pStyle w:val="2-0"/>
        <w:tabs>
          <w:tab w:val="left" w:pos="909"/>
          <w:tab w:val="left" w:pos="1192"/>
        </w:tabs>
        <w:spacing w:before="0" w:after="0"/>
        <w:ind w:left="909" w:hanging="592"/>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D760B2E" w14:textId="77777777" w:rsidR="004B2835" w:rsidRPr="007C5B4C" w:rsidRDefault="000B0260" w:rsidP="002A37D4">
      <w:pPr>
        <w:pStyle w:val="3-"/>
        <w:ind w:left="1759" w:hanging="769"/>
        <w:rPr>
          <w:rtl/>
        </w:rPr>
      </w:pPr>
      <w:r w:rsidRPr="007C5B4C">
        <w:rPr>
          <w:rtl/>
        </w:rPr>
        <w:t xml:space="preserve">אם ימונה קדם מפרק, מפרק זמני או קבוע לספק; </w:t>
      </w:r>
    </w:p>
    <w:p w14:paraId="1497D215" w14:textId="77777777" w:rsidR="004B2835" w:rsidRPr="007C5B4C" w:rsidRDefault="000B0260" w:rsidP="002A37D4">
      <w:pPr>
        <w:pStyle w:val="3-"/>
        <w:ind w:left="1759" w:hanging="769"/>
        <w:rPr>
          <w:rtl/>
        </w:rPr>
      </w:pPr>
      <w:r w:rsidRPr="007C5B4C">
        <w:rPr>
          <w:rtl/>
        </w:rPr>
        <w:t xml:space="preserve">אם ימונה כונס נכסים זמני או קבוע לעסקי ו/או לרכוש הספק; </w:t>
      </w:r>
    </w:p>
    <w:p w14:paraId="1F633876" w14:textId="77777777" w:rsidR="00233592" w:rsidRDefault="000B0260" w:rsidP="002A37D4">
      <w:pPr>
        <w:pStyle w:val="3-"/>
        <w:ind w:left="1759" w:hanging="769"/>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C79CFA0" w14:textId="77777777" w:rsidR="00C339F9" w:rsidRDefault="000B0260" w:rsidP="002A37D4">
      <w:pPr>
        <w:pStyle w:val="3-"/>
        <w:ind w:left="1759" w:hanging="769"/>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81EEEEA" w14:textId="77777777" w:rsidR="00CE4838" w:rsidRPr="00A92289" w:rsidRDefault="000B0260" w:rsidP="002A37D4">
      <w:pPr>
        <w:pStyle w:val="3-"/>
        <w:ind w:left="1759" w:hanging="769"/>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5C04CEA" w14:textId="4D03BD1B" w:rsidR="004B2835" w:rsidRDefault="000B0260" w:rsidP="005E2796">
      <w:pPr>
        <w:pStyle w:val="2-0"/>
        <w:tabs>
          <w:tab w:val="left" w:pos="909"/>
          <w:tab w:val="left" w:pos="1192"/>
        </w:tabs>
        <w:spacing w:before="0" w:after="0"/>
        <w:ind w:left="909" w:hanging="592"/>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37A8DC0" w14:textId="77777777" w:rsidR="005E2796" w:rsidRPr="00067671" w:rsidRDefault="005E2796" w:rsidP="002A37D4">
      <w:pPr>
        <w:pStyle w:val="2-0"/>
        <w:numPr>
          <w:ilvl w:val="0"/>
          <w:numId w:val="0"/>
        </w:numPr>
        <w:tabs>
          <w:tab w:val="left" w:pos="909"/>
          <w:tab w:val="left" w:pos="1192"/>
        </w:tabs>
        <w:spacing w:before="0" w:after="0"/>
        <w:ind w:left="909"/>
        <w:rPr>
          <w:rtl/>
        </w:rPr>
      </w:pPr>
    </w:p>
    <w:p w14:paraId="7D5398E7" w14:textId="77777777" w:rsidR="0009150A" w:rsidRPr="00973BC2" w:rsidRDefault="000B0260" w:rsidP="00ED6B1C">
      <w:pPr>
        <w:pStyle w:val="1-0"/>
        <w:spacing w:before="0" w:after="0" w:line="360" w:lineRule="auto"/>
        <w:rPr>
          <w:sz w:val="32"/>
          <w:szCs w:val="32"/>
          <w:rtl/>
        </w:rPr>
      </w:pPr>
      <w:bookmarkStart w:id="485" w:name="_Toc256000075"/>
      <w:bookmarkStart w:id="486" w:name="_Toc44931974"/>
      <w:bookmarkStart w:id="487" w:name="_Toc44932061"/>
      <w:bookmarkStart w:id="488" w:name="_Toc173823751"/>
      <w:bookmarkStart w:id="489" w:name="_Toc173825560"/>
      <w:r w:rsidRPr="00973BC2">
        <w:rPr>
          <w:sz w:val="32"/>
          <w:szCs w:val="32"/>
          <w:rtl/>
        </w:rPr>
        <w:t>הפרת ההסכם</w:t>
      </w:r>
      <w:bookmarkEnd w:id="485"/>
      <w:bookmarkEnd w:id="486"/>
      <w:bookmarkEnd w:id="487"/>
      <w:bookmarkEnd w:id="488"/>
      <w:bookmarkEnd w:id="489"/>
    </w:p>
    <w:p w14:paraId="0B1DC557" w14:textId="77777777" w:rsidR="002167B5" w:rsidRPr="00B305E3" w:rsidRDefault="000B0260" w:rsidP="002A37D4">
      <w:pPr>
        <w:pStyle w:val="2-0"/>
        <w:tabs>
          <w:tab w:val="left" w:pos="909"/>
          <w:tab w:val="left" w:pos="1192"/>
        </w:tabs>
        <w:spacing w:before="0" w:after="0"/>
        <w:ind w:left="909" w:hanging="592"/>
      </w:pPr>
      <w:bookmarkStart w:id="490" w:name="_Ref383953134"/>
      <w:r w:rsidRPr="002A37D4">
        <w:rPr>
          <w:rFonts w:hint="eastAsia"/>
          <w:b/>
          <w:bCs/>
          <w:rtl/>
        </w:rPr>
        <w:t>הפרה</w:t>
      </w:r>
      <w:r w:rsidRPr="002A37D4">
        <w:rPr>
          <w:b/>
          <w:bCs/>
          <w:rtl/>
        </w:rPr>
        <w:t xml:space="preserve"> </w:t>
      </w:r>
      <w:r w:rsidRPr="002A37D4">
        <w:rPr>
          <w:rFonts w:hint="eastAsia"/>
          <w:b/>
          <w:bCs/>
          <w:rtl/>
        </w:rPr>
        <w:t>יסודית</w:t>
      </w:r>
      <w:r w:rsidRPr="002A37D4">
        <w:rPr>
          <w:b/>
          <w:bCs/>
          <w:rtl/>
        </w:rPr>
        <w:t xml:space="preserve"> </w:t>
      </w:r>
      <w:r w:rsidRPr="002A37D4">
        <w:rPr>
          <w:rFonts w:hint="eastAsia"/>
          <w:b/>
          <w:bCs/>
          <w:rtl/>
        </w:rPr>
        <w:t>של</w:t>
      </w:r>
      <w:r w:rsidRPr="002A37D4">
        <w:rPr>
          <w:b/>
          <w:bCs/>
          <w:rtl/>
        </w:rPr>
        <w:t xml:space="preserve"> </w:t>
      </w:r>
      <w:r w:rsidRPr="002A37D4">
        <w:rPr>
          <w:rFonts w:hint="eastAsia"/>
          <w:b/>
          <w:bCs/>
          <w:rtl/>
        </w:rPr>
        <w:t>ההסכם</w:t>
      </w:r>
      <w:r w:rsidRPr="002A37D4">
        <w:rPr>
          <w:b/>
          <w:bCs/>
          <w:rtl/>
        </w:rPr>
        <w:t xml:space="preserve"> </w:t>
      </w:r>
      <w:r w:rsidR="00DB2F2A" w:rsidRPr="002A37D4">
        <w:rPr>
          <w:b/>
          <w:bCs/>
          <w:rtl/>
        </w:rPr>
        <w:t>–</w:t>
      </w:r>
      <w:r w:rsidRPr="002A37D4">
        <w:rPr>
          <w:b/>
          <w:bCs/>
          <w:rtl/>
        </w:rPr>
        <w:t xml:space="preserve"> </w:t>
      </w:r>
    </w:p>
    <w:p w14:paraId="102851FB" w14:textId="3D9D4327" w:rsidR="0009150A" w:rsidRPr="007C5B4C" w:rsidRDefault="000B0260" w:rsidP="002A37D4">
      <w:pPr>
        <w:pStyle w:val="3-"/>
        <w:ind w:left="1759" w:hanging="769"/>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0"/>
    </w:p>
    <w:p w14:paraId="75DDC693" w14:textId="26A74FCD" w:rsidR="00F23BC2" w:rsidRPr="00A85C9F" w:rsidRDefault="000B0260" w:rsidP="002A37D4">
      <w:pPr>
        <w:pStyle w:val="4-"/>
        <w:tabs>
          <w:tab w:val="clear" w:pos="1890"/>
        </w:tabs>
        <w:ind w:left="3035"/>
      </w:pPr>
      <w:r w:rsidRPr="00A85C9F">
        <w:rPr>
          <w:b w:val="0"/>
          <w:bCs w:val="0"/>
          <w:rtl/>
        </w:rPr>
        <w:t>הפרת סעיפי ההסכם הבאים</w:t>
      </w:r>
      <w:r w:rsidR="00C339F9" w:rsidRPr="00A85C9F">
        <w:rPr>
          <w:b w:val="0"/>
          <w:bCs w:val="0"/>
          <w:rtl/>
        </w:rPr>
        <w:t xml:space="preserve"> (לפי כותרת הסעיפים)</w:t>
      </w:r>
      <w:r w:rsidRPr="00A85C9F">
        <w:rPr>
          <w:b w:val="0"/>
          <w:bCs w:val="0"/>
          <w:rtl/>
        </w:rPr>
        <w:t xml:space="preserve">: </w:t>
      </w:r>
      <w:r w:rsidR="00C339F9" w:rsidRPr="00A85C9F">
        <w:rPr>
          <w:rFonts w:hint="eastAsia"/>
          <w:b w:val="0"/>
          <w:bCs w:val="0"/>
          <w:rtl/>
        </w:rPr>
        <w:t>התחייבויות</w:t>
      </w:r>
      <w:r w:rsidR="00C339F9" w:rsidRPr="00A85C9F">
        <w:rPr>
          <w:b w:val="0"/>
          <w:bCs w:val="0"/>
          <w:rtl/>
        </w:rPr>
        <w:t xml:space="preserve"> </w:t>
      </w:r>
      <w:r w:rsidR="00C339F9" w:rsidRPr="00A85C9F">
        <w:rPr>
          <w:rFonts w:hint="eastAsia"/>
          <w:b w:val="0"/>
          <w:bCs w:val="0"/>
          <w:rtl/>
        </w:rPr>
        <w:t>והצהרות</w:t>
      </w:r>
      <w:r w:rsidR="00C339F9" w:rsidRPr="00A85C9F">
        <w:rPr>
          <w:b w:val="0"/>
          <w:bCs w:val="0"/>
          <w:rtl/>
        </w:rPr>
        <w:t xml:space="preserve"> </w:t>
      </w:r>
      <w:r w:rsidR="00C339F9" w:rsidRPr="00A85C9F">
        <w:rPr>
          <w:rFonts w:hint="eastAsia"/>
          <w:b w:val="0"/>
          <w:bCs w:val="0"/>
          <w:rtl/>
        </w:rPr>
        <w:t>הספק</w:t>
      </w:r>
      <w:r w:rsidR="00C339F9" w:rsidRPr="00A85C9F">
        <w:rPr>
          <w:b w:val="0"/>
          <w:bCs w:val="0"/>
          <w:rtl/>
        </w:rPr>
        <w:t xml:space="preserve">; </w:t>
      </w:r>
      <w:r w:rsidR="00C339F9" w:rsidRPr="00A85C9F">
        <w:rPr>
          <w:rFonts w:hint="eastAsia"/>
          <w:b w:val="0"/>
          <w:bCs w:val="0"/>
          <w:rtl/>
        </w:rPr>
        <w:t>סודיות</w:t>
      </w:r>
      <w:r w:rsidR="008871C0" w:rsidRPr="00A85C9F">
        <w:rPr>
          <w:b w:val="0"/>
          <w:bCs w:val="0"/>
          <w:rtl/>
        </w:rPr>
        <w:t>;</w:t>
      </w:r>
      <w:r w:rsidR="00C339F9" w:rsidRPr="00A85C9F">
        <w:rPr>
          <w:b w:val="0"/>
          <w:bCs w:val="0"/>
          <w:rtl/>
        </w:rPr>
        <w:t xml:space="preserve"> אבטחת מידע; ניגוד עניינים בביצוע ההסכם; </w:t>
      </w:r>
      <w:r w:rsidR="002167B5" w:rsidRPr="00A85C9F">
        <w:rPr>
          <w:rFonts w:hint="eastAsia"/>
          <w:b w:val="0"/>
          <w:bCs w:val="0"/>
          <w:rtl/>
        </w:rPr>
        <w:t>קניין</w:t>
      </w:r>
      <w:r w:rsidR="002167B5" w:rsidRPr="00A85C9F">
        <w:rPr>
          <w:b w:val="0"/>
          <w:bCs w:val="0"/>
          <w:rtl/>
        </w:rPr>
        <w:t xml:space="preserve"> רוחני </w:t>
      </w:r>
      <w:r w:rsidR="00C339F9" w:rsidRPr="00A85C9F">
        <w:rPr>
          <w:rFonts w:hint="eastAsia"/>
          <w:b w:val="0"/>
          <w:bCs w:val="0"/>
          <w:rtl/>
        </w:rPr>
        <w:t>וזכויות</w:t>
      </w:r>
      <w:r w:rsidR="00C339F9" w:rsidRPr="00A85C9F">
        <w:rPr>
          <w:b w:val="0"/>
          <w:bCs w:val="0"/>
          <w:rtl/>
        </w:rPr>
        <w:t xml:space="preserve"> יוצרים; </w:t>
      </w:r>
      <w:bookmarkStart w:id="491" w:name="show_sachArvutBitzua_4"/>
      <w:r w:rsidR="002167B5" w:rsidRPr="00A85C9F">
        <w:rPr>
          <w:rFonts w:hint="eastAsia"/>
          <w:b w:val="0"/>
          <w:bCs w:val="0"/>
          <w:rtl/>
        </w:rPr>
        <w:t>קבלני</w:t>
      </w:r>
      <w:r w:rsidR="002167B5" w:rsidRPr="00A85C9F">
        <w:rPr>
          <w:b w:val="0"/>
          <w:bCs w:val="0"/>
          <w:rtl/>
        </w:rPr>
        <w:t xml:space="preserve"> </w:t>
      </w:r>
      <w:r w:rsidR="002167B5" w:rsidRPr="00A85C9F">
        <w:rPr>
          <w:rFonts w:hint="eastAsia"/>
          <w:b w:val="0"/>
          <w:bCs w:val="0"/>
          <w:rtl/>
        </w:rPr>
        <w:t>משנה</w:t>
      </w:r>
      <w:r w:rsidR="002167B5" w:rsidRPr="00A85C9F">
        <w:rPr>
          <w:b w:val="0"/>
          <w:bCs w:val="0"/>
          <w:rtl/>
        </w:rPr>
        <w:t>;</w:t>
      </w:r>
      <w:bookmarkEnd w:id="491"/>
      <w:r w:rsidR="0001493A" w:rsidRPr="00A85C9F">
        <w:rPr>
          <w:b w:val="0"/>
          <w:bCs w:val="0"/>
          <w:rtl/>
        </w:rPr>
        <w:t xml:space="preserve"> </w:t>
      </w:r>
      <w:r w:rsidR="00C339F9" w:rsidRPr="00A85C9F">
        <w:rPr>
          <w:rFonts w:hint="eastAsia"/>
          <w:b w:val="0"/>
          <w:bCs w:val="0"/>
          <w:rtl/>
        </w:rPr>
        <w:t>הגבלת</w:t>
      </w:r>
      <w:r w:rsidR="00C339F9" w:rsidRPr="00A85C9F">
        <w:rPr>
          <w:b w:val="0"/>
          <w:bCs w:val="0"/>
          <w:rtl/>
        </w:rPr>
        <w:t xml:space="preserve"> </w:t>
      </w:r>
      <w:r w:rsidR="00C339F9" w:rsidRPr="00A85C9F">
        <w:rPr>
          <w:rFonts w:hint="eastAsia"/>
          <w:b w:val="0"/>
          <w:bCs w:val="0"/>
          <w:rtl/>
        </w:rPr>
        <w:t>אחריות</w:t>
      </w:r>
      <w:r w:rsidR="00C339F9" w:rsidRPr="00A85C9F">
        <w:rPr>
          <w:b w:val="0"/>
          <w:bCs w:val="0"/>
          <w:rtl/>
        </w:rPr>
        <w:t xml:space="preserve">; </w:t>
      </w:r>
      <w:r w:rsidR="00C339F9" w:rsidRPr="00A85C9F">
        <w:rPr>
          <w:rFonts w:hint="eastAsia"/>
          <w:b w:val="0"/>
          <w:bCs w:val="0"/>
          <w:rtl/>
        </w:rPr>
        <w:t>ביטוח</w:t>
      </w:r>
      <w:r w:rsidR="00C339F9" w:rsidRPr="00A85C9F">
        <w:rPr>
          <w:b w:val="0"/>
          <w:bCs w:val="0"/>
          <w:rtl/>
        </w:rPr>
        <w:t xml:space="preserve">; </w:t>
      </w:r>
      <w:r w:rsidR="00C339F9" w:rsidRPr="00A85C9F">
        <w:rPr>
          <w:rFonts w:hint="eastAsia"/>
          <w:b w:val="0"/>
          <w:bCs w:val="0"/>
          <w:rtl/>
        </w:rPr>
        <w:t>המחאת</w:t>
      </w:r>
      <w:r w:rsidR="00C339F9" w:rsidRPr="00A85C9F">
        <w:rPr>
          <w:b w:val="0"/>
          <w:bCs w:val="0"/>
          <w:rtl/>
        </w:rPr>
        <w:t xml:space="preserve"> </w:t>
      </w:r>
      <w:r w:rsidR="00C339F9" w:rsidRPr="00A85C9F">
        <w:rPr>
          <w:rFonts w:hint="eastAsia"/>
          <w:b w:val="0"/>
          <w:bCs w:val="0"/>
          <w:rtl/>
        </w:rPr>
        <w:t>זכויות</w:t>
      </w:r>
      <w:r w:rsidR="00C339F9" w:rsidRPr="00A85C9F">
        <w:rPr>
          <w:b w:val="0"/>
          <w:bCs w:val="0"/>
          <w:rtl/>
        </w:rPr>
        <w:t xml:space="preserve"> </w:t>
      </w:r>
      <w:r w:rsidR="00C339F9" w:rsidRPr="00A85C9F">
        <w:rPr>
          <w:rFonts w:hint="eastAsia"/>
          <w:b w:val="0"/>
          <w:bCs w:val="0"/>
          <w:rtl/>
        </w:rPr>
        <w:t>או</w:t>
      </w:r>
      <w:r w:rsidR="00C339F9" w:rsidRPr="00A85C9F">
        <w:rPr>
          <w:b w:val="0"/>
          <w:bCs w:val="0"/>
          <w:rtl/>
        </w:rPr>
        <w:t xml:space="preserve"> </w:t>
      </w:r>
      <w:r w:rsidR="00C339F9" w:rsidRPr="00A85C9F">
        <w:rPr>
          <w:rFonts w:hint="eastAsia"/>
          <w:b w:val="0"/>
          <w:bCs w:val="0"/>
          <w:rtl/>
        </w:rPr>
        <w:t>חובות</w:t>
      </w:r>
      <w:r w:rsidR="00C339F9" w:rsidRPr="00A85C9F">
        <w:rPr>
          <w:b w:val="0"/>
          <w:bCs w:val="0"/>
          <w:rtl/>
        </w:rPr>
        <w:t xml:space="preserve"> </w:t>
      </w:r>
      <w:r w:rsidR="00C339F9" w:rsidRPr="00A85C9F">
        <w:rPr>
          <w:rFonts w:hint="eastAsia"/>
          <w:b w:val="0"/>
          <w:bCs w:val="0"/>
          <w:rtl/>
        </w:rPr>
        <w:t>על</w:t>
      </w:r>
      <w:r w:rsidR="00C339F9" w:rsidRPr="00A85C9F">
        <w:rPr>
          <w:b w:val="0"/>
          <w:bCs w:val="0"/>
          <w:rtl/>
        </w:rPr>
        <w:t xml:space="preserve"> </w:t>
      </w:r>
      <w:r w:rsidR="00C339F9" w:rsidRPr="00A85C9F">
        <w:rPr>
          <w:rFonts w:hint="eastAsia"/>
          <w:b w:val="0"/>
          <w:bCs w:val="0"/>
          <w:rtl/>
        </w:rPr>
        <w:t>פי</w:t>
      </w:r>
      <w:r w:rsidR="00C339F9" w:rsidRPr="00A85C9F">
        <w:rPr>
          <w:b w:val="0"/>
          <w:bCs w:val="0"/>
          <w:rtl/>
        </w:rPr>
        <w:t xml:space="preserve"> </w:t>
      </w:r>
      <w:r w:rsidR="00C339F9" w:rsidRPr="00A85C9F">
        <w:rPr>
          <w:rFonts w:hint="eastAsia"/>
          <w:b w:val="0"/>
          <w:bCs w:val="0"/>
          <w:rtl/>
        </w:rPr>
        <w:t>ההסכם</w:t>
      </w:r>
      <w:r w:rsidR="00243945" w:rsidRPr="00A85C9F">
        <w:rPr>
          <w:b w:val="0"/>
          <w:bCs w:val="0"/>
          <w:rtl/>
        </w:rPr>
        <w:t>;</w:t>
      </w:r>
    </w:p>
    <w:p w14:paraId="5817DEAD" w14:textId="77777777" w:rsidR="00AD3B85" w:rsidRPr="00A85C9F" w:rsidRDefault="000B0260" w:rsidP="002A37D4">
      <w:pPr>
        <w:pStyle w:val="4-"/>
        <w:tabs>
          <w:tab w:val="clear" w:pos="1890"/>
        </w:tabs>
        <w:ind w:left="3035"/>
      </w:pPr>
      <w:r w:rsidRPr="00A85C9F">
        <w:rPr>
          <w:rFonts w:hint="eastAsia"/>
          <w:b w:val="0"/>
          <w:bCs w:val="0"/>
          <w:rtl/>
        </w:rPr>
        <w:t>אם</w:t>
      </w:r>
      <w:r w:rsidRPr="00A85C9F">
        <w:rPr>
          <w:b w:val="0"/>
          <w:bCs w:val="0"/>
          <w:rtl/>
        </w:rPr>
        <w:t xml:space="preserve"> </w:t>
      </w:r>
      <w:r w:rsidRPr="00A85C9F">
        <w:rPr>
          <w:rFonts w:hint="eastAsia"/>
          <w:b w:val="0"/>
          <w:bCs w:val="0"/>
          <w:rtl/>
        </w:rPr>
        <w:t>הספק</w:t>
      </w:r>
      <w:r w:rsidRPr="00A85C9F">
        <w:rPr>
          <w:b w:val="0"/>
          <w:bCs w:val="0"/>
          <w:rtl/>
        </w:rPr>
        <w:t xml:space="preserve"> </w:t>
      </w:r>
      <w:r w:rsidRPr="00A85C9F">
        <w:rPr>
          <w:rFonts w:hint="eastAsia"/>
          <w:b w:val="0"/>
          <w:bCs w:val="0"/>
          <w:rtl/>
        </w:rPr>
        <w:t>לקח</w:t>
      </w:r>
      <w:r w:rsidRPr="00A85C9F">
        <w:rPr>
          <w:b w:val="0"/>
          <w:bCs w:val="0"/>
          <w:rtl/>
        </w:rPr>
        <w:t xml:space="preserve"> </w:t>
      </w:r>
      <w:r w:rsidRPr="00A85C9F">
        <w:rPr>
          <w:rFonts w:hint="eastAsia"/>
          <w:b w:val="0"/>
          <w:bCs w:val="0"/>
          <w:rtl/>
        </w:rPr>
        <w:t>חלק</w:t>
      </w:r>
      <w:r w:rsidRPr="00A85C9F">
        <w:rPr>
          <w:b w:val="0"/>
          <w:bCs w:val="0"/>
          <w:rtl/>
        </w:rPr>
        <w:t xml:space="preserve"> </w:t>
      </w:r>
      <w:r w:rsidRPr="00A85C9F">
        <w:rPr>
          <w:rFonts w:hint="eastAsia"/>
          <w:b w:val="0"/>
          <w:bCs w:val="0"/>
          <w:rtl/>
        </w:rPr>
        <w:t>בתיאום</w:t>
      </w:r>
      <w:r w:rsidRPr="00A85C9F">
        <w:rPr>
          <w:b w:val="0"/>
          <w:bCs w:val="0"/>
          <w:rtl/>
        </w:rPr>
        <w:t xml:space="preserve"> </w:t>
      </w:r>
      <w:r w:rsidRPr="00A85C9F">
        <w:rPr>
          <w:rFonts w:hint="eastAsia"/>
          <w:b w:val="0"/>
          <w:bCs w:val="0"/>
          <w:rtl/>
        </w:rPr>
        <w:t>הצעות</w:t>
      </w:r>
      <w:r w:rsidRPr="00A85C9F">
        <w:rPr>
          <w:b w:val="0"/>
          <w:bCs w:val="0"/>
          <w:rtl/>
        </w:rPr>
        <w:t xml:space="preserve">, </w:t>
      </w:r>
      <w:r w:rsidRPr="00A85C9F">
        <w:rPr>
          <w:rFonts w:hint="eastAsia"/>
          <w:b w:val="0"/>
          <w:bCs w:val="0"/>
          <w:rtl/>
        </w:rPr>
        <w:t>לצורך</w:t>
      </w:r>
      <w:r w:rsidRPr="00A85C9F">
        <w:rPr>
          <w:b w:val="0"/>
          <w:bCs w:val="0"/>
          <w:rtl/>
        </w:rPr>
        <w:t xml:space="preserve"> </w:t>
      </w:r>
      <w:r w:rsidRPr="00A85C9F">
        <w:rPr>
          <w:rFonts w:hint="eastAsia"/>
          <w:b w:val="0"/>
          <w:bCs w:val="0"/>
          <w:rtl/>
        </w:rPr>
        <w:t>זכיה</w:t>
      </w:r>
      <w:r w:rsidRPr="00A85C9F">
        <w:rPr>
          <w:b w:val="0"/>
          <w:bCs w:val="0"/>
          <w:rtl/>
        </w:rPr>
        <w:t xml:space="preserve"> </w:t>
      </w:r>
      <w:r w:rsidRPr="00A85C9F">
        <w:rPr>
          <w:rFonts w:hint="eastAsia"/>
          <w:b w:val="0"/>
          <w:bCs w:val="0"/>
          <w:rtl/>
        </w:rPr>
        <w:t>במכרז</w:t>
      </w:r>
      <w:r w:rsidR="00243945" w:rsidRPr="00A85C9F">
        <w:rPr>
          <w:b w:val="0"/>
          <w:bCs w:val="0"/>
          <w:rtl/>
        </w:rPr>
        <w:t>;</w:t>
      </w:r>
      <w:r w:rsidRPr="00A85C9F">
        <w:rPr>
          <w:b w:val="0"/>
          <w:bCs w:val="0"/>
          <w:rtl/>
        </w:rPr>
        <w:t xml:space="preserve"> </w:t>
      </w:r>
    </w:p>
    <w:p w14:paraId="26C674A2" w14:textId="77777777" w:rsidR="00B6089C" w:rsidRPr="00A85C9F" w:rsidRDefault="000B0260" w:rsidP="002A37D4">
      <w:pPr>
        <w:pStyle w:val="4-"/>
        <w:tabs>
          <w:tab w:val="clear" w:pos="1890"/>
        </w:tabs>
        <w:ind w:left="3035"/>
      </w:pPr>
      <w:bookmarkStart w:id="492" w:name="show_isTovinOrSystem_4"/>
      <w:r w:rsidRPr="00A85C9F">
        <w:rPr>
          <w:rFonts w:hint="eastAsia"/>
          <w:b w:val="0"/>
          <w:bCs w:val="0"/>
          <w:rtl/>
        </w:rPr>
        <w:t>אספקת</w:t>
      </w:r>
      <w:r w:rsidRPr="00A85C9F">
        <w:rPr>
          <w:b w:val="0"/>
          <w:bCs w:val="0"/>
          <w:rtl/>
        </w:rPr>
        <w:t xml:space="preserve"> </w:t>
      </w:r>
      <w:r w:rsidR="00A35C0B" w:rsidRPr="00A85C9F">
        <w:rPr>
          <w:b w:val="0"/>
          <w:bCs w:val="0"/>
          <w:rtl/>
        </w:rPr>
        <w:t>שלא עומד בדרישות המכרז וההסכם</w:t>
      </w:r>
      <w:r w:rsidR="00243945" w:rsidRPr="00A85C9F">
        <w:rPr>
          <w:b w:val="0"/>
          <w:bCs w:val="0"/>
          <w:rtl/>
        </w:rPr>
        <w:t>;</w:t>
      </w:r>
    </w:p>
    <w:bookmarkEnd w:id="492"/>
    <w:p w14:paraId="26751FE7" w14:textId="77777777" w:rsidR="0009150A" w:rsidRPr="00A85C9F" w:rsidRDefault="000B0260" w:rsidP="002A37D4">
      <w:pPr>
        <w:pStyle w:val="4-"/>
        <w:tabs>
          <w:tab w:val="clear" w:pos="1890"/>
        </w:tabs>
        <w:ind w:left="3035"/>
      </w:pPr>
      <w:r w:rsidRPr="00A85C9F">
        <w:rPr>
          <w:rFonts w:hint="eastAsia"/>
          <w:b w:val="0"/>
          <w:bCs w:val="0"/>
          <w:rtl/>
        </w:rPr>
        <w:t>אם</w:t>
      </w:r>
      <w:r w:rsidRPr="00A85C9F">
        <w:rPr>
          <w:b w:val="0"/>
          <w:bCs w:val="0"/>
          <w:rtl/>
        </w:rPr>
        <w:t xml:space="preserve"> </w:t>
      </w:r>
      <w:r w:rsidRPr="00A85C9F">
        <w:rPr>
          <w:rFonts w:hint="eastAsia"/>
          <w:b w:val="0"/>
          <w:bCs w:val="0"/>
          <w:rtl/>
        </w:rPr>
        <w:t>הספק</w:t>
      </w:r>
      <w:r w:rsidRPr="00A85C9F">
        <w:rPr>
          <w:b w:val="0"/>
          <w:bCs w:val="0"/>
          <w:rtl/>
        </w:rPr>
        <w:t xml:space="preserve"> </w:t>
      </w:r>
      <w:r w:rsidRPr="00A85C9F">
        <w:rPr>
          <w:rFonts w:hint="eastAsia"/>
          <w:b w:val="0"/>
          <w:bCs w:val="0"/>
          <w:rtl/>
        </w:rPr>
        <w:t>הסתלק</w:t>
      </w:r>
      <w:r w:rsidRPr="00A85C9F">
        <w:rPr>
          <w:b w:val="0"/>
          <w:bCs w:val="0"/>
          <w:rtl/>
        </w:rPr>
        <w:t xml:space="preserve"> </w:t>
      </w:r>
      <w:r w:rsidRPr="00A85C9F">
        <w:rPr>
          <w:rFonts w:hint="eastAsia"/>
          <w:b w:val="0"/>
          <w:bCs w:val="0"/>
          <w:rtl/>
        </w:rPr>
        <w:t>מביצוע</w:t>
      </w:r>
      <w:r w:rsidRPr="00A85C9F">
        <w:rPr>
          <w:b w:val="0"/>
          <w:bCs w:val="0"/>
          <w:rtl/>
        </w:rPr>
        <w:t xml:space="preserve"> </w:t>
      </w:r>
      <w:r w:rsidRPr="00A85C9F">
        <w:rPr>
          <w:rFonts w:hint="eastAsia"/>
          <w:b w:val="0"/>
          <w:bCs w:val="0"/>
          <w:rtl/>
        </w:rPr>
        <w:t>ההסכם</w:t>
      </w:r>
      <w:r w:rsidR="00243945" w:rsidRPr="00A85C9F">
        <w:rPr>
          <w:b w:val="0"/>
          <w:bCs w:val="0"/>
          <w:rtl/>
        </w:rPr>
        <w:t>;</w:t>
      </w:r>
    </w:p>
    <w:p w14:paraId="7655AB78" w14:textId="77777777" w:rsidR="002167B5" w:rsidRDefault="000B0260" w:rsidP="002A37D4">
      <w:pPr>
        <w:pStyle w:val="3-"/>
        <w:ind w:left="1759" w:hanging="769"/>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FA01088" w14:textId="77777777" w:rsidR="002167B5" w:rsidRPr="00A85C9F" w:rsidRDefault="000B0260" w:rsidP="002A37D4">
      <w:pPr>
        <w:pStyle w:val="4-"/>
        <w:tabs>
          <w:tab w:val="clear" w:pos="1890"/>
        </w:tabs>
        <w:ind w:left="3035"/>
      </w:pPr>
      <w:r w:rsidRPr="00A85C9F">
        <w:rPr>
          <w:rFonts w:hint="eastAsia"/>
          <w:b w:val="0"/>
          <w:bCs w:val="0"/>
          <w:rtl/>
        </w:rPr>
        <w:t>לאפשר</w:t>
      </w:r>
      <w:r w:rsidRPr="00A85C9F">
        <w:rPr>
          <w:b w:val="0"/>
          <w:bCs w:val="0"/>
          <w:rtl/>
        </w:rPr>
        <w:t xml:space="preserve"> </w:t>
      </w:r>
      <w:r w:rsidRPr="00A85C9F">
        <w:rPr>
          <w:rFonts w:hint="eastAsia"/>
          <w:b w:val="0"/>
          <w:bCs w:val="0"/>
          <w:rtl/>
        </w:rPr>
        <w:t>לספק</w:t>
      </w:r>
      <w:r w:rsidRPr="00A85C9F">
        <w:rPr>
          <w:b w:val="0"/>
          <w:bCs w:val="0"/>
          <w:rtl/>
        </w:rPr>
        <w:t xml:space="preserve"> </w:t>
      </w:r>
      <w:r w:rsidRPr="00A85C9F">
        <w:rPr>
          <w:rFonts w:hint="eastAsia"/>
          <w:b w:val="0"/>
          <w:bCs w:val="0"/>
          <w:rtl/>
        </w:rPr>
        <w:t>לתקן</w:t>
      </w:r>
      <w:r w:rsidRPr="00A85C9F">
        <w:rPr>
          <w:b w:val="0"/>
          <w:bCs w:val="0"/>
          <w:rtl/>
        </w:rPr>
        <w:t xml:space="preserve"> </w:t>
      </w:r>
      <w:r w:rsidRPr="00A85C9F">
        <w:rPr>
          <w:rFonts w:hint="eastAsia"/>
          <w:b w:val="0"/>
          <w:bCs w:val="0"/>
          <w:rtl/>
        </w:rPr>
        <w:t>את</w:t>
      </w:r>
      <w:r w:rsidRPr="00A85C9F">
        <w:rPr>
          <w:b w:val="0"/>
          <w:bCs w:val="0"/>
          <w:rtl/>
        </w:rPr>
        <w:t xml:space="preserve"> </w:t>
      </w:r>
      <w:r w:rsidRPr="00A85C9F">
        <w:rPr>
          <w:rFonts w:hint="eastAsia"/>
          <w:b w:val="0"/>
          <w:bCs w:val="0"/>
          <w:rtl/>
        </w:rPr>
        <w:t>הפגם</w:t>
      </w:r>
      <w:r w:rsidRPr="00A85C9F">
        <w:rPr>
          <w:b w:val="0"/>
          <w:bCs w:val="0"/>
          <w:rtl/>
        </w:rPr>
        <w:t xml:space="preserve">, </w:t>
      </w:r>
      <w:r w:rsidRPr="00A85C9F">
        <w:rPr>
          <w:rFonts w:hint="eastAsia"/>
          <w:b w:val="0"/>
          <w:bCs w:val="0"/>
          <w:rtl/>
        </w:rPr>
        <w:t>וזאת</w:t>
      </w:r>
      <w:r w:rsidRPr="00A85C9F">
        <w:rPr>
          <w:b w:val="0"/>
          <w:bCs w:val="0"/>
          <w:rtl/>
        </w:rPr>
        <w:t xml:space="preserve"> תוך 7 ימי עבודה מ</w:t>
      </w:r>
      <w:r w:rsidRPr="00A85C9F">
        <w:rPr>
          <w:rFonts w:hint="eastAsia"/>
          <w:b w:val="0"/>
          <w:bCs w:val="0"/>
          <w:rtl/>
        </w:rPr>
        <w:t>עת</w:t>
      </w:r>
      <w:r w:rsidRPr="00A85C9F">
        <w:rPr>
          <w:b w:val="0"/>
          <w:bCs w:val="0"/>
          <w:rtl/>
        </w:rPr>
        <w:t xml:space="preserve"> קבלת </w:t>
      </w:r>
      <w:r w:rsidRPr="00A85C9F">
        <w:rPr>
          <w:rFonts w:hint="eastAsia"/>
          <w:b w:val="0"/>
          <w:bCs w:val="0"/>
          <w:rtl/>
        </w:rPr>
        <w:t>ה</w:t>
      </w:r>
      <w:r w:rsidRPr="00A85C9F">
        <w:rPr>
          <w:b w:val="0"/>
          <w:bCs w:val="0"/>
          <w:rtl/>
        </w:rPr>
        <w:t xml:space="preserve">הודעה מאת </w:t>
      </w:r>
      <w:r w:rsidR="00BF11F0" w:rsidRPr="00A85C9F">
        <w:rPr>
          <w:rFonts w:hint="eastAsia"/>
          <w:b w:val="0"/>
          <w:bCs w:val="0"/>
          <w:rtl/>
        </w:rPr>
        <w:t>המזמין</w:t>
      </w:r>
      <w:r w:rsidRPr="00A85C9F">
        <w:rPr>
          <w:b w:val="0"/>
          <w:bCs w:val="0"/>
          <w:rtl/>
        </w:rPr>
        <w:t xml:space="preserve">, או תוך פרק זמן ארוך יותר שיקבע </w:t>
      </w:r>
      <w:r w:rsidR="00BF11F0" w:rsidRPr="00A85C9F">
        <w:rPr>
          <w:rFonts w:hint="eastAsia"/>
          <w:b w:val="0"/>
          <w:bCs w:val="0"/>
          <w:rtl/>
        </w:rPr>
        <w:t>המזמין</w:t>
      </w:r>
      <w:r w:rsidRPr="00A85C9F">
        <w:rPr>
          <w:b w:val="0"/>
          <w:bCs w:val="0"/>
          <w:rtl/>
        </w:rPr>
        <w:t xml:space="preserve"> בהתאם לנסיבות העניין. בכל מקרה בו ההפרה לא תוקנה בפרק הזמן שהגודר לצורך כך, </w:t>
      </w:r>
      <w:r w:rsidR="00BF11F0" w:rsidRPr="00A85C9F">
        <w:rPr>
          <w:rFonts w:hint="eastAsia"/>
          <w:b w:val="0"/>
          <w:bCs w:val="0"/>
          <w:rtl/>
        </w:rPr>
        <w:t>המזמין</w:t>
      </w:r>
      <w:r w:rsidRPr="00A85C9F">
        <w:rPr>
          <w:b w:val="0"/>
          <w:bCs w:val="0"/>
          <w:rtl/>
        </w:rPr>
        <w:t xml:space="preserve"> יהיה רשאי להודיע לספק בהודעה מוקדמת של 7 י</w:t>
      </w:r>
      <w:r w:rsidRPr="00A85C9F">
        <w:rPr>
          <w:rFonts w:hint="eastAsia"/>
          <w:b w:val="0"/>
          <w:bCs w:val="0"/>
          <w:rtl/>
        </w:rPr>
        <w:t>מי</w:t>
      </w:r>
      <w:r w:rsidRPr="00A85C9F">
        <w:rPr>
          <w:b w:val="0"/>
          <w:bCs w:val="0"/>
          <w:rtl/>
        </w:rPr>
        <w:t>ם על הפסקת ההתקשרות</w:t>
      </w:r>
      <w:r w:rsidR="00FA2A66" w:rsidRPr="00A85C9F">
        <w:rPr>
          <w:b w:val="0"/>
          <w:bCs w:val="0"/>
          <w:rtl/>
        </w:rPr>
        <w:t>.</w:t>
      </w:r>
    </w:p>
    <w:p w14:paraId="4AA707A6" w14:textId="77777777" w:rsidR="008042F6" w:rsidRPr="00A85C9F" w:rsidRDefault="000B0260" w:rsidP="002A37D4">
      <w:pPr>
        <w:pStyle w:val="4-"/>
        <w:tabs>
          <w:tab w:val="clear" w:pos="1890"/>
        </w:tabs>
        <w:ind w:left="3035"/>
        <w:rPr>
          <w:rtl/>
        </w:rPr>
      </w:pPr>
      <w:r w:rsidRPr="00A85C9F">
        <w:rPr>
          <w:rFonts w:hint="eastAsia"/>
          <w:b w:val="0"/>
          <w:bCs w:val="0"/>
          <w:rtl/>
        </w:rPr>
        <w:t>אם</w:t>
      </w:r>
      <w:r w:rsidRPr="00A85C9F">
        <w:rPr>
          <w:b w:val="0"/>
          <w:bCs w:val="0"/>
          <w:rtl/>
        </w:rPr>
        <w:t xml:space="preserve"> </w:t>
      </w:r>
      <w:r w:rsidR="002167B5" w:rsidRPr="00A85C9F">
        <w:rPr>
          <w:rFonts w:hint="eastAsia"/>
          <w:b w:val="0"/>
          <w:bCs w:val="0"/>
          <w:rtl/>
        </w:rPr>
        <w:t>כתוצאה</w:t>
      </w:r>
      <w:r w:rsidR="002167B5" w:rsidRPr="00A85C9F">
        <w:rPr>
          <w:b w:val="0"/>
          <w:bCs w:val="0"/>
          <w:rtl/>
        </w:rPr>
        <w:t xml:space="preserve"> </w:t>
      </w:r>
      <w:r w:rsidR="002167B5" w:rsidRPr="00A85C9F">
        <w:rPr>
          <w:rFonts w:hint="eastAsia"/>
          <w:b w:val="0"/>
          <w:bCs w:val="0"/>
          <w:rtl/>
        </w:rPr>
        <w:t>מההפרה</w:t>
      </w:r>
      <w:r w:rsidR="002167B5" w:rsidRPr="00A85C9F">
        <w:rPr>
          <w:b w:val="0"/>
          <w:bCs w:val="0"/>
          <w:rtl/>
        </w:rPr>
        <w:t xml:space="preserve"> </w:t>
      </w:r>
      <w:r w:rsidR="002167B5" w:rsidRPr="00A85C9F">
        <w:rPr>
          <w:rFonts w:hint="eastAsia"/>
          <w:b w:val="0"/>
          <w:bCs w:val="0"/>
          <w:rtl/>
        </w:rPr>
        <w:t>היסודית</w:t>
      </w:r>
      <w:r w:rsidR="002167B5" w:rsidRPr="00A85C9F">
        <w:rPr>
          <w:b w:val="0"/>
          <w:bCs w:val="0"/>
          <w:rtl/>
        </w:rPr>
        <w:t xml:space="preserve"> </w:t>
      </w:r>
      <w:r w:rsidR="002167B5" w:rsidRPr="00A85C9F">
        <w:rPr>
          <w:rFonts w:hint="eastAsia"/>
          <w:b w:val="0"/>
          <w:bCs w:val="0"/>
          <w:rtl/>
        </w:rPr>
        <w:t>המזמין</w:t>
      </w:r>
      <w:r w:rsidR="002167B5" w:rsidRPr="00A85C9F">
        <w:rPr>
          <w:b w:val="0"/>
          <w:bCs w:val="0"/>
          <w:rtl/>
        </w:rPr>
        <w:t xml:space="preserve"> </w:t>
      </w:r>
      <w:r w:rsidR="002167B5" w:rsidRPr="00A85C9F">
        <w:rPr>
          <w:rFonts w:hint="eastAsia"/>
          <w:b w:val="0"/>
          <w:bCs w:val="0"/>
          <w:rtl/>
        </w:rPr>
        <w:t>או</w:t>
      </w:r>
      <w:r w:rsidR="002167B5" w:rsidRPr="00A85C9F">
        <w:rPr>
          <w:b w:val="0"/>
          <w:bCs w:val="0"/>
          <w:rtl/>
        </w:rPr>
        <w:t xml:space="preserve"> </w:t>
      </w:r>
      <w:r w:rsidR="002167B5" w:rsidRPr="00A85C9F">
        <w:rPr>
          <w:rFonts w:hint="eastAsia"/>
          <w:b w:val="0"/>
          <w:bCs w:val="0"/>
          <w:rtl/>
        </w:rPr>
        <w:t>מי</w:t>
      </w:r>
      <w:r w:rsidR="002167B5" w:rsidRPr="00A85C9F">
        <w:rPr>
          <w:b w:val="0"/>
          <w:bCs w:val="0"/>
          <w:rtl/>
        </w:rPr>
        <w:t xml:space="preserve"> </w:t>
      </w:r>
      <w:r w:rsidR="002167B5" w:rsidRPr="00A85C9F">
        <w:rPr>
          <w:rFonts w:hint="eastAsia"/>
          <w:b w:val="0"/>
          <w:bCs w:val="0"/>
          <w:rtl/>
        </w:rPr>
        <w:t>מטעמו</w:t>
      </w:r>
      <w:r w:rsidR="002167B5" w:rsidRPr="00A85C9F">
        <w:rPr>
          <w:b w:val="0"/>
          <w:bCs w:val="0"/>
          <w:rtl/>
        </w:rPr>
        <w:t xml:space="preserve"> </w:t>
      </w:r>
      <w:r w:rsidR="002167B5" w:rsidRPr="00A85C9F">
        <w:rPr>
          <w:rFonts w:hint="eastAsia"/>
          <w:b w:val="0"/>
          <w:bCs w:val="0"/>
          <w:rtl/>
        </w:rPr>
        <w:t>צפויים</w:t>
      </w:r>
      <w:r w:rsidR="002167B5" w:rsidRPr="00A85C9F">
        <w:rPr>
          <w:b w:val="0"/>
          <w:bCs w:val="0"/>
          <w:rtl/>
        </w:rPr>
        <w:t xml:space="preserve"> </w:t>
      </w:r>
      <w:r w:rsidR="002167B5" w:rsidRPr="00A85C9F">
        <w:rPr>
          <w:rFonts w:hint="eastAsia"/>
          <w:b w:val="0"/>
          <w:bCs w:val="0"/>
          <w:rtl/>
        </w:rPr>
        <w:t>להיפגע</w:t>
      </w:r>
      <w:r w:rsidR="002167B5" w:rsidRPr="00A85C9F">
        <w:rPr>
          <w:b w:val="0"/>
          <w:bCs w:val="0"/>
          <w:rtl/>
        </w:rPr>
        <w:t xml:space="preserve"> </w:t>
      </w:r>
      <w:r w:rsidR="002167B5" w:rsidRPr="00A85C9F">
        <w:rPr>
          <w:rFonts w:hint="eastAsia"/>
          <w:b w:val="0"/>
          <w:bCs w:val="0"/>
          <w:rtl/>
        </w:rPr>
        <w:t>באופן</w:t>
      </w:r>
      <w:r w:rsidR="002167B5" w:rsidRPr="00A85C9F">
        <w:rPr>
          <w:b w:val="0"/>
          <w:bCs w:val="0"/>
          <w:rtl/>
        </w:rPr>
        <w:t xml:space="preserve"> </w:t>
      </w:r>
      <w:r w:rsidR="002167B5" w:rsidRPr="00A85C9F">
        <w:rPr>
          <w:rFonts w:hint="eastAsia"/>
          <w:b w:val="0"/>
          <w:bCs w:val="0"/>
          <w:rtl/>
        </w:rPr>
        <w:t>מידי</w:t>
      </w:r>
      <w:r w:rsidR="002167B5" w:rsidRPr="00A85C9F">
        <w:rPr>
          <w:b w:val="0"/>
          <w:bCs w:val="0"/>
          <w:rtl/>
        </w:rPr>
        <w:t xml:space="preserve">, </w:t>
      </w:r>
      <w:r w:rsidR="002167B5" w:rsidRPr="00A85C9F">
        <w:rPr>
          <w:rFonts w:hint="eastAsia"/>
          <w:b w:val="0"/>
          <w:bCs w:val="0"/>
          <w:rtl/>
        </w:rPr>
        <w:t>רשאי</w:t>
      </w:r>
      <w:r w:rsidR="002167B5" w:rsidRPr="00A85C9F">
        <w:rPr>
          <w:b w:val="0"/>
          <w:bCs w:val="0"/>
          <w:rtl/>
        </w:rPr>
        <w:t xml:space="preserve"> </w:t>
      </w:r>
      <w:r w:rsidR="002167B5" w:rsidRPr="00A85C9F">
        <w:rPr>
          <w:rFonts w:hint="eastAsia"/>
          <w:b w:val="0"/>
          <w:bCs w:val="0"/>
          <w:rtl/>
        </w:rPr>
        <w:t>המזמין</w:t>
      </w:r>
      <w:r w:rsidR="002167B5" w:rsidRPr="00A85C9F">
        <w:rPr>
          <w:b w:val="0"/>
          <w:bCs w:val="0"/>
          <w:rtl/>
        </w:rPr>
        <w:t xml:space="preserve"> </w:t>
      </w:r>
      <w:r w:rsidRPr="00A85C9F">
        <w:rPr>
          <w:b w:val="0"/>
          <w:bCs w:val="0"/>
          <w:rtl/>
        </w:rPr>
        <w:t xml:space="preserve">להפסיק מיידית את ההתקשרות עם הספק או כל חלק ממנה ללא התראה </w:t>
      </w:r>
      <w:r w:rsidR="00FA2A66" w:rsidRPr="00A85C9F">
        <w:rPr>
          <w:rFonts w:hint="eastAsia"/>
          <w:b w:val="0"/>
          <w:bCs w:val="0"/>
          <w:rtl/>
        </w:rPr>
        <w:t>מוקדמת</w:t>
      </w:r>
      <w:r w:rsidR="00FA2A66" w:rsidRPr="00A85C9F">
        <w:rPr>
          <w:b w:val="0"/>
          <w:bCs w:val="0"/>
          <w:rtl/>
        </w:rPr>
        <w:t xml:space="preserve"> </w:t>
      </w:r>
      <w:r w:rsidRPr="00A85C9F">
        <w:rPr>
          <w:b w:val="0"/>
          <w:bCs w:val="0"/>
          <w:rtl/>
        </w:rPr>
        <w:t xml:space="preserve">ולבטל את ההסכם וזאת מבלי לגרוע מזכות </w:t>
      </w:r>
      <w:r w:rsidR="00361FDC" w:rsidRPr="00A85C9F">
        <w:rPr>
          <w:b w:val="0"/>
          <w:bCs w:val="0"/>
          <w:rtl/>
        </w:rPr>
        <w:t>המזמין</w:t>
      </w:r>
      <w:r w:rsidRPr="00A85C9F">
        <w:rPr>
          <w:b w:val="0"/>
          <w:bCs w:val="0"/>
          <w:rtl/>
        </w:rPr>
        <w:t xml:space="preserve"> לסעד או פיצוי כאמור </w:t>
      </w:r>
      <w:r w:rsidRPr="00A85C9F">
        <w:rPr>
          <w:rFonts w:hint="eastAsia"/>
          <w:b w:val="0"/>
          <w:bCs w:val="0"/>
          <w:rtl/>
        </w:rPr>
        <w:t>במכרז</w:t>
      </w:r>
      <w:r w:rsidRPr="00A85C9F">
        <w:rPr>
          <w:b w:val="0"/>
          <w:bCs w:val="0"/>
          <w:rtl/>
        </w:rPr>
        <w:t xml:space="preserve">, בהסכם או על פי כל דין. </w:t>
      </w:r>
    </w:p>
    <w:p w14:paraId="04DD47C5" w14:textId="77777777" w:rsidR="00C226A6" w:rsidRPr="00B305E3" w:rsidRDefault="000B0260" w:rsidP="002A37D4">
      <w:pPr>
        <w:pStyle w:val="2-0"/>
        <w:tabs>
          <w:tab w:val="left" w:pos="909"/>
          <w:tab w:val="left" w:pos="1192"/>
        </w:tabs>
        <w:spacing w:before="0" w:after="0"/>
        <w:ind w:left="909" w:hanging="592"/>
      </w:pPr>
      <w:r w:rsidRPr="002A37D4">
        <w:rPr>
          <w:rFonts w:hint="eastAsia"/>
          <w:b/>
          <w:bCs/>
          <w:rtl/>
        </w:rPr>
        <w:t>הפרת</w:t>
      </w:r>
      <w:r w:rsidRPr="002A37D4">
        <w:rPr>
          <w:b/>
          <w:bCs/>
          <w:rtl/>
        </w:rPr>
        <w:t xml:space="preserve"> </w:t>
      </w:r>
      <w:r w:rsidRPr="002A37D4">
        <w:rPr>
          <w:rFonts w:hint="eastAsia"/>
          <w:b/>
          <w:bCs/>
          <w:rtl/>
        </w:rPr>
        <w:t>הסכם</w:t>
      </w:r>
      <w:r w:rsidRPr="002A37D4">
        <w:rPr>
          <w:b/>
          <w:bCs/>
          <w:rtl/>
        </w:rPr>
        <w:t xml:space="preserve"> שאינה יסודית - </w:t>
      </w:r>
    </w:p>
    <w:p w14:paraId="38170996" w14:textId="77777777" w:rsidR="00821AC8" w:rsidRDefault="000B0260" w:rsidP="002A37D4">
      <w:pPr>
        <w:pStyle w:val="3-"/>
        <w:ind w:left="1759" w:hanging="769"/>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66D7A219" w14:textId="77777777" w:rsidR="008854D6" w:rsidRPr="0062591A" w:rsidRDefault="000B0260" w:rsidP="002A37D4">
      <w:pPr>
        <w:pStyle w:val="3-"/>
        <w:ind w:left="1759" w:hanging="769"/>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972746B" w14:textId="77777777" w:rsidR="008042F6" w:rsidRDefault="000B0260" w:rsidP="002A37D4">
      <w:pPr>
        <w:pStyle w:val="4-"/>
        <w:tabs>
          <w:tab w:val="clear" w:pos="1890"/>
        </w:tabs>
        <w:ind w:left="3035"/>
      </w:pPr>
      <w:r>
        <w:rPr>
          <w:rFonts w:hint="cs"/>
          <w:rtl/>
        </w:rPr>
        <w:t>ביטול ההסכם עקב הפרה או הפרה צפויה</w:t>
      </w:r>
      <w:r w:rsidR="00C226A6">
        <w:rPr>
          <w:rFonts w:hint="cs"/>
          <w:rtl/>
        </w:rPr>
        <w:t>:</w:t>
      </w:r>
      <w:r w:rsidR="00CE4838">
        <w:rPr>
          <w:rFonts w:hint="cs"/>
          <w:rtl/>
        </w:rPr>
        <w:t xml:space="preserve"> </w:t>
      </w:r>
    </w:p>
    <w:p w14:paraId="36E916D2" w14:textId="77777777" w:rsidR="00CE39B2" w:rsidRPr="00793BF4" w:rsidRDefault="000B0260" w:rsidP="002A37D4">
      <w:pPr>
        <w:pStyle w:val="5-"/>
        <w:ind w:left="4027" w:hanging="1040"/>
        <w:rPr>
          <w:rtl/>
        </w:rPr>
      </w:pPr>
      <w:r>
        <w:rPr>
          <w:rtl/>
        </w:rPr>
        <w:lastRenderedPageBreak/>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71D4A23" w14:textId="77777777" w:rsidR="00FC40AA" w:rsidRPr="007C5B4C" w:rsidRDefault="000B0260" w:rsidP="002A37D4">
      <w:pPr>
        <w:pStyle w:val="5-"/>
        <w:ind w:left="4027" w:hanging="1040"/>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9B1DE02" w14:textId="77777777" w:rsidR="00FC40AA" w:rsidRPr="007C5B4C" w:rsidRDefault="000B0260" w:rsidP="002A37D4">
      <w:pPr>
        <w:pStyle w:val="5-"/>
        <w:ind w:left="4027" w:hanging="1040"/>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79EBC88" w14:textId="77777777" w:rsidR="00083FC7" w:rsidRDefault="000B0260" w:rsidP="002A37D4">
      <w:pPr>
        <w:pStyle w:val="4-"/>
        <w:tabs>
          <w:tab w:val="clear" w:pos="1890"/>
        </w:tabs>
        <w:ind w:left="3035"/>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FB38407" w14:textId="77777777" w:rsidR="00DE6A0E" w:rsidRPr="002A37D4" w:rsidRDefault="000B0260" w:rsidP="002A37D4">
      <w:pPr>
        <w:pStyle w:val="5-"/>
        <w:ind w:left="4027" w:hanging="1040"/>
      </w:pPr>
      <w:r w:rsidRPr="00B305E3">
        <w:rPr>
          <w:rtl/>
        </w:rPr>
        <w:t xml:space="preserve">מבלי לגרוע מזכויות </w:t>
      </w:r>
      <w:r w:rsidR="00361FDC" w:rsidRPr="00A45ADE">
        <w:rPr>
          <w:rtl/>
        </w:rPr>
        <w:t>המזמין</w:t>
      </w:r>
      <w:r w:rsidRPr="00A45ADE">
        <w:rPr>
          <w:rtl/>
        </w:rPr>
        <w:t xml:space="preserve"> לפי הסכם זה או על פי כל דין, </w:t>
      </w:r>
      <w:r w:rsidR="00A83CC6" w:rsidRPr="00A45ADE">
        <w:rPr>
          <w:rFonts w:hint="eastAsia"/>
          <w:rtl/>
        </w:rPr>
        <w:t>ל</w:t>
      </w:r>
      <w:r w:rsidR="00361FDC" w:rsidRPr="00A45ADE">
        <w:rPr>
          <w:rFonts w:hint="eastAsia"/>
          <w:rtl/>
        </w:rPr>
        <w:t>מזמין</w:t>
      </w:r>
      <w:r w:rsidRPr="00A45ADE">
        <w:rPr>
          <w:rtl/>
        </w:rPr>
        <w:t xml:space="preserve"> </w:t>
      </w:r>
      <w:r w:rsidR="00A83CC6" w:rsidRPr="002A37D4">
        <w:rPr>
          <w:rFonts w:hint="eastAsia"/>
          <w:rtl/>
        </w:rPr>
        <w:t>תהיה</w:t>
      </w:r>
      <w:r w:rsidR="00A83CC6" w:rsidRPr="002A37D4">
        <w:rPr>
          <w:rtl/>
        </w:rPr>
        <w:t xml:space="preserve"> </w:t>
      </w:r>
      <w:r w:rsidR="00A83CC6" w:rsidRPr="002A37D4">
        <w:rPr>
          <w:rFonts w:hint="eastAsia"/>
          <w:rtl/>
        </w:rPr>
        <w:t>זכות</w:t>
      </w:r>
      <w:r w:rsidR="00A83CC6" w:rsidRPr="002A37D4">
        <w:rPr>
          <w:rtl/>
        </w:rPr>
        <w:t xml:space="preserve"> </w:t>
      </w:r>
      <w:r w:rsidR="00A83CC6" w:rsidRPr="002A37D4">
        <w:rPr>
          <w:rFonts w:hint="eastAsia"/>
          <w:rtl/>
        </w:rPr>
        <w:t>לקזז</w:t>
      </w:r>
      <w:r w:rsidR="00A83CC6" w:rsidRPr="002A37D4">
        <w:rPr>
          <w:rtl/>
        </w:rPr>
        <w:t xml:space="preserve"> </w:t>
      </w:r>
      <w:r w:rsidR="00A83CC6" w:rsidRPr="002A37D4">
        <w:rPr>
          <w:rFonts w:hint="eastAsia"/>
          <w:rtl/>
        </w:rPr>
        <w:t>מסכומים</w:t>
      </w:r>
      <w:r w:rsidR="00A83CC6" w:rsidRPr="002A37D4">
        <w:rPr>
          <w:rtl/>
        </w:rPr>
        <w:t xml:space="preserve"> </w:t>
      </w:r>
      <w:r w:rsidR="00A83CC6" w:rsidRPr="002A37D4">
        <w:rPr>
          <w:rFonts w:hint="eastAsia"/>
          <w:rtl/>
        </w:rPr>
        <w:t>שה</w:t>
      </w:r>
      <w:r w:rsidR="004264FC" w:rsidRPr="002A37D4">
        <w:rPr>
          <w:rFonts w:hint="eastAsia"/>
          <w:rtl/>
        </w:rPr>
        <w:t>וא</w:t>
      </w:r>
      <w:r w:rsidR="004264FC" w:rsidRPr="002A37D4">
        <w:rPr>
          <w:rtl/>
        </w:rPr>
        <w:t xml:space="preserve"> </w:t>
      </w:r>
      <w:r w:rsidR="00A83CC6" w:rsidRPr="002A37D4">
        <w:rPr>
          <w:rFonts w:hint="eastAsia"/>
          <w:rtl/>
        </w:rPr>
        <w:t>חב</w:t>
      </w:r>
      <w:r w:rsidR="00A83CC6" w:rsidRPr="002A37D4">
        <w:rPr>
          <w:rtl/>
        </w:rPr>
        <w:t xml:space="preserve"> </w:t>
      </w:r>
      <w:r w:rsidR="00A83CC6" w:rsidRPr="002A37D4">
        <w:rPr>
          <w:rFonts w:hint="eastAsia"/>
          <w:rtl/>
        </w:rPr>
        <w:t>לספק</w:t>
      </w:r>
      <w:r w:rsidR="00A83CC6" w:rsidRPr="002A37D4">
        <w:rPr>
          <w:rtl/>
        </w:rPr>
        <w:t xml:space="preserve"> </w:t>
      </w:r>
      <w:r w:rsidR="00A83CC6" w:rsidRPr="002A37D4">
        <w:rPr>
          <w:rFonts w:hint="eastAsia"/>
          <w:rtl/>
        </w:rPr>
        <w:t>על</w:t>
      </w:r>
      <w:r w:rsidR="00A83CC6" w:rsidRPr="002A37D4">
        <w:rPr>
          <w:rtl/>
        </w:rPr>
        <w:t xml:space="preserve"> </w:t>
      </w:r>
      <w:r w:rsidR="00A83CC6" w:rsidRPr="002A37D4">
        <w:rPr>
          <w:rFonts w:hint="eastAsia"/>
          <w:rtl/>
        </w:rPr>
        <w:t>פי</w:t>
      </w:r>
      <w:r w:rsidR="00A83CC6" w:rsidRPr="002A37D4">
        <w:rPr>
          <w:rtl/>
        </w:rPr>
        <w:t xml:space="preserve"> </w:t>
      </w:r>
      <w:r w:rsidR="00A83CC6" w:rsidRPr="002A37D4">
        <w:rPr>
          <w:rFonts w:hint="eastAsia"/>
          <w:rtl/>
        </w:rPr>
        <w:t>ההסכם</w:t>
      </w:r>
      <w:r w:rsidRPr="002A37D4">
        <w:rPr>
          <w:rtl/>
        </w:rPr>
        <w:t xml:space="preserve">, </w:t>
      </w:r>
      <w:r w:rsidRPr="002A37D4">
        <w:rPr>
          <w:rFonts w:hint="eastAsia"/>
          <w:rtl/>
        </w:rPr>
        <w:t>כל</w:t>
      </w:r>
      <w:r w:rsidRPr="002A37D4">
        <w:rPr>
          <w:rtl/>
        </w:rPr>
        <w:t xml:space="preserve"> </w:t>
      </w:r>
      <w:r w:rsidRPr="002A37D4">
        <w:rPr>
          <w:rFonts w:hint="eastAsia"/>
          <w:rtl/>
        </w:rPr>
        <w:t>חוב</w:t>
      </w:r>
      <w:r w:rsidRPr="002A37D4">
        <w:rPr>
          <w:rtl/>
        </w:rPr>
        <w:t xml:space="preserve"> </w:t>
      </w:r>
      <w:r w:rsidRPr="002A37D4">
        <w:rPr>
          <w:rFonts w:hint="eastAsia"/>
          <w:rtl/>
        </w:rPr>
        <w:t>שהספק</w:t>
      </w:r>
      <w:r w:rsidRPr="002A37D4">
        <w:rPr>
          <w:rtl/>
        </w:rPr>
        <w:t xml:space="preserve"> </w:t>
      </w:r>
      <w:r w:rsidRPr="002A37D4">
        <w:rPr>
          <w:rFonts w:hint="eastAsia"/>
          <w:rtl/>
        </w:rPr>
        <w:t>חייב</w:t>
      </w:r>
      <w:r w:rsidRPr="002A37D4">
        <w:rPr>
          <w:rtl/>
        </w:rPr>
        <w:t xml:space="preserve"> </w:t>
      </w:r>
      <w:r w:rsidRPr="002A37D4">
        <w:rPr>
          <w:rFonts w:hint="eastAsia"/>
          <w:rtl/>
        </w:rPr>
        <w:t>ל</w:t>
      </w:r>
      <w:r w:rsidR="004264FC" w:rsidRPr="002A37D4">
        <w:rPr>
          <w:rFonts w:hint="eastAsia"/>
          <w:rtl/>
        </w:rPr>
        <w:t>ו</w:t>
      </w:r>
      <w:r w:rsidR="00A83CC6" w:rsidRPr="002A37D4">
        <w:rPr>
          <w:rtl/>
        </w:rPr>
        <w:t xml:space="preserve">, </w:t>
      </w:r>
      <w:r w:rsidR="00A83CC6" w:rsidRPr="002A37D4">
        <w:rPr>
          <w:rFonts w:hint="eastAsia"/>
          <w:rtl/>
        </w:rPr>
        <w:t>בי</w:t>
      </w:r>
      <w:r w:rsidR="00020C17" w:rsidRPr="002A37D4">
        <w:rPr>
          <w:rFonts w:hint="eastAsia"/>
          <w:rtl/>
        </w:rPr>
        <w:t>ן</w:t>
      </w:r>
      <w:r w:rsidR="00020C17" w:rsidRPr="002A37D4">
        <w:rPr>
          <w:rtl/>
        </w:rPr>
        <w:t xml:space="preserve"> </w:t>
      </w:r>
      <w:r w:rsidR="00020C17" w:rsidRPr="002A37D4">
        <w:rPr>
          <w:rFonts w:hint="eastAsia"/>
          <w:rtl/>
        </w:rPr>
        <w:t>קצוב</w:t>
      </w:r>
      <w:r w:rsidR="00020C17" w:rsidRPr="002A37D4">
        <w:rPr>
          <w:rtl/>
        </w:rPr>
        <w:t xml:space="preserve"> </w:t>
      </w:r>
      <w:r w:rsidR="00020C17" w:rsidRPr="002A37D4">
        <w:rPr>
          <w:rFonts w:hint="eastAsia"/>
          <w:rtl/>
        </w:rPr>
        <w:t>ובין</w:t>
      </w:r>
      <w:r w:rsidR="00020C17" w:rsidRPr="002A37D4">
        <w:rPr>
          <w:rtl/>
        </w:rPr>
        <w:t xml:space="preserve"> </w:t>
      </w:r>
      <w:r w:rsidR="00020C17" w:rsidRPr="002A37D4">
        <w:rPr>
          <w:rFonts w:hint="eastAsia"/>
          <w:rtl/>
        </w:rPr>
        <w:t>שאינו</w:t>
      </w:r>
      <w:r w:rsidR="00020C17" w:rsidRPr="002A37D4">
        <w:rPr>
          <w:rtl/>
        </w:rPr>
        <w:t xml:space="preserve"> </w:t>
      </w:r>
      <w:r w:rsidR="00020C17" w:rsidRPr="002A37D4">
        <w:rPr>
          <w:rFonts w:hint="eastAsia"/>
          <w:rtl/>
        </w:rPr>
        <w:t>קצוב</w:t>
      </w:r>
      <w:r w:rsidR="00C226A6" w:rsidRPr="002A37D4">
        <w:rPr>
          <w:rtl/>
        </w:rPr>
        <w:t xml:space="preserve">, </w:t>
      </w:r>
      <w:r w:rsidR="00C226A6" w:rsidRPr="002A37D4">
        <w:rPr>
          <w:rFonts w:hint="eastAsia"/>
          <w:rtl/>
        </w:rPr>
        <w:t>לרבות</w:t>
      </w:r>
      <w:r w:rsidR="00C226A6" w:rsidRPr="002A37D4">
        <w:rPr>
          <w:rtl/>
        </w:rPr>
        <w:t xml:space="preserve"> </w:t>
      </w:r>
      <w:r w:rsidR="00C226A6" w:rsidRPr="002A37D4">
        <w:rPr>
          <w:rFonts w:hint="eastAsia"/>
          <w:rtl/>
        </w:rPr>
        <w:t>בין</w:t>
      </w:r>
      <w:r w:rsidR="00C226A6" w:rsidRPr="002A37D4">
        <w:rPr>
          <w:rtl/>
        </w:rPr>
        <w:t xml:space="preserve"> </w:t>
      </w:r>
      <w:r w:rsidR="00C226A6" w:rsidRPr="002A37D4">
        <w:rPr>
          <w:rFonts w:hint="eastAsia"/>
          <w:rtl/>
        </w:rPr>
        <w:t>הזמנות</w:t>
      </w:r>
      <w:r w:rsidR="00020C17" w:rsidRPr="002A37D4">
        <w:rPr>
          <w:rtl/>
        </w:rPr>
        <w:t>.</w:t>
      </w:r>
      <w:r w:rsidR="008C3477" w:rsidRPr="002A37D4">
        <w:rPr>
          <w:rtl/>
        </w:rPr>
        <w:t xml:space="preserve"> כן יהיו </w:t>
      </w:r>
      <w:r w:rsidR="00361FDC" w:rsidRPr="002A37D4">
        <w:rPr>
          <w:rFonts w:hint="eastAsia"/>
          <w:rtl/>
        </w:rPr>
        <w:t>המזמין</w:t>
      </w:r>
      <w:r w:rsidR="008C3477" w:rsidRPr="002A37D4">
        <w:rPr>
          <w:rtl/>
        </w:rPr>
        <w:t xml:space="preserve"> רשאי</w:t>
      </w:r>
      <w:r w:rsidR="00A83CC6" w:rsidRPr="002A37D4">
        <w:rPr>
          <w:rtl/>
        </w:rPr>
        <w:t xml:space="preserve"> לעכב תחת יד</w:t>
      </w:r>
      <w:r w:rsidR="00E41AAE" w:rsidRPr="002A37D4">
        <w:rPr>
          <w:rFonts w:hint="eastAsia"/>
          <w:rtl/>
        </w:rPr>
        <w:t>ו</w:t>
      </w:r>
      <w:r w:rsidR="00A83CC6" w:rsidRPr="002A37D4">
        <w:rPr>
          <w:rtl/>
        </w:rPr>
        <w:t xml:space="preserve"> כל סכום שה</w:t>
      </w:r>
      <w:r w:rsidR="0006587E" w:rsidRPr="002A37D4">
        <w:rPr>
          <w:rFonts w:hint="eastAsia"/>
          <w:rtl/>
        </w:rPr>
        <w:t>וא</w:t>
      </w:r>
      <w:r w:rsidR="008C3477" w:rsidRPr="002A37D4">
        <w:rPr>
          <w:rtl/>
        </w:rPr>
        <w:t xml:space="preserve"> חייב</w:t>
      </w:r>
      <w:r w:rsidR="00A83CC6" w:rsidRPr="002A37D4">
        <w:rPr>
          <w:rtl/>
        </w:rPr>
        <w:t xml:space="preserve"> לספק, ע</w:t>
      </w:r>
      <w:r w:rsidR="008C3477" w:rsidRPr="002A37D4">
        <w:rPr>
          <w:rFonts w:hint="eastAsia"/>
          <w:rtl/>
        </w:rPr>
        <w:t>ד</w:t>
      </w:r>
      <w:r w:rsidR="008C3477" w:rsidRPr="002A37D4">
        <w:rPr>
          <w:rtl/>
        </w:rPr>
        <w:t xml:space="preserve"> לתשלום כל חוב שיש לספק כלפי </w:t>
      </w:r>
      <w:r w:rsidR="0006587E" w:rsidRPr="002A37D4">
        <w:rPr>
          <w:rFonts w:hint="eastAsia"/>
          <w:rtl/>
        </w:rPr>
        <w:t>המזמין</w:t>
      </w:r>
      <w:r w:rsidR="00A83CC6" w:rsidRPr="002A37D4">
        <w:rPr>
          <w:rtl/>
        </w:rPr>
        <w:t xml:space="preserve">. </w:t>
      </w:r>
    </w:p>
    <w:p w14:paraId="74DCB31E" w14:textId="1AAE71F3" w:rsidR="00A83CC6" w:rsidRDefault="000B0260" w:rsidP="00A85C9F">
      <w:pPr>
        <w:pStyle w:val="5-"/>
        <w:ind w:left="4027" w:hanging="1040"/>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1564893" w14:textId="77777777" w:rsidR="00A85C9F" w:rsidRDefault="00A85C9F" w:rsidP="002A37D4">
      <w:pPr>
        <w:pStyle w:val="5-"/>
        <w:numPr>
          <w:ilvl w:val="0"/>
          <w:numId w:val="0"/>
        </w:numPr>
        <w:ind w:left="4027"/>
      </w:pPr>
    </w:p>
    <w:p w14:paraId="2A943E82" w14:textId="77777777" w:rsidR="0009150A" w:rsidRPr="00973BC2" w:rsidRDefault="000B0260" w:rsidP="00ED6B1C">
      <w:pPr>
        <w:pStyle w:val="1-0"/>
        <w:spacing w:before="0" w:after="0" w:line="360" w:lineRule="auto"/>
        <w:rPr>
          <w:sz w:val="32"/>
          <w:szCs w:val="32"/>
          <w:rtl/>
        </w:rPr>
      </w:pPr>
      <w:bookmarkStart w:id="493" w:name="_Toc256000076"/>
      <w:bookmarkStart w:id="494" w:name="_Toc173823752"/>
      <w:bookmarkStart w:id="495" w:name="_Toc173825561"/>
      <w:r w:rsidRPr="00973BC2">
        <w:rPr>
          <w:sz w:val="32"/>
          <w:szCs w:val="32"/>
          <w:rtl/>
        </w:rPr>
        <w:t>תרופות מצטברות</w:t>
      </w:r>
      <w:bookmarkEnd w:id="493"/>
      <w:bookmarkEnd w:id="494"/>
      <w:bookmarkEnd w:id="495"/>
    </w:p>
    <w:p w14:paraId="142ECEA1" w14:textId="77777777" w:rsidR="0009150A" w:rsidRPr="007C5B4C" w:rsidRDefault="000B0260" w:rsidP="002A37D4">
      <w:pPr>
        <w:pStyle w:val="2-0"/>
        <w:tabs>
          <w:tab w:val="left" w:pos="909"/>
          <w:tab w:val="left" w:pos="1192"/>
        </w:tabs>
        <w:spacing w:before="0" w:after="0"/>
        <w:ind w:left="909" w:hanging="592"/>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2B9C250" w14:textId="0A0C1C11" w:rsidR="0009150A" w:rsidRDefault="000B0260" w:rsidP="00A85C9F">
      <w:pPr>
        <w:pStyle w:val="2-0"/>
        <w:tabs>
          <w:tab w:val="left" w:pos="909"/>
          <w:tab w:val="left" w:pos="1192"/>
        </w:tabs>
        <w:spacing w:before="0" w:after="0"/>
        <w:ind w:left="909" w:hanging="592"/>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D9D6656" w14:textId="77777777" w:rsidR="00A85C9F" w:rsidRPr="007C5B4C" w:rsidRDefault="00A85C9F" w:rsidP="002A37D4">
      <w:pPr>
        <w:pStyle w:val="2-0"/>
        <w:numPr>
          <w:ilvl w:val="0"/>
          <w:numId w:val="0"/>
        </w:numPr>
        <w:tabs>
          <w:tab w:val="left" w:pos="909"/>
          <w:tab w:val="left" w:pos="1192"/>
        </w:tabs>
        <w:spacing w:before="0" w:after="0"/>
        <w:ind w:left="909"/>
        <w:rPr>
          <w:rtl/>
        </w:rPr>
      </w:pPr>
    </w:p>
    <w:p w14:paraId="0B607060" w14:textId="77777777" w:rsidR="00B44FF5" w:rsidRPr="00973BC2" w:rsidRDefault="000B0260" w:rsidP="00ED6B1C">
      <w:pPr>
        <w:pStyle w:val="1-0"/>
        <w:spacing w:before="0" w:after="0" w:line="360" w:lineRule="auto"/>
        <w:rPr>
          <w:sz w:val="32"/>
          <w:szCs w:val="32"/>
        </w:rPr>
      </w:pPr>
      <w:bookmarkStart w:id="496" w:name="_Toc256000077"/>
      <w:bookmarkStart w:id="497" w:name="_Toc173823753"/>
      <w:bookmarkStart w:id="498" w:name="_Toc173825562"/>
      <w:bookmarkStart w:id="499" w:name="_Toc44931976"/>
      <w:bookmarkStart w:id="500" w:name="_Toc44932063"/>
      <w:r w:rsidRPr="00973BC2">
        <w:rPr>
          <w:rFonts w:hint="cs"/>
          <w:sz w:val="32"/>
          <w:szCs w:val="32"/>
          <w:rtl/>
        </w:rPr>
        <w:t>סיום התקשרות</w:t>
      </w:r>
      <w:bookmarkEnd w:id="496"/>
      <w:bookmarkEnd w:id="497"/>
      <w:bookmarkEnd w:id="498"/>
    </w:p>
    <w:p w14:paraId="0DC3C947" w14:textId="77777777" w:rsidR="00B44FF5" w:rsidRDefault="000B0260" w:rsidP="002A37D4">
      <w:pPr>
        <w:pStyle w:val="2-0"/>
        <w:tabs>
          <w:tab w:val="left" w:pos="909"/>
          <w:tab w:val="left" w:pos="1192"/>
        </w:tabs>
        <w:spacing w:before="0" w:after="0"/>
        <w:ind w:left="909" w:hanging="592"/>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B0D5753" w14:textId="77777777" w:rsidR="00B44FF5" w:rsidRDefault="000B0260" w:rsidP="002A37D4">
      <w:pPr>
        <w:pStyle w:val="3-"/>
        <w:ind w:left="1759" w:hanging="769"/>
      </w:pPr>
      <w:r>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14:paraId="39DBDD46" w14:textId="77777777" w:rsidR="00B44FF5" w:rsidRDefault="000B0260" w:rsidP="002A37D4">
      <w:pPr>
        <w:pStyle w:val="3-"/>
        <w:ind w:left="1759" w:hanging="769"/>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42C4A344" w14:textId="77777777" w:rsidR="00B44FF5" w:rsidRDefault="000B0260" w:rsidP="002A37D4">
      <w:pPr>
        <w:pStyle w:val="3-"/>
        <w:ind w:left="1759" w:hanging="769"/>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CB84392" w14:textId="4EF3FCB1" w:rsidR="00B44FF5" w:rsidRDefault="000B0260" w:rsidP="002A37D4">
      <w:pPr>
        <w:pStyle w:val="3-"/>
        <w:ind w:left="1759" w:hanging="769"/>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131E6E6" w14:textId="3A1DA64F" w:rsidR="00436A03" w:rsidRDefault="00436A03" w:rsidP="00A85C9F">
      <w:pPr>
        <w:pStyle w:val="3-"/>
        <w:ind w:left="1759" w:hanging="769"/>
      </w:pPr>
      <w:r>
        <w:rPr>
          <w:rFonts w:hint="cs"/>
          <w:rtl/>
        </w:rPr>
        <w:t xml:space="preserve">הספק יעביר למזמין את כל המידע, המסמכים והנתונים שנצברו או הופקו על ידיו במסגרת </w:t>
      </w:r>
      <w:proofErr w:type="spellStart"/>
      <w:r>
        <w:rPr>
          <w:rFonts w:hint="cs"/>
          <w:rtl/>
        </w:rPr>
        <w:t>ההתתקשרות</w:t>
      </w:r>
      <w:proofErr w:type="spellEnd"/>
      <w:r>
        <w:rPr>
          <w:rFonts w:hint="cs"/>
          <w:rtl/>
        </w:rPr>
        <w:t xml:space="preserve"> במלואם, ללא השארת עותקים </w:t>
      </w:r>
      <w:r w:rsidR="00031679">
        <w:rPr>
          <w:rFonts w:hint="cs"/>
          <w:rtl/>
        </w:rPr>
        <w:t>בכל אמצעי ובכ</w:t>
      </w:r>
      <w:r w:rsidR="000A55A4">
        <w:rPr>
          <w:rFonts w:hint="cs"/>
          <w:rtl/>
        </w:rPr>
        <w:t>ל</w:t>
      </w:r>
      <w:r w:rsidR="00031679">
        <w:rPr>
          <w:rFonts w:hint="cs"/>
          <w:rtl/>
        </w:rPr>
        <w:t xml:space="preserve"> פורמט שבו הם מצויים. </w:t>
      </w:r>
    </w:p>
    <w:p w14:paraId="1E81EA9C" w14:textId="77777777" w:rsidR="00A85C9F" w:rsidRPr="00067671" w:rsidRDefault="00A85C9F" w:rsidP="002A37D4">
      <w:pPr>
        <w:pStyle w:val="3-"/>
        <w:numPr>
          <w:ilvl w:val="0"/>
          <w:numId w:val="0"/>
        </w:numPr>
        <w:ind w:left="1759"/>
      </w:pPr>
    </w:p>
    <w:p w14:paraId="1404DFAE" w14:textId="46782D30" w:rsidR="0009150A" w:rsidRPr="00973BC2" w:rsidRDefault="000B0260" w:rsidP="00ED6B1C">
      <w:pPr>
        <w:pStyle w:val="1-0"/>
        <w:spacing w:before="0" w:after="0" w:line="360" w:lineRule="auto"/>
        <w:rPr>
          <w:sz w:val="32"/>
          <w:szCs w:val="32"/>
          <w:rtl/>
        </w:rPr>
      </w:pPr>
      <w:bookmarkStart w:id="501" w:name="_Toc256000078"/>
      <w:bookmarkStart w:id="502" w:name="_Toc173823754"/>
      <w:bookmarkStart w:id="503" w:name="_Toc173825563"/>
      <w:r w:rsidRPr="00973BC2">
        <w:rPr>
          <w:sz w:val="32"/>
          <w:szCs w:val="32"/>
          <w:rtl/>
        </w:rPr>
        <w:t>כתובות הצדדים והודעות</w:t>
      </w:r>
      <w:bookmarkEnd w:id="499"/>
      <w:bookmarkEnd w:id="500"/>
      <w:bookmarkEnd w:id="501"/>
      <w:bookmarkEnd w:id="502"/>
      <w:bookmarkEnd w:id="503"/>
    </w:p>
    <w:p w14:paraId="1A05CD10" w14:textId="77777777" w:rsidR="00E82E1B" w:rsidRDefault="000B0260" w:rsidP="002A37D4">
      <w:pPr>
        <w:pStyle w:val="2-0"/>
        <w:tabs>
          <w:tab w:val="left" w:pos="909"/>
          <w:tab w:val="left" w:pos="1192"/>
        </w:tabs>
        <w:spacing w:before="0" w:after="0"/>
        <w:ind w:left="909" w:hanging="592"/>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B9890CA" w14:textId="77777777" w:rsidR="00E82E1B" w:rsidRPr="007C5B4C" w:rsidRDefault="000B0260" w:rsidP="002A37D4">
      <w:pPr>
        <w:pStyle w:val="2-0"/>
        <w:tabs>
          <w:tab w:val="left" w:pos="909"/>
          <w:tab w:val="left" w:pos="1192"/>
        </w:tabs>
        <w:spacing w:before="0" w:after="0"/>
        <w:ind w:left="909" w:hanging="592"/>
        <w:rPr>
          <w:rtl/>
        </w:rPr>
      </w:pPr>
      <w:r>
        <w:rPr>
          <w:rFonts w:hint="cs"/>
          <w:rtl/>
        </w:rPr>
        <w:t>משלוח דואר אלקטרוני על פי הסכם זה יהיה לכתובת הבאות:</w:t>
      </w:r>
    </w:p>
    <w:p w14:paraId="56F77524" w14:textId="77777777" w:rsidR="00E82E1B" w:rsidRPr="00C35DEE" w:rsidRDefault="000B0260" w:rsidP="002A37D4">
      <w:pPr>
        <w:pStyle w:val="3-"/>
        <w:ind w:left="1759" w:hanging="769"/>
      </w:pPr>
      <w:r w:rsidRPr="00C35DEE">
        <w:rPr>
          <w:rtl/>
        </w:rPr>
        <w:t xml:space="preserve">כתובת </w:t>
      </w:r>
      <w:r w:rsidRPr="00C35DEE">
        <w:rPr>
          <w:rFonts w:hint="eastAsia"/>
          <w:rtl/>
        </w:rPr>
        <w:t>דוא</w:t>
      </w:r>
      <w:r w:rsidRPr="00C35DEE">
        <w:rPr>
          <w:rtl/>
        </w:rPr>
        <w:t xml:space="preserve">"ל המזמין: </w:t>
      </w:r>
      <w:bookmarkStart w:id="504" w:name="receiveNotificationsEmail"/>
      <w:r w:rsidRPr="00C35DEE">
        <w:t>Dmitrik@most.gov.il</w:t>
      </w:r>
      <w:bookmarkEnd w:id="504"/>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E55C54F" w14:textId="77777777" w:rsidR="00E82E1B" w:rsidRDefault="000B0260" w:rsidP="002A37D4">
      <w:pPr>
        <w:pStyle w:val="3-"/>
        <w:ind w:left="1759" w:hanging="769"/>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B7F62BB" w14:textId="77777777" w:rsidR="00E82E1B" w:rsidRDefault="000B0260" w:rsidP="002A37D4">
      <w:pPr>
        <w:pStyle w:val="2-0"/>
        <w:tabs>
          <w:tab w:val="left" w:pos="909"/>
          <w:tab w:val="left" w:pos="1192"/>
        </w:tabs>
        <w:spacing w:before="0" w:after="0"/>
        <w:ind w:left="909" w:hanging="592"/>
      </w:pPr>
      <w:r w:rsidRPr="007C5B4C">
        <w:rPr>
          <w:rtl/>
        </w:rPr>
        <w:t xml:space="preserve">כל הודעה </w:t>
      </w:r>
      <w:r w:rsidRPr="002A37D4">
        <w:rPr>
          <w:rFonts w:hint="eastAsia"/>
          <w:b/>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0FB83AB" w14:textId="75DB4858" w:rsidR="007438EC" w:rsidRDefault="000B0260" w:rsidP="00A85C9F">
      <w:pPr>
        <w:pStyle w:val="2-0"/>
        <w:tabs>
          <w:tab w:val="left" w:pos="909"/>
          <w:tab w:val="left" w:pos="1192"/>
        </w:tabs>
        <w:spacing w:before="0" w:after="0"/>
        <w:ind w:left="909" w:hanging="592"/>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8735EFD" w14:textId="77777777" w:rsidR="00A85C9F" w:rsidRPr="003E5C0B" w:rsidRDefault="00A85C9F" w:rsidP="002A37D4">
      <w:pPr>
        <w:pStyle w:val="2-0"/>
        <w:numPr>
          <w:ilvl w:val="0"/>
          <w:numId w:val="0"/>
        </w:numPr>
        <w:tabs>
          <w:tab w:val="left" w:pos="909"/>
          <w:tab w:val="left" w:pos="1192"/>
        </w:tabs>
        <w:spacing w:before="0" w:after="0"/>
        <w:ind w:left="909"/>
        <w:rPr>
          <w:rtl/>
        </w:rPr>
      </w:pPr>
    </w:p>
    <w:p w14:paraId="1BF6E19C" w14:textId="77777777" w:rsidR="0009150A" w:rsidRPr="00973BC2" w:rsidRDefault="000B0260" w:rsidP="00ED6B1C">
      <w:pPr>
        <w:pStyle w:val="1-0"/>
        <w:spacing w:before="0" w:after="0" w:line="360" w:lineRule="auto"/>
        <w:rPr>
          <w:sz w:val="32"/>
          <w:szCs w:val="32"/>
          <w:rtl/>
        </w:rPr>
      </w:pPr>
      <w:bookmarkStart w:id="505" w:name="_Toc256000079"/>
      <w:bookmarkStart w:id="506" w:name="_Toc44931977"/>
      <w:bookmarkStart w:id="507" w:name="_Toc44932064"/>
      <w:bookmarkStart w:id="508" w:name="_Toc173823755"/>
      <w:bookmarkStart w:id="509" w:name="_Toc173825564"/>
      <w:r w:rsidRPr="00973BC2">
        <w:rPr>
          <w:sz w:val="32"/>
          <w:szCs w:val="32"/>
          <w:rtl/>
        </w:rPr>
        <w:lastRenderedPageBreak/>
        <w:t>שונות</w:t>
      </w:r>
      <w:bookmarkEnd w:id="505"/>
      <w:bookmarkEnd w:id="506"/>
      <w:bookmarkEnd w:id="507"/>
      <w:bookmarkEnd w:id="508"/>
      <w:bookmarkEnd w:id="509"/>
    </w:p>
    <w:p w14:paraId="6939D0C5" w14:textId="77777777" w:rsidR="00FC40AA" w:rsidRDefault="000B0260" w:rsidP="002A37D4">
      <w:pPr>
        <w:pStyle w:val="2-0"/>
        <w:tabs>
          <w:tab w:val="left" w:pos="909"/>
          <w:tab w:val="left" w:pos="1192"/>
        </w:tabs>
        <w:spacing w:before="0" w:after="0"/>
        <w:ind w:left="909" w:hanging="592"/>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A0B111F" w14:textId="77777777" w:rsidR="00F22EBB" w:rsidRPr="0055046B" w:rsidRDefault="000B0260" w:rsidP="002A37D4">
      <w:pPr>
        <w:pStyle w:val="2-0"/>
        <w:tabs>
          <w:tab w:val="left" w:pos="909"/>
          <w:tab w:val="left" w:pos="1192"/>
        </w:tabs>
        <w:spacing w:before="0" w:after="0"/>
        <w:ind w:left="909" w:hanging="592"/>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3"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59CC042" w14:textId="77777777" w:rsidR="00FC40AA" w:rsidRPr="007C5B4C" w:rsidRDefault="000B0260" w:rsidP="002A37D4">
      <w:pPr>
        <w:pStyle w:val="2-0"/>
        <w:tabs>
          <w:tab w:val="left" w:pos="909"/>
          <w:tab w:val="left" w:pos="1192"/>
        </w:tabs>
        <w:spacing w:before="0" w:after="0"/>
        <w:ind w:left="909" w:hanging="592"/>
        <w:rPr>
          <w:rtl/>
        </w:rPr>
      </w:pPr>
      <w:r w:rsidRPr="007C5B4C">
        <w:rPr>
          <w:rtl/>
        </w:rPr>
        <w:t xml:space="preserve">כל שינוי בהוראת הסכם זה ייעשה בהסכמת שני הצדדים, מראש ובכתב. </w:t>
      </w:r>
    </w:p>
    <w:p w14:paraId="29887055" w14:textId="77777777" w:rsidR="0009150A" w:rsidRDefault="000B0260" w:rsidP="002A37D4">
      <w:pPr>
        <w:pStyle w:val="2-0"/>
        <w:tabs>
          <w:tab w:val="left" w:pos="909"/>
          <w:tab w:val="left" w:pos="1192"/>
        </w:tabs>
        <w:spacing w:before="0" w:after="0"/>
        <w:ind w:left="909" w:hanging="592"/>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24A23E0" w14:textId="3EFD4770" w:rsidR="0053062D" w:rsidRDefault="000B0260" w:rsidP="00A85C9F">
      <w:pPr>
        <w:pStyle w:val="2-0"/>
        <w:tabs>
          <w:tab w:val="left" w:pos="909"/>
          <w:tab w:val="left" w:pos="1192"/>
        </w:tabs>
        <w:spacing w:before="0" w:after="0"/>
        <w:ind w:left="909" w:hanging="592"/>
      </w:pPr>
      <w:r>
        <w:rPr>
          <w:rFonts w:hint="cs"/>
          <w:rtl/>
        </w:rPr>
        <w:t>מועד החתימה על ההסכם יהיה מועד החתימה של אחרון הצדדים על ההסכם.</w:t>
      </w:r>
    </w:p>
    <w:p w14:paraId="15AA5B66" w14:textId="77777777" w:rsidR="00A85C9F" w:rsidRPr="00A10491" w:rsidRDefault="00A85C9F" w:rsidP="002A37D4">
      <w:pPr>
        <w:pStyle w:val="2-0"/>
        <w:numPr>
          <w:ilvl w:val="0"/>
          <w:numId w:val="0"/>
        </w:numPr>
        <w:tabs>
          <w:tab w:val="left" w:pos="909"/>
          <w:tab w:val="left" w:pos="1192"/>
        </w:tabs>
        <w:spacing w:before="0" w:after="0"/>
        <w:ind w:left="909"/>
        <w:rPr>
          <w:rtl/>
        </w:rPr>
      </w:pPr>
    </w:p>
    <w:p w14:paraId="7F6FDA95" w14:textId="77777777" w:rsidR="00CD6EC5" w:rsidRDefault="000B0260" w:rsidP="00ED6B1C">
      <w:pPr>
        <w:pStyle w:val="af7"/>
        <w:widowControl w:val="0"/>
        <w:spacing w:before="0" w:beforeAutospacing="0" w:after="0" w:line="360" w:lineRule="auto"/>
        <w:jc w:val="center"/>
        <w:rPr>
          <w:rFonts w:cs="David"/>
          <w:b/>
          <w:bCs/>
          <w:rtl/>
        </w:rPr>
      </w:pPr>
      <w:r w:rsidRPr="007C5B4C">
        <w:rPr>
          <w:rFonts w:cs="David"/>
          <w:b/>
          <w:bCs/>
          <w:rtl/>
        </w:rPr>
        <w:t>ולראיה באו הצדדים על</w:t>
      </w:r>
      <w:bookmarkStart w:id="510" w:name="_Toc330777765"/>
      <w:r>
        <w:rPr>
          <w:rFonts w:cs="David"/>
          <w:noProof/>
          <w:rtl/>
        </w:rPr>
        <mc:AlternateContent>
          <mc:Choice Requires="wpg">
            <w:drawing>
              <wp:inline distT="0" distB="0" distL="0" distR="0" wp14:anchorId="3EDDF511" wp14:editId="6229DA67">
                <wp:extent cx="5286375" cy="2828925"/>
                <wp:effectExtent l="0" t="0" r="28575" b="28575"/>
                <wp:docPr id="3" name="קבוצה 3" descr="אזור לחתימות על ההסכם"/>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2C09A27" w14:textId="77777777" w:rsidR="00E21090" w:rsidRDefault="00E21090" w:rsidP="00243945">
                              <w:pPr>
                                <w:rPr>
                                  <w:b/>
                                  <w:bCs/>
                                  <w:sz w:val="22"/>
                                  <w:szCs w:val="22"/>
                                  <w:highlight w:val="yellow"/>
                                  <w:rtl/>
                                </w:rPr>
                              </w:pPr>
                            </w:p>
                            <w:p w14:paraId="01E697DF" w14:textId="77777777" w:rsidR="00E21090" w:rsidRPr="00B71738" w:rsidRDefault="00E2109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65D075A"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39EFCA29"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F2B55C9" w14:textId="77777777" w:rsidR="00E21090" w:rsidRPr="00B71738" w:rsidRDefault="00E21090" w:rsidP="00243945">
                              <w:pPr>
                                <w:jc w:val="center"/>
                                <w:rPr>
                                  <w:b/>
                                  <w:bCs/>
                                  <w:sz w:val="22"/>
                                  <w:szCs w:val="22"/>
                                  <w:rtl/>
                                </w:rPr>
                              </w:pPr>
                            </w:p>
                            <w:p w14:paraId="7C86D4D6" w14:textId="77777777" w:rsidR="00E21090" w:rsidRPr="00B71738" w:rsidRDefault="00E21090" w:rsidP="00243945">
                              <w:pPr>
                                <w:jc w:val="center"/>
                                <w:rPr>
                                  <w:b/>
                                  <w:bCs/>
                                  <w:sz w:val="22"/>
                                  <w:szCs w:val="22"/>
                                  <w:rtl/>
                                </w:rPr>
                              </w:pPr>
                              <w:r w:rsidRPr="00B71738">
                                <w:rPr>
                                  <w:rFonts w:hint="cs"/>
                                  <w:b/>
                                  <w:bCs/>
                                  <w:sz w:val="22"/>
                                  <w:szCs w:val="22"/>
                                  <w:rtl/>
                                </w:rPr>
                                <w:t>___________</w:t>
                              </w:r>
                            </w:p>
                            <w:p w14:paraId="5BA00742" w14:textId="77777777" w:rsidR="00E21090" w:rsidRPr="00B71738" w:rsidRDefault="00E21090" w:rsidP="00243945">
                              <w:pPr>
                                <w:jc w:val="center"/>
                                <w:rPr>
                                  <w:b/>
                                  <w:bCs/>
                                  <w:sz w:val="22"/>
                                  <w:szCs w:val="22"/>
                                </w:rPr>
                              </w:pPr>
                              <w:r w:rsidRPr="00B71738">
                                <w:rPr>
                                  <w:rFonts w:hint="cs"/>
                                  <w:b/>
                                  <w:bCs/>
                                  <w:sz w:val="22"/>
                                  <w:szCs w:val="22"/>
                                  <w:rtl/>
                                </w:rPr>
                                <w:t>תאריך</w:t>
                              </w:r>
                            </w:p>
                            <w:p w14:paraId="25435003" w14:textId="77777777" w:rsidR="00E21090" w:rsidRDefault="00E2109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7C1BB7B" w14:textId="77777777" w:rsidR="00E21090" w:rsidRDefault="00E21090" w:rsidP="00243945">
                              <w:pPr>
                                <w:rPr>
                                  <w:b/>
                                  <w:bCs/>
                                  <w:sz w:val="22"/>
                                  <w:szCs w:val="22"/>
                                  <w:highlight w:val="yellow"/>
                                  <w:rtl/>
                                </w:rPr>
                              </w:pPr>
                            </w:p>
                            <w:p w14:paraId="2E420326"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7F9BC0"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7B86F182"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EC037D" w14:textId="77777777" w:rsidR="00E21090" w:rsidRPr="00B71738" w:rsidRDefault="00E21090" w:rsidP="00243945">
                              <w:pPr>
                                <w:jc w:val="center"/>
                                <w:rPr>
                                  <w:b/>
                                  <w:bCs/>
                                  <w:sz w:val="22"/>
                                  <w:szCs w:val="22"/>
                                  <w:rtl/>
                                </w:rPr>
                              </w:pPr>
                            </w:p>
                            <w:p w14:paraId="334E7E3F" w14:textId="77777777" w:rsidR="00E21090" w:rsidRPr="00B71738" w:rsidRDefault="00E21090" w:rsidP="00243945">
                              <w:pPr>
                                <w:jc w:val="center"/>
                                <w:rPr>
                                  <w:b/>
                                  <w:bCs/>
                                  <w:sz w:val="22"/>
                                  <w:szCs w:val="22"/>
                                  <w:rtl/>
                                </w:rPr>
                              </w:pPr>
                              <w:r w:rsidRPr="00B71738">
                                <w:rPr>
                                  <w:rFonts w:hint="cs"/>
                                  <w:b/>
                                  <w:bCs/>
                                  <w:sz w:val="22"/>
                                  <w:szCs w:val="22"/>
                                  <w:rtl/>
                                </w:rPr>
                                <w:t>___________</w:t>
                              </w:r>
                            </w:p>
                            <w:p w14:paraId="654DF454" w14:textId="77777777" w:rsidR="00E21090" w:rsidRPr="00B71738" w:rsidRDefault="00E21090" w:rsidP="00243945">
                              <w:pPr>
                                <w:jc w:val="center"/>
                                <w:rPr>
                                  <w:b/>
                                  <w:bCs/>
                                  <w:sz w:val="22"/>
                                  <w:szCs w:val="22"/>
                                </w:rPr>
                              </w:pPr>
                              <w:r w:rsidRPr="00B71738">
                                <w:rPr>
                                  <w:rFonts w:hint="cs"/>
                                  <w:b/>
                                  <w:bCs/>
                                  <w:sz w:val="22"/>
                                  <w:szCs w:val="22"/>
                                  <w:rtl/>
                                </w:rPr>
                                <w:t>תאריך</w:t>
                              </w:r>
                            </w:p>
                            <w:p w14:paraId="7AA32942" w14:textId="77777777" w:rsidR="00E21090" w:rsidRDefault="00E21090" w:rsidP="00243945"/>
                            <w:p w14:paraId="6072B4A6" w14:textId="77777777" w:rsidR="00E21090" w:rsidRDefault="00E2109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67301D2" w14:textId="77777777" w:rsidR="00E21090" w:rsidRDefault="00E21090" w:rsidP="00243945">
                              <w:pPr>
                                <w:rPr>
                                  <w:b/>
                                  <w:bCs/>
                                  <w:sz w:val="22"/>
                                  <w:szCs w:val="22"/>
                                  <w:highlight w:val="yellow"/>
                                  <w:rtl/>
                                </w:rPr>
                              </w:pPr>
                            </w:p>
                            <w:p w14:paraId="4519ABD5"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E1DC5B"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67CF3798"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394A653" w14:textId="77777777" w:rsidR="00E21090" w:rsidRPr="00B71738" w:rsidRDefault="00E21090" w:rsidP="00243945">
                              <w:pPr>
                                <w:jc w:val="center"/>
                                <w:rPr>
                                  <w:b/>
                                  <w:bCs/>
                                  <w:sz w:val="22"/>
                                  <w:szCs w:val="22"/>
                                  <w:rtl/>
                                </w:rPr>
                              </w:pPr>
                            </w:p>
                            <w:p w14:paraId="48BD8B67" w14:textId="77777777" w:rsidR="00E21090" w:rsidRPr="00B71738" w:rsidRDefault="00E21090" w:rsidP="00243945">
                              <w:pPr>
                                <w:jc w:val="center"/>
                                <w:rPr>
                                  <w:b/>
                                  <w:bCs/>
                                  <w:sz w:val="22"/>
                                  <w:szCs w:val="22"/>
                                  <w:rtl/>
                                </w:rPr>
                              </w:pPr>
                              <w:r w:rsidRPr="00B71738">
                                <w:rPr>
                                  <w:rFonts w:hint="cs"/>
                                  <w:b/>
                                  <w:bCs/>
                                  <w:sz w:val="22"/>
                                  <w:szCs w:val="22"/>
                                  <w:rtl/>
                                </w:rPr>
                                <w:t>___________</w:t>
                              </w:r>
                            </w:p>
                            <w:p w14:paraId="2A99D2AC" w14:textId="77777777" w:rsidR="00E21090" w:rsidRPr="00B71738" w:rsidRDefault="00E21090" w:rsidP="00243945">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4E5017F" w14:textId="77777777" w:rsidR="00E21090" w:rsidRDefault="00E21090" w:rsidP="00243945">
                              <w:pPr>
                                <w:rPr>
                                  <w:b/>
                                  <w:bCs/>
                                  <w:sz w:val="22"/>
                                  <w:szCs w:val="22"/>
                                  <w:highlight w:val="yellow"/>
                                  <w:rtl/>
                                </w:rPr>
                              </w:pPr>
                            </w:p>
                            <w:p w14:paraId="40774113"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084ADF"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6B2D2619"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E1B8C29" w14:textId="77777777" w:rsidR="00E21090" w:rsidRPr="00B71738" w:rsidRDefault="00E21090" w:rsidP="00243945">
                              <w:pPr>
                                <w:jc w:val="center"/>
                                <w:rPr>
                                  <w:b/>
                                  <w:bCs/>
                                  <w:sz w:val="22"/>
                                  <w:szCs w:val="22"/>
                                  <w:rtl/>
                                </w:rPr>
                              </w:pPr>
                            </w:p>
                            <w:p w14:paraId="41DCDD22" w14:textId="77777777" w:rsidR="00E21090" w:rsidRPr="00B71738" w:rsidRDefault="00E21090" w:rsidP="00243945">
                              <w:pPr>
                                <w:jc w:val="center"/>
                                <w:rPr>
                                  <w:b/>
                                  <w:bCs/>
                                  <w:sz w:val="22"/>
                                  <w:szCs w:val="22"/>
                                  <w:rtl/>
                                </w:rPr>
                              </w:pPr>
                              <w:r w:rsidRPr="00B71738">
                                <w:rPr>
                                  <w:rFonts w:hint="cs"/>
                                  <w:b/>
                                  <w:bCs/>
                                  <w:sz w:val="22"/>
                                  <w:szCs w:val="22"/>
                                  <w:rtl/>
                                </w:rPr>
                                <w:t>___________</w:t>
                              </w:r>
                            </w:p>
                            <w:p w14:paraId="511C2BD4" w14:textId="77777777" w:rsidR="00E21090" w:rsidRPr="00B71738" w:rsidRDefault="00E21090" w:rsidP="00243945">
                              <w:pPr>
                                <w:jc w:val="center"/>
                                <w:rPr>
                                  <w:b/>
                                  <w:bCs/>
                                  <w:sz w:val="22"/>
                                  <w:szCs w:val="22"/>
                                </w:rPr>
                              </w:pPr>
                              <w:r w:rsidRPr="00B71738">
                                <w:rPr>
                                  <w:rFonts w:hint="cs"/>
                                  <w:b/>
                                  <w:bCs/>
                                  <w:sz w:val="22"/>
                                  <w:szCs w:val="22"/>
                                  <w:rtl/>
                                </w:rPr>
                                <w:t>תאריך</w:t>
                              </w:r>
                            </w:p>
                            <w:p w14:paraId="40CA52FC" w14:textId="77777777" w:rsidR="00E21090" w:rsidRDefault="00E21090" w:rsidP="00243945"/>
                          </w:txbxContent>
                        </wps:txbx>
                        <wps:bodyPr rot="0" vert="horz" wrap="square" lIns="91440" tIns="45720" rIns="91440" bIns="45720" anchor="t" anchorCtr="0"/>
                      </wps:wsp>
                    </wpg:wgp>
                  </a:graphicData>
                </a:graphic>
              </wp:inline>
            </w:drawing>
          </mc:Choice>
          <mc:Fallback>
            <w:pict>
              <v:group w14:anchorId="3EDDF511" id="קבוצה 3" o:spid="_x0000_s1026" alt="אזור לחתימות על ההסכם" style="width:416.25pt;height:222.75pt;mso-position-horizontal-relative:char;mso-position-vertical-relative:line"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2C09A27" w14:textId="77777777" w:rsidR="00E21090" w:rsidRDefault="00E21090" w:rsidP="00243945">
                        <w:pPr>
                          <w:rPr>
                            <w:b/>
                            <w:bCs/>
                            <w:sz w:val="22"/>
                            <w:szCs w:val="22"/>
                            <w:highlight w:val="yellow"/>
                            <w:rtl/>
                          </w:rPr>
                        </w:pPr>
                      </w:p>
                      <w:p w14:paraId="01E697DF" w14:textId="77777777" w:rsidR="00E21090" w:rsidRPr="00B71738" w:rsidRDefault="00E21090"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65D075A"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39EFCA29"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F2B55C9" w14:textId="77777777" w:rsidR="00E21090" w:rsidRPr="00B71738" w:rsidRDefault="00E21090" w:rsidP="00243945">
                        <w:pPr>
                          <w:jc w:val="center"/>
                          <w:rPr>
                            <w:b/>
                            <w:bCs/>
                            <w:sz w:val="22"/>
                            <w:szCs w:val="22"/>
                            <w:rtl/>
                          </w:rPr>
                        </w:pPr>
                      </w:p>
                      <w:p w14:paraId="7C86D4D6" w14:textId="77777777" w:rsidR="00E21090" w:rsidRPr="00B71738" w:rsidRDefault="00E21090" w:rsidP="00243945">
                        <w:pPr>
                          <w:jc w:val="center"/>
                          <w:rPr>
                            <w:b/>
                            <w:bCs/>
                            <w:sz w:val="22"/>
                            <w:szCs w:val="22"/>
                            <w:rtl/>
                          </w:rPr>
                        </w:pPr>
                        <w:r w:rsidRPr="00B71738">
                          <w:rPr>
                            <w:rFonts w:hint="cs"/>
                            <w:b/>
                            <w:bCs/>
                            <w:sz w:val="22"/>
                            <w:szCs w:val="22"/>
                            <w:rtl/>
                          </w:rPr>
                          <w:t>___________</w:t>
                        </w:r>
                      </w:p>
                      <w:p w14:paraId="5BA00742" w14:textId="77777777" w:rsidR="00E21090" w:rsidRPr="00B71738" w:rsidRDefault="00E21090" w:rsidP="00243945">
                        <w:pPr>
                          <w:jc w:val="center"/>
                          <w:rPr>
                            <w:b/>
                            <w:bCs/>
                            <w:sz w:val="22"/>
                            <w:szCs w:val="22"/>
                          </w:rPr>
                        </w:pPr>
                        <w:r w:rsidRPr="00B71738">
                          <w:rPr>
                            <w:rFonts w:hint="cs"/>
                            <w:b/>
                            <w:bCs/>
                            <w:sz w:val="22"/>
                            <w:szCs w:val="22"/>
                            <w:rtl/>
                          </w:rPr>
                          <w:t>תאריך</w:t>
                        </w:r>
                      </w:p>
                      <w:p w14:paraId="25435003" w14:textId="77777777" w:rsidR="00E21090" w:rsidRDefault="00E2109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7C1BB7B" w14:textId="77777777" w:rsidR="00E21090" w:rsidRDefault="00E21090" w:rsidP="00243945">
                        <w:pPr>
                          <w:rPr>
                            <w:b/>
                            <w:bCs/>
                            <w:sz w:val="22"/>
                            <w:szCs w:val="22"/>
                            <w:highlight w:val="yellow"/>
                            <w:rtl/>
                          </w:rPr>
                        </w:pPr>
                      </w:p>
                      <w:p w14:paraId="2E420326"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7F9BC0"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7B86F182"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EC037D" w14:textId="77777777" w:rsidR="00E21090" w:rsidRPr="00B71738" w:rsidRDefault="00E21090" w:rsidP="00243945">
                        <w:pPr>
                          <w:jc w:val="center"/>
                          <w:rPr>
                            <w:b/>
                            <w:bCs/>
                            <w:sz w:val="22"/>
                            <w:szCs w:val="22"/>
                            <w:rtl/>
                          </w:rPr>
                        </w:pPr>
                      </w:p>
                      <w:p w14:paraId="334E7E3F" w14:textId="77777777" w:rsidR="00E21090" w:rsidRPr="00B71738" w:rsidRDefault="00E21090" w:rsidP="00243945">
                        <w:pPr>
                          <w:jc w:val="center"/>
                          <w:rPr>
                            <w:b/>
                            <w:bCs/>
                            <w:sz w:val="22"/>
                            <w:szCs w:val="22"/>
                            <w:rtl/>
                          </w:rPr>
                        </w:pPr>
                        <w:r w:rsidRPr="00B71738">
                          <w:rPr>
                            <w:rFonts w:hint="cs"/>
                            <w:b/>
                            <w:bCs/>
                            <w:sz w:val="22"/>
                            <w:szCs w:val="22"/>
                            <w:rtl/>
                          </w:rPr>
                          <w:t>___________</w:t>
                        </w:r>
                      </w:p>
                      <w:p w14:paraId="654DF454" w14:textId="77777777" w:rsidR="00E21090" w:rsidRPr="00B71738" w:rsidRDefault="00E21090" w:rsidP="00243945">
                        <w:pPr>
                          <w:jc w:val="center"/>
                          <w:rPr>
                            <w:b/>
                            <w:bCs/>
                            <w:sz w:val="22"/>
                            <w:szCs w:val="22"/>
                          </w:rPr>
                        </w:pPr>
                        <w:r w:rsidRPr="00B71738">
                          <w:rPr>
                            <w:rFonts w:hint="cs"/>
                            <w:b/>
                            <w:bCs/>
                            <w:sz w:val="22"/>
                            <w:szCs w:val="22"/>
                            <w:rtl/>
                          </w:rPr>
                          <w:t>תאריך</w:t>
                        </w:r>
                      </w:p>
                      <w:p w14:paraId="7AA32942" w14:textId="77777777" w:rsidR="00E21090" w:rsidRDefault="00E21090" w:rsidP="00243945"/>
                      <w:p w14:paraId="6072B4A6" w14:textId="77777777" w:rsidR="00E21090" w:rsidRDefault="00E2109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67301D2" w14:textId="77777777" w:rsidR="00E21090" w:rsidRDefault="00E21090" w:rsidP="00243945">
                        <w:pPr>
                          <w:rPr>
                            <w:b/>
                            <w:bCs/>
                            <w:sz w:val="22"/>
                            <w:szCs w:val="22"/>
                            <w:highlight w:val="yellow"/>
                            <w:rtl/>
                          </w:rPr>
                        </w:pPr>
                      </w:p>
                      <w:p w14:paraId="4519ABD5"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E1DC5B"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67CF3798"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394A653" w14:textId="77777777" w:rsidR="00E21090" w:rsidRPr="00B71738" w:rsidRDefault="00E21090" w:rsidP="00243945">
                        <w:pPr>
                          <w:jc w:val="center"/>
                          <w:rPr>
                            <w:b/>
                            <w:bCs/>
                            <w:sz w:val="22"/>
                            <w:szCs w:val="22"/>
                            <w:rtl/>
                          </w:rPr>
                        </w:pPr>
                      </w:p>
                      <w:p w14:paraId="48BD8B67" w14:textId="77777777" w:rsidR="00E21090" w:rsidRPr="00B71738" w:rsidRDefault="00E21090" w:rsidP="00243945">
                        <w:pPr>
                          <w:jc w:val="center"/>
                          <w:rPr>
                            <w:b/>
                            <w:bCs/>
                            <w:sz w:val="22"/>
                            <w:szCs w:val="22"/>
                            <w:rtl/>
                          </w:rPr>
                        </w:pPr>
                        <w:r w:rsidRPr="00B71738">
                          <w:rPr>
                            <w:rFonts w:hint="cs"/>
                            <w:b/>
                            <w:bCs/>
                            <w:sz w:val="22"/>
                            <w:szCs w:val="22"/>
                            <w:rtl/>
                          </w:rPr>
                          <w:t>___________</w:t>
                        </w:r>
                      </w:p>
                      <w:p w14:paraId="2A99D2AC" w14:textId="77777777" w:rsidR="00E21090" w:rsidRPr="00B71738" w:rsidRDefault="00E21090" w:rsidP="00243945">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4E5017F" w14:textId="77777777" w:rsidR="00E21090" w:rsidRDefault="00E21090" w:rsidP="00243945">
                        <w:pPr>
                          <w:rPr>
                            <w:b/>
                            <w:bCs/>
                            <w:sz w:val="22"/>
                            <w:szCs w:val="22"/>
                            <w:highlight w:val="yellow"/>
                            <w:rtl/>
                          </w:rPr>
                        </w:pPr>
                      </w:p>
                      <w:p w14:paraId="40774113" w14:textId="77777777" w:rsidR="00E21090" w:rsidRPr="00B71738" w:rsidRDefault="00E21090"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A084ADF" w14:textId="77777777" w:rsidR="00E21090" w:rsidRPr="00B71738" w:rsidRDefault="00E21090" w:rsidP="00243945">
                        <w:pPr>
                          <w:jc w:val="center"/>
                          <w:rPr>
                            <w:b/>
                            <w:bCs/>
                            <w:sz w:val="22"/>
                            <w:szCs w:val="22"/>
                            <w:rtl/>
                          </w:rPr>
                        </w:pPr>
                        <w:r w:rsidRPr="00B71738">
                          <w:rPr>
                            <w:rFonts w:hint="cs"/>
                            <w:b/>
                            <w:bCs/>
                            <w:sz w:val="22"/>
                            <w:szCs w:val="22"/>
                            <w:rtl/>
                          </w:rPr>
                          <w:t>שם וחתימה</w:t>
                        </w:r>
                      </w:p>
                      <w:p w14:paraId="6B2D2619" w14:textId="77777777" w:rsidR="00E21090" w:rsidRPr="00B71738" w:rsidRDefault="00E21090"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E1B8C29" w14:textId="77777777" w:rsidR="00E21090" w:rsidRPr="00B71738" w:rsidRDefault="00E21090" w:rsidP="00243945">
                        <w:pPr>
                          <w:jc w:val="center"/>
                          <w:rPr>
                            <w:b/>
                            <w:bCs/>
                            <w:sz w:val="22"/>
                            <w:szCs w:val="22"/>
                            <w:rtl/>
                          </w:rPr>
                        </w:pPr>
                      </w:p>
                      <w:p w14:paraId="41DCDD22" w14:textId="77777777" w:rsidR="00E21090" w:rsidRPr="00B71738" w:rsidRDefault="00E21090" w:rsidP="00243945">
                        <w:pPr>
                          <w:jc w:val="center"/>
                          <w:rPr>
                            <w:b/>
                            <w:bCs/>
                            <w:sz w:val="22"/>
                            <w:szCs w:val="22"/>
                            <w:rtl/>
                          </w:rPr>
                        </w:pPr>
                        <w:r w:rsidRPr="00B71738">
                          <w:rPr>
                            <w:rFonts w:hint="cs"/>
                            <w:b/>
                            <w:bCs/>
                            <w:sz w:val="22"/>
                            <w:szCs w:val="22"/>
                            <w:rtl/>
                          </w:rPr>
                          <w:t>___________</w:t>
                        </w:r>
                      </w:p>
                      <w:p w14:paraId="511C2BD4" w14:textId="77777777" w:rsidR="00E21090" w:rsidRPr="00B71738" w:rsidRDefault="00E21090" w:rsidP="00243945">
                        <w:pPr>
                          <w:jc w:val="center"/>
                          <w:rPr>
                            <w:b/>
                            <w:bCs/>
                            <w:sz w:val="22"/>
                            <w:szCs w:val="22"/>
                          </w:rPr>
                        </w:pPr>
                        <w:r w:rsidRPr="00B71738">
                          <w:rPr>
                            <w:rFonts w:hint="cs"/>
                            <w:b/>
                            <w:bCs/>
                            <w:sz w:val="22"/>
                            <w:szCs w:val="22"/>
                            <w:rtl/>
                          </w:rPr>
                          <w:t>תאריך</w:t>
                        </w:r>
                      </w:p>
                      <w:p w14:paraId="40CA52FC" w14:textId="77777777" w:rsidR="00E21090" w:rsidRDefault="00E21090" w:rsidP="00243945"/>
                    </w:txbxContent>
                  </v:textbox>
                </v:shape>
                <w10:wrap anchorx="page"/>
                <w10:anchorlock/>
              </v:group>
            </w:pict>
          </mc:Fallback>
        </mc:AlternateContent>
      </w:r>
    </w:p>
    <w:p w14:paraId="2824B1E2" w14:textId="77777777" w:rsidR="0001493A" w:rsidRDefault="0001493A" w:rsidP="00ED6B1C">
      <w:pPr>
        <w:pStyle w:val="af7"/>
        <w:widowControl w:val="0"/>
        <w:spacing w:before="0" w:beforeAutospacing="0" w:after="0" w:line="360" w:lineRule="auto"/>
        <w:jc w:val="center"/>
        <w:rPr>
          <w:rFonts w:cs="David"/>
          <w:b/>
          <w:bCs/>
          <w:rtl/>
        </w:rPr>
      </w:pPr>
    </w:p>
    <w:p w14:paraId="14A1654B" w14:textId="77777777" w:rsidR="0001493A" w:rsidRDefault="0001493A" w:rsidP="00ED6B1C">
      <w:pPr>
        <w:pStyle w:val="af7"/>
        <w:widowControl w:val="0"/>
        <w:spacing w:before="0" w:beforeAutospacing="0" w:after="0" w:line="360" w:lineRule="auto"/>
        <w:jc w:val="center"/>
        <w:rPr>
          <w:rFonts w:cs="David"/>
          <w:b/>
          <w:bCs/>
          <w:rtl/>
        </w:rPr>
      </w:pPr>
    </w:p>
    <w:p w14:paraId="20F61A8E" w14:textId="77777777" w:rsidR="00875E4D" w:rsidRDefault="00875E4D" w:rsidP="00ED6B1C">
      <w:pPr>
        <w:pStyle w:val="afffffffb"/>
        <w:spacing w:before="0" w:line="360" w:lineRule="auto"/>
        <w:ind w:left="720" w:firstLine="720"/>
        <w:jc w:val="left"/>
        <w:rPr>
          <w:rtl/>
        </w:rPr>
      </w:pPr>
      <w:bookmarkStart w:id="511" w:name="_Toc32477916"/>
      <w:bookmarkStart w:id="512" w:name="_Toc44931980"/>
      <w:bookmarkStart w:id="513" w:name="_Toc44932067"/>
      <w:bookmarkStart w:id="514" w:name="_Toc53331387"/>
    </w:p>
    <w:p w14:paraId="0EB7BCD9" w14:textId="0328E1BF" w:rsidR="0001493A" w:rsidRPr="002A3E64" w:rsidRDefault="0001493A" w:rsidP="00ED6B1C">
      <w:pPr>
        <w:pStyle w:val="afffffffb"/>
        <w:spacing w:before="0" w:line="360" w:lineRule="auto"/>
        <w:ind w:left="720" w:firstLine="720"/>
        <w:jc w:val="left"/>
        <w:rPr>
          <w:rtl/>
        </w:rPr>
      </w:pPr>
      <w:r w:rsidRPr="00CD6EC5">
        <w:rPr>
          <w:rFonts w:hint="eastAsia"/>
          <w:rtl/>
        </w:rPr>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511"/>
      <w:bookmarkEnd w:id="512"/>
      <w:bookmarkEnd w:id="513"/>
      <w:bookmarkEnd w:id="514"/>
      <w:r w:rsidRPr="00CD6EC5">
        <w:rPr>
          <w:rtl/>
        </w:rPr>
        <w:t xml:space="preserve"> </w:t>
      </w:r>
    </w:p>
    <w:p w14:paraId="39D49910" w14:textId="77777777" w:rsidR="0001493A" w:rsidRPr="007C5B4C" w:rsidRDefault="0001493A" w:rsidP="00ED6B1C">
      <w:pPr>
        <w:widowControl w:val="0"/>
        <w:spacing w:line="360" w:lineRule="auto"/>
        <w:ind w:left="397"/>
        <w:jc w:val="center"/>
        <w:rPr>
          <w:rtl/>
        </w:rPr>
      </w:pPr>
      <w:r w:rsidRPr="007C5B4C">
        <w:rPr>
          <w:rFonts w:hint="cs"/>
          <w:sz w:val="28"/>
          <w:szCs w:val="28"/>
          <w:rtl/>
        </w:rPr>
        <w:t xml:space="preserve"> </w:t>
      </w:r>
    </w:p>
    <w:p w14:paraId="2C00D88D" w14:textId="77777777" w:rsidR="0001493A" w:rsidRPr="007C5B4C" w:rsidRDefault="0001493A" w:rsidP="00ED6B1C">
      <w:pPr>
        <w:spacing w:line="360" w:lineRule="auto"/>
        <w:jc w:val="both"/>
        <w:rPr>
          <w:b/>
          <w:bCs/>
          <w:rtl/>
        </w:rPr>
      </w:pPr>
      <w:r w:rsidRPr="007C5B4C">
        <w:rPr>
          <w:rFonts w:hint="cs"/>
          <w:b/>
          <w:bCs/>
          <w:rtl/>
        </w:rPr>
        <w:t>לכבוד</w:t>
      </w:r>
    </w:p>
    <w:p w14:paraId="3780559E" w14:textId="77777777" w:rsidR="0001493A" w:rsidRPr="007C5B4C" w:rsidRDefault="0001493A" w:rsidP="00ED6B1C">
      <w:pPr>
        <w:spacing w:line="360" w:lineRule="auto"/>
        <w:jc w:val="both"/>
        <w:rPr>
          <w:b/>
          <w:bCs/>
          <w:rtl/>
        </w:rPr>
      </w:pPr>
      <w:bookmarkStart w:id="515" w:name="OfficeValue_5"/>
      <w:r>
        <w:rPr>
          <w:rFonts w:hint="cs"/>
          <w:b/>
          <w:bCs/>
          <w:rtl/>
        </w:rPr>
        <w:t>משרד התרבות והספורט</w:t>
      </w:r>
      <w:bookmarkEnd w:id="515"/>
      <w:r w:rsidRPr="007C5B4C">
        <w:rPr>
          <w:b/>
          <w:bCs/>
          <w:rtl/>
        </w:rPr>
        <w:t xml:space="preserve"> </w:t>
      </w:r>
    </w:p>
    <w:p w14:paraId="5161514F" w14:textId="77777777" w:rsidR="0001493A" w:rsidRPr="007C5B4C" w:rsidRDefault="0001493A" w:rsidP="00ED6B1C">
      <w:pPr>
        <w:spacing w:line="360" w:lineRule="auto"/>
        <w:ind w:left="397"/>
        <w:jc w:val="both"/>
        <w:rPr>
          <w:rtl/>
        </w:rPr>
      </w:pPr>
    </w:p>
    <w:p w14:paraId="1D792568" w14:textId="379D7D9D" w:rsidR="0001493A" w:rsidRPr="00915100" w:rsidRDefault="0001493A" w:rsidP="00ED6B1C">
      <w:pPr>
        <w:pStyle w:val="1-"/>
        <w:numPr>
          <w:ilvl w:val="0"/>
          <w:numId w:val="69"/>
        </w:numPr>
        <w:spacing w:before="0" w:after="0"/>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 xml:space="preserve">מכרז </w:t>
      </w:r>
      <w:bookmarkStart w:id="516" w:name="TenderDesc_10"/>
      <w:r w:rsidRPr="00133420">
        <w:rPr>
          <w:rtl/>
        </w:rPr>
        <w:t>מתן שירותי ייעוץ לרשות לנהיגה ספורטיבית</w:t>
      </w:r>
      <w:bookmarkEnd w:id="516"/>
      <w:r>
        <w:rPr>
          <w:rFonts w:hint="cs"/>
          <w:rtl/>
        </w:rPr>
        <w:t xml:space="preserve"> מספר</w:t>
      </w:r>
      <w:r w:rsidR="000F753B">
        <w:rPr>
          <w:rFonts w:hint="cs"/>
          <w:rtl/>
        </w:rPr>
        <w:t xml:space="preserve"> 08/2025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4B9CDB3A" w14:textId="77777777" w:rsidR="0001493A" w:rsidRPr="007C5B4C" w:rsidRDefault="0001493A" w:rsidP="00ED6B1C">
      <w:pPr>
        <w:pStyle w:val="1-"/>
        <w:spacing w:before="0" w:after="0"/>
        <w:rPr>
          <w:rtl/>
        </w:rPr>
      </w:pPr>
      <w:r w:rsidRPr="007C5B4C">
        <w:rPr>
          <w:rtl/>
        </w:rPr>
        <w:lastRenderedPageBreak/>
        <w:t>בהתחייבות זו תהיה למונחים הבאים המשמעות המופיעה לצידם:</w:t>
      </w:r>
    </w:p>
    <w:p w14:paraId="5B930EBE" w14:textId="77777777" w:rsidR="0001493A" w:rsidRPr="007C5B4C" w:rsidRDefault="0001493A" w:rsidP="00ED6B1C">
      <w:pPr>
        <w:pStyle w:val="2-1"/>
        <w:spacing w:before="0" w:after="0"/>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3A98496" w14:textId="77777777" w:rsidR="0001493A" w:rsidRPr="007C5B4C" w:rsidRDefault="0001493A" w:rsidP="00ED6B1C">
      <w:pPr>
        <w:pStyle w:val="2-1"/>
        <w:spacing w:before="0" w:after="0"/>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950481C" w14:textId="77777777" w:rsidR="0001493A" w:rsidRDefault="0001493A" w:rsidP="00ED6B1C">
      <w:pPr>
        <w:pStyle w:val="1-"/>
        <w:spacing w:before="0" w:after="0"/>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7EB16F0" w14:textId="77777777" w:rsidR="0001493A" w:rsidRPr="00C2336B" w:rsidRDefault="0001493A" w:rsidP="00ED6B1C">
      <w:pPr>
        <w:pStyle w:val="1-"/>
        <w:spacing w:before="0" w:after="0"/>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0DBDAF1" w14:textId="77777777" w:rsidR="0001493A" w:rsidRPr="00C2336B" w:rsidRDefault="0001493A" w:rsidP="00ED6B1C">
      <w:pPr>
        <w:pStyle w:val="1-"/>
        <w:spacing w:before="0" w:after="0"/>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D6B1CA7" w14:textId="77777777" w:rsidR="0001493A" w:rsidRDefault="0001493A" w:rsidP="00ED6B1C">
      <w:pPr>
        <w:pStyle w:val="1-"/>
        <w:spacing w:before="0" w:after="0"/>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13708FD" w14:textId="77777777" w:rsidR="0001493A" w:rsidRPr="00C2336B" w:rsidRDefault="0001493A" w:rsidP="00ED6B1C">
      <w:pPr>
        <w:pStyle w:val="1-"/>
        <w:spacing w:before="0" w:after="0"/>
        <w:rPr>
          <w:rtl/>
        </w:rPr>
      </w:pPr>
      <w:r w:rsidRPr="00C2336B">
        <w:rPr>
          <w:rtl/>
        </w:rPr>
        <w:t xml:space="preserve">אני מתחייב להודיע </w:t>
      </w:r>
      <w:r>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CA1ED50" w14:textId="77777777" w:rsidR="00875E4D" w:rsidRDefault="00875E4D" w:rsidP="00ED6B1C">
      <w:pPr>
        <w:bidi w:val="0"/>
        <w:spacing w:line="360" w:lineRule="auto"/>
        <w:rPr>
          <w:rtl/>
        </w:rPr>
      </w:pPr>
    </w:p>
    <w:p w14:paraId="31C44AF4" w14:textId="77777777" w:rsidR="00875E4D" w:rsidRDefault="00875E4D" w:rsidP="00ED6B1C">
      <w:pPr>
        <w:bidi w:val="0"/>
        <w:spacing w:line="360" w:lineRule="auto"/>
        <w:rPr>
          <w:rtl/>
        </w:rPr>
      </w:pPr>
    </w:p>
    <w:p w14:paraId="52AEA019" w14:textId="0ECBE533" w:rsidR="0001493A" w:rsidRPr="0001493A" w:rsidRDefault="0001493A" w:rsidP="003700D1">
      <w:pPr>
        <w:bidi w:val="0"/>
        <w:spacing w:line="360" w:lineRule="auto"/>
        <w:jc w:val="center"/>
        <w:rPr>
          <w:sz w:val="28"/>
          <w:szCs w:val="28"/>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w:t>
      </w:r>
      <w:bookmarkStart w:id="517" w:name="_Toc185193199"/>
      <w:bookmarkStart w:id="518" w:name="_Toc171667620"/>
      <w:bookmarkStart w:id="519" w:name="_Toc330777766"/>
      <w:bookmarkEnd w:id="517"/>
      <w:bookmarkEnd w:id="518"/>
      <w:bookmarkEnd w:id="519"/>
      <w:r w:rsidR="00875E4D">
        <w:rPr>
          <w:rFonts w:hint="cs"/>
          <w:rtl/>
        </w:rPr>
        <w:t>____</w:t>
      </w:r>
      <w:bookmarkStart w:id="520" w:name="show_isNotCyberDetailsOrAttach_2"/>
      <w:bookmarkEnd w:id="510"/>
      <w:bookmarkEnd w:id="520"/>
    </w:p>
    <w:sectPr w:rsidR="0001493A" w:rsidRPr="0001493A" w:rsidSect="00332335">
      <w:type w:val="continuous"/>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9235A" w14:textId="77777777" w:rsidR="005B6B92" w:rsidRDefault="005B6B92">
      <w:r>
        <w:separator/>
      </w:r>
    </w:p>
  </w:endnote>
  <w:endnote w:type="continuationSeparator" w:id="0">
    <w:p w14:paraId="0415F980" w14:textId="77777777" w:rsidR="005B6B92" w:rsidRDefault="005B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B342" w14:textId="77777777" w:rsidR="00E21090" w:rsidRDefault="00E21090" w:rsidP="00264E54">
    <w:pPr>
      <w:pStyle w:val="a"/>
      <w:numPr>
        <w:ilvl w:val="0"/>
        <w:numId w:val="0"/>
      </w:numPr>
      <w:jc w:val="center"/>
    </w:pPr>
    <w:r>
      <w:fldChar w:fldCharType="begin"/>
    </w:r>
    <w:r>
      <w:instrText>PAGE   \* MERGEFORMAT</w:instrText>
    </w:r>
    <w:r>
      <w:fldChar w:fldCharType="separate"/>
    </w:r>
    <w:r w:rsidRPr="00A13374">
      <w:rPr>
        <w:lang w:val="he-IL"/>
      </w:rPr>
      <w:t>7</w:t>
    </w:r>
    <w:r w:rsidRPr="00A13374">
      <w:rPr>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2DF3F" w14:textId="77777777" w:rsidR="00E21090" w:rsidRPr="003236F8" w:rsidRDefault="00E2109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081CB5A" w14:textId="77777777" w:rsidR="00E21090" w:rsidRDefault="00E21090"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72</w:t>
        </w:r>
        <w:r>
          <w:fldChar w:fldCharType="end"/>
        </w:r>
      </w:p>
    </w:sdtContent>
  </w:sdt>
  <w:p w14:paraId="4E6301E7" w14:textId="77777777" w:rsidR="00E21090" w:rsidRPr="003236F8" w:rsidRDefault="00E2109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F48EA" w14:textId="77777777" w:rsidR="005B6B92" w:rsidRDefault="005B6B92">
      <w:r>
        <w:separator/>
      </w:r>
    </w:p>
  </w:footnote>
  <w:footnote w:type="continuationSeparator" w:id="0">
    <w:p w14:paraId="52CD5CC5" w14:textId="77777777" w:rsidR="005B6B92" w:rsidRDefault="005B6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C80856E">
      <w:start w:val="1"/>
      <w:numFmt w:val="bullet"/>
      <w:lvlText w:val=""/>
      <w:lvlJc w:val="left"/>
      <w:pPr>
        <w:ind w:left="720" w:hanging="360"/>
      </w:pPr>
      <w:rPr>
        <w:rFonts w:ascii="Symbol" w:hAnsi="Symbol" w:hint="default"/>
      </w:rPr>
    </w:lvl>
    <w:lvl w:ilvl="1" w:tplc="71A65790" w:tentative="1">
      <w:start w:val="1"/>
      <w:numFmt w:val="bullet"/>
      <w:lvlText w:val="o"/>
      <w:lvlJc w:val="left"/>
      <w:pPr>
        <w:ind w:left="1440" w:hanging="360"/>
      </w:pPr>
      <w:rPr>
        <w:rFonts w:ascii="Courier New" w:hAnsi="Courier New" w:cs="Courier New" w:hint="default"/>
      </w:rPr>
    </w:lvl>
    <w:lvl w:ilvl="2" w:tplc="9D1823D0" w:tentative="1">
      <w:start w:val="1"/>
      <w:numFmt w:val="bullet"/>
      <w:lvlText w:val=""/>
      <w:lvlJc w:val="left"/>
      <w:pPr>
        <w:ind w:left="2160" w:hanging="360"/>
      </w:pPr>
      <w:rPr>
        <w:rFonts w:ascii="Wingdings" w:hAnsi="Wingdings" w:hint="default"/>
      </w:rPr>
    </w:lvl>
    <w:lvl w:ilvl="3" w:tplc="2AAC6ACC">
      <w:start w:val="1"/>
      <w:numFmt w:val="bullet"/>
      <w:lvlText w:val=""/>
      <w:lvlJc w:val="left"/>
      <w:pPr>
        <w:ind w:left="2880" w:hanging="360"/>
      </w:pPr>
      <w:rPr>
        <w:rFonts w:ascii="Symbol" w:hAnsi="Symbol" w:hint="default"/>
      </w:rPr>
    </w:lvl>
    <w:lvl w:ilvl="4" w:tplc="6CA80348" w:tentative="1">
      <w:start w:val="1"/>
      <w:numFmt w:val="bullet"/>
      <w:lvlText w:val="o"/>
      <w:lvlJc w:val="left"/>
      <w:pPr>
        <w:ind w:left="3600" w:hanging="360"/>
      </w:pPr>
      <w:rPr>
        <w:rFonts w:ascii="Courier New" w:hAnsi="Courier New" w:cs="Courier New" w:hint="default"/>
      </w:rPr>
    </w:lvl>
    <w:lvl w:ilvl="5" w:tplc="3984FAA4">
      <w:start w:val="1"/>
      <w:numFmt w:val="bullet"/>
      <w:pStyle w:val="60"/>
      <w:lvlText w:val=""/>
      <w:lvlJc w:val="left"/>
      <w:pPr>
        <w:ind w:left="4320" w:hanging="360"/>
      </w:pPr>
      <w:rPr>
        <w:rFonts w:ascii="Wingdings" w:hAnsi="Wingdings" w:hint="default"/>
      </w:rPr>
    </w:lvl>
    <w:lvl w:ilvl="6" w:tplc="FC90CDF2">
      <w:start w:val="1"/>
      <w:numFmt w:val="bullet"/>
      <w:pStyle w:val="7"/>
      <w:lvlText w:val=""/>
      <w:lvlJc w:val="left"/>
      <w:pPr>
        <w:ind w:left="5040" w:hanging="360"/>
      </w:pPr>
      <w:rPr>
        <w:rFonts w:ascii="Symbol" w:hAnsi="Symbol" w:hint="default"/>
      </w:rPr>
    </w:lvl>
    <w:lvl w:ilvl="7" w:tplc="730CF02C" w:tentative="1">
      <w:start w:val="1"/>
      <w:numFmt w:val="bullet"/>
      <w:lvlText w:val="o"/>
      <w:lvlJc w:val="left"/>
      <w:pPr>
        <w:ind w:left="5760" w:hanging="360"/>
      </w:pPr>
      <w:rPr>
        <w:rFonts w:ascii="Courier New" w:hAnsi="Courier New" w:cs="Courier New" w:hint="default"/>
      </w:rPr>
    </w:lvl>
    <w:lvl w:ilvl="8" w:tplc="54D4CA4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1CAE1F2">
      <w:start w:val="1"/>
      <w:numFmt w:val="hebrew1"/>
      <w:pStyle w:val="-"/>
      <w:lvlText w:val="%1."/>
      <w:lvlJc w:val="center"/>
      <w:pPr>
        <w:tabs>
          <w:tab w:val="num" w:pos="227"/>
        </w:tabs>
        <w:ind w:left="227" w:hanging="227"/>
      </w:pPr>
      <w:rPr>
        <w:rFonts w:hint="default"/>
        <w:color w:val="auto"/>
        <w:lang w:val="en-US"/>
      </w:rPr>
    </w:lvl>
    <w:lvl w:ilvl="1" w:tplc="C5F856F4">
      <w:start w:val="1"/>
      <w:numFmt w:val="lowerLetter"/>
      <w:lvlText w:val="%2."/>
      <w:lvlJc w:val="left"/>
      <w:pPr>
        <w:tabs>
          <w:tab w:val="num" w:pos="1440"/>
        </w:tabs>
        <w:ind w:left="1440" w:hanging="360"/>
      </w:pPr>
    </w:lvl>
    <w:lvl w:ilvl="2" w:tplc="4304432A" w:tentative="1">
      <w:start w:val="1"/>
      <w:numFmt w:val="lowerRoman"/>
      <w:lvlText w:val="%3."/>
      <w:lvlJc w:val="right"/>
      <w:pPr>
        <w:tabs>
          <w:tab w:val="num" w:pos="2160"/>
        </w:tabs>
        <w:ind w:left="2160" w:hanging="180"/>
      </w:pPr>
    </w:lvl>
    <w:lvl w:ilvl="3" w:tplc="20220D66" w:tentative="1">
      <w:start w:val="1"/>
      <w:numFmt w:val="decimal"/>
      <w:lvlText w:val="%4."/>
      <w:lvlJc w:val="left"/>
      <w:pPr>
        <w:tabs>
          <w:tab w:val="num" w:pos="2880"/>
        </w:tabs>
        <w:ind w:left="2880" w:hanging="360"/>
      </w:pPr>
    </w:lvl>
    <w:lvl w:ilvl="4" w:tplc="774403AC" w:tentative="1">
      <w:start w:val="1"/>
      <w:numFmt w:val="lowerLetter"/>
      <w:lvlText w:val="%5."/>
      <w:lvlJc w:val="left"/>
      <w:pPr>
        <w:tabs>
          <w:tab w:val="num" w:pos="3600"/>
        </w:tabs>
        <w:ind w:left="3600" w:hanging="360"/>
      </w:pPr>
    </w:lvl>
    <w:lvl w:ilvl="5" w:tplc="22A2E8AC" w:tentative="1">
      <w:start w:val="1"/>
      <w:numFmt w:val="lowerRoman"/>
      <w:lvlText w:val="%6."/>
      <w:lvlJc w:val="right"/>
      <w:pPr>
        <w:tabs>
          <w:tab w:val="num" w:pos="4320"/>
        </w:tabs>
        <w:ind w:left="4320" w:hanging="180"/>
      </w:pPr>
    </w:lvl>
    <w:lvl w:ilvl="6" w:tplc="96D63C5E" w:tentative="1">
      <w:start w:val="1"/>
      <w:numFmt w:val="decimal"/>
      <w:lvlText w:val="%7."/>
      <w:lvlJc w:val="left"/>
      <w:pPr>
        <w:tabs>
          <w:tab w:val="num" w:pos="5040"/>
        </w:tabs>
        <w:ind w:left="5040" w:hanging="360"/>
      </w:pPr>
    </w:lvl>
    <w:lvl w:ilvl="7" w:tplc="71DEAFC8" w:tentative="1">
      <w:start w:val="1"/>
      <w:numFmt w:val="lowerLetter"/>
      <w:lvlText w:val="%8."/>
      <w:lvlJc w:val="left"/>
      <w:pPr>
        <w:tabs>
          <w:tab w:val="num" w:pos="5760"/>
        </w:tabs>
        <w:ind w:left="5760" w:hanging="360"/>
      </w:pPr>
    </w:lvl>
    <w:lvl w:ilvl="8" w:tplc="309C497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213EBDEA">
      <w:start w:val="1"/>
      <w:numFmt w:val="bullet"/>
      <w:pStyle w:val="ListBullet7"/>
      <w:lvlText w:val=""/>
      <w:lvlJc w:val="left"/>
      <w:pPr>
        <w:tabs>
          <w:tab w:val="num" w:pos="3240"/>
        </w:tabs>
        <w:ind w:left="3240" w:right="3240" w:hanging="360"/>
      </w:pPr>
      <w:rPr>
        <w:rFonts w:ascii="Symbol" w:hAnsi="Symbol" w:hint="default"/>
      </w:rPr>
    </w:lvl>
    <w:lvl w:ilvl="1" w:tplc="4F20FA8E" w:tentative="1">
      <w:start w:val="1"/>
      <w:numFmt w:val="bullet"/>
      <w:lvlText w:val="o"/>
      <w:lvlJc w:val="left"/>
      <w:pPr>
        <w:tabs>
          <w:tab w:val="num" w:pos="1440"/>
        </w:tabs>
        <w:ind w:left="1440" w:right="1440" w:hanging="360"/>
      </w:pPr>
      <w:rPr>
        <w:rFonts w:ascii="Courier New" w:hAnsi="Courier New" w:hint="default"/>
      </w:rPr>
    </w:lvl>
    <w:lvl w:ilvl="2" w:tplc="CDBEAB00" w:tentative="1">
      <w:start w:val="1"/>
      <w:numFmt w:val="bullet"/>
      <w:lvlText w:val=""/>
      <w:lvlJc w:val="left"/>
      <w:pPr>
        <w:tabs>
          <w:tab w:val="num" w:pos="2160"/>
        </w:tabs>
        <w:ind w:left="2160" w:right="2160" w:hanging="360"/>
      </w:pPr>
      <w:rPr>
        <w:rFonts w:ascii="Wingdings" w:hAnsi="Wingdings" w:hint="default"/>
      </w:rPr>
    </w:lvl>
    <w:lvl w:ilvl="3" w:tplc="8D741BC8" w:tentative="1">
      <w:start w:val="1"/>
      <w:numFmt w:val="bullet"/>
      <w:lvlText w:val=""/>
      <w:lvlJc w:val="left"/>
      <w:pPr>
        <w:tabs>
          <w:tab w:val="num" w:pos="2880"/>
        </w:tabs>
        <w:ind w:left="2880" w:right="2880" w:hanging="360"/>
      </w:pPr>
      <w:rPr>
        <w:rFonts w:ascii="Symbol" w:hAnsi="Symbol" w:hint="default"/>
      </w:rPr>
    </w:lvl>
    <w:lvl w:ilvl="4" w:tplc="20CED006" w:tentative="1">
      <w:start w:val="1"/>
      <w:numFmt w:val="bullet"/>
      <w:lvlText w:val="o"/>
      <w:lvlJc w:val="left"/>
      <w:pPr>
        <w:tabs>
          <w:tab w:val="num" w:pos="3600"/>
        </w:tabs>
        <w:ind w:left="3600" w:right="3600" w:hanging="360"/>
      </w:pPr>
      <w:rPr>
        <w:rFonts w:ascii="Courier New" w:hAnsi="Courier New" w:hint="default"/>
      </w:rPr>
    </w:lvl>
    <w:lvl w:ilvl="5" w:tplc="FDDC9D6A" w:tentative="1">
      <w:start w:val="1"/>
      <w:numFmt w:val="bullet"/>
      <w:lvlText w:val=""/>
      <w:lvlJc w:val="left"/>
      <w:pPr>
        <w:tabs>
          <w:tab w:val="num" w:pos="4320"/>
        </w:tabs>
        <w:ind w:left="4320" w:right="4320" w:hanging="360"/>
      </w:pPr>
      <w:rPr>
        <w:rFonts w:ascii="Wingdings" w:hAnsi="Wingdings" w:hint="default"/>
      </w:rPr>
    </w:lvl>
    <w:lvl w:ilvl="6" w:tplc="8AD23DB4" w:tentative="1">
      <w:start w:val="1"/>
      <w:numFmt w:val="bullet"/>
      <w:lvlText w:val=""/>
      <w:lvlJc w:val="left"/>
      <w:pPr>
        <w:tabs>
          <w:tab w:val="num" w:pos="5040"/>
        </w:tabs>
        <w:ind w:left="5040" w:right="5040" w:hanging="360"/>
      </w:pPr>
      <w:rPr>
        <w:rFonts w:ascii="Symbol" w:hAnsi="Symbol" w:hint="default"/>
      </w:rPr>
    </w:lvl>
    <w:lvl w:ilvl="7" w:tplc="7916A748" w:tentative="1">
      <w:start w:val="1"/>
      <w:numFmt w:val="bullet"/>
      <w:lvlText w:val="o"/>
      <w:lvlJc w:val="left"/>
      <w:pPr>
        <w:tabs>
          <w:tab w:val="num" w:pos="5760"/>
        </w:tabs>
        <w:ind w:left="5760" w:right="5760" w:hanging="360"/>
      </w:pPr>
      <w:rPr>
        <w:rFonts w:ascii="Courier New" w:hAnsi="Courier New" w:hint="default"/>
      </w:rPr>
    </w:lvl>
    <w:lvl w:ilvl="8" w:tplc="DF24F4FC"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3C27653"/>
    <w:multiLevelType w:val="hybridMultilevel"/>
    <w:tmpl w:val="ECBED13A"/>
    <w:lvl w:ilvl="0" w:tplc="0388D26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BCC7225"/>
    <w:multiLevelType w:val="multilevel"/>
    <w:tmpl w:val="E3EC7C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68D88000">
      <w:start w:val="1"/>
      <w:numFmt w:val="hebrew1"/>
      <w:pStyle w:val="a3"/>
      <w:lvlText w:val="%1."/>
      <w:lvlJc w:val="center"/>
      <w:pPr>
        <w:tabs>
          <w:tab w:val="num" w:pos="360"/>
        </w:tabs>
        <w:ind w:left="360" w:right="1117" w:hanging="360"/>
      </w:pPr>
    </w:lvl>
    <w:lvl w:ilvl="1" w:tplc="E6A6EEF4">
      <w:start w:val="1"/>
      <w:numFmt w:val="decimal"/>
      <w:lvlText w:val="%2."/>
      <w:lvlJc w:val="left"/>
      <w:pPr>
        <w:tabs>
          <w:tab w:val="num" w:pos="1440"/>
        </w:tabs>
        <w:ind w:left="1440" w:hanging="360"/>
      </w:pPr>
    </w:lvl>
    <w:lvl w:ilvl="2" w:tplc="B78E4794" w:tentative="1">
      <w:start w:val="1"/>
      <w:numFmt w:val="lowerRoman"/>
      <w:lvlText w:val="%3."/>
      <w:lvlJc w:val="right"/>
      <w:pPr>
        <w:tabs>
          <w:tab w:val="num" w:pos="2160"/>
        </w:tabs>
        <w:ind w:left="2160" w:hanging="180"/>
      </w:pPr>
    </w:lvl>
    <w:lvl w:ilvl="3" w:tplc="63F422D8" w:tentative="1">
      <w:start w:val="1"/>
      <w:numFmt w:val="decimal"/>
      <w:lvlText w:val="%4."/>
      <w:lvlJc w:val="left"/>
      <w:pPr>
        <w:tabs>
          <w:tab w:val="num" w:pos="2880"/>
        </w:tabs>
        <w:ind w:left="2880" w:hanging="360"/>
      </w:pPr>
    </w:lvl>
    <w:lvl w:ilvl="4" w:tplc="2DE2AD1E" w:tentative="1">
      <w:start w:val="1"/>
      <w:numFmt w:val="lowerLetter"/>
      <w:lvlText w:val="%5."/>
      <w:lvlJc w:val="left"/>
      <w:pPr>
        <w:tabs>
          <w:tab w:val="num" w:pos="3600"/>
        </w:tabs>
        <w:ind w:left="3600" w:hanging="360"/>
      </w:pPr>
    </w:lvl>
    <w:lvl w:ilvl="5" w:tplc="E12634B8" w:tentative="1">
      <w:start w:val="1"/>
      <w:numFmt w:val="lowerRoman"/>
      <w:lvlText w:val="%6."/>
      <w:lvlJc w:val="right"/>
      <w:pPr>
        <w:tabs>
          <w:tab w:val="num" w:pos="4320"/>
        </w:tabs>
        <w:ind w:left="4320" w:hanging="180"/>
      </w:pPr>
    </w:lvl>
    <w:lvl w:ilvl="6" w:tplc="E54AEF0C" w:tentative="1">
      <w:start w:val="1"/>
      <w:numFmt w:val="decimal"/>
      <w:lvlText w:val="%7."/>
      <w:lvlJc w:val="left"/>
      <w:pPr>
        <w:tabs>
          <w:tab w:val="num" w:pos="5040"/>
        </w:tabs>
        <w:ind w:left="5040" w:hanging="360"/>
      </w:pPr>
    </w:lvl>
    <w:lvl w:ilvl="7" w:tplc="1DAA731C" w:tentative="1">
      <w:start w:val="1"/>
      <w:numFmt w:val="lowerLetter"/>
      <w:lvlText w:val="%8."/>
      <w:lvlJc w:val="left"/>
      <w:pPr>
        <w:tabs>
          <w:tab w:val="num" w:pos="5760"/>
        </w:tabs>
        <w:ind w:left="5760" w:hanging="360"/>
      </w:pPr>
    </w:lvl>
    <w:lvl w:ilvl="8" w:tplc="87CE4DFA"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B074D696"/>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81F62172">
      <w:start w:val="3"/>
      <w:numFmt w:val="bullet"/>
      <w:lvlText w:val="-"/>
      <w:lvlJc w:val="left"/>
      <w:pPr>
        <w:ind w:left="746" w:hanging="360"/>
      </w:pPr>
      <w:rPr>
        <w:rFonts w:ascii="Times New Roman" w:eastAsiaTheme="minorEastAsia" w:hAnsi="Times New Roman" w:cs="David" w:hint="default"/>
      </w:rPr>
    </w:lvl>
    <w:lvl w:ilvl="1" w:tplc="605C2764" w:tentative="1">
      <w:start w:val="1"/>
      <w:numFmt w:val="bullet"/>
      <w:pStyle w:val="21"/>
      <w:lvlText w:val="o"/>
      <w:lvlJc w:val="left"/>
      <w:pPr>
        <w:ind w:left="1466" w:hanging="360"/>
      </w:pPr>
      <w:rPr>
        <w:rFonts w:ascii="Courier New" w:hAnsi="Courier New" w:cs="Courier New" w:hint="default"/>
      </w:rPr>
    </w:lvl>
    <w:lvl w:ilvl="2" w:tplc="846E008E" w:tentative="1">
      <w:start w:val="1"/>
      <w:numFmt w:val="bullet"/>
      <w:lvlText w:val=""/>
      <w:lvlJc w:val="left"/>
      <w:pPr>
        <w:ind w:left="2186" w:hanging="360"/>
      </w:pPr>
      <w:rPr>
        <w:rFonts w:ascii="Wingdings" w:hAnsi="Wingdings" w:hint="default"/>
      </w:rPr>
    </w:lvl>
    <w:lvl w:ilvl="3" w:tplc="9D068B3E" w:tentative="1">
      <w:start w:val="1"/>
      <w:numFmt w:val="bullet"/>
      <w:lvlText w:val=""/>
      <w:lvlJc w:val="left"/>
      <w:pPr>
        <w:ind w:left="2906" w:hanging="360"/>
      </w:pPr>
      <w:rPr>
        <w:rFonts w:ascii="Symbol" w:hAnsi="Symbol" w:hint="default"/>
      </w:rPr>
    </w:lvl>
    <w:lvl w:ilvl="4" w:tplc="542812F8" w:tentative="1">
      <w:start w:val="1"/>
      <w:numFmt w:val="bullet"/>
      <w:lvlText w:val="o"/>
      <w:lvlJc w:val="left"/>
      <w:pPr>
        <w:ind w:left="3626" w:hanging="360"/>
      </w:pPr>
      <w:rPr>
        <w:rFonts w:ascii="Courier New" w:hAnsi="Courier New" w:cs="Courier New" w:hint="default"/>
      </w:rPr>
    </w:lvl>
    <w:lvl w:ilvl="5" w:tplc="2870B8F2" w:tentative="1">
      <w:start w:val="1"/>
      <w:numFmt w:val="bullet"/>
      <w:lvlText w:val=""/>
      <w:lvlJc w:val="left"/>
      <w:pPr>
        <w:ind w:left="4346" w:hanging="360"/>
      </w:pPr>
      <w:rPr>
        <w:rFonts w:ascii="Wingdings" w:hAnsi="Wingdings" w:hint="default"/>
      </w:rPr>
    </w:lvl>
    <w:lvl w:ilvl="6" w:tplc="8A00BEC8" w:tentative="1">
      <w:start w:val="1"/>
      <w:numFmt w:val="bullet"/>
      <w:lvlText w:val=""/>
      <w:lvlJc w:val="left"/>
      <w:pPr>
        <w:ind w:left="5066" w:hanging="360"/>
      </w:pPr>
      <w:rPr>
        <w:rFonts w:ascii="Symbol" w:hAnsi="Symbol" w:hint="default"/>
      </w:rPr>
    </w:lvl>
    <w:lvl w:ilvl="7" w:tplc="73B44838" w:tentative="1">
      <w:start w:val="1"/>
      <w:numFmt w:val="bullet"/>
      <w:lvlText w:val="o"/>
      <w:lvlJc w:val="left"/>
      <w:pPr>
        <w:ind w:left="5786" w:hanging="360"/>
      </w:pPr>
      <w:rPr>
        <w:rFonts w:ascii="Courier New" w:hAnsi="Courier New" w:cs="Courier New" w:hint="default"/>
      </w:rPr>
    </w:lvl>
    <w:lvl w:ilvl="8" w:tplc="1CFAF10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8E68EF"/>
    <w:multiLevelType w:val="hybridMultilevel"/>
    <w:tmpl w:val="8B049664"/>
    <w:lvl w:ilvl="0" w:tplc="EC02AEDC">
      <w:start w:val="4"/>
      <w:numFmt w:val="bullet"/>
      <w:lvlText w:val=""/>
      <w:lvlJc w:val="left"/>
      <w:pPr>
        <w:ind w:left="2250" w:hanging="360"/>
      </w:pPr>
      <w:rPr>
        <w:rFonts w:ascii="Symbol" w:eastAsia="David" w:hAnsi="Symbol" w:cs="David"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12C44FC2">
      <w:start w:val="1"/>
      <w:numFmt w:val="decimal"/>
      <w:lvlText w:val="%1."/>
      <w:lvlJc w:val="left"/>
      <w:pPr>
        <w:tabs>
          <w:tab w:val="num" w:pos="720"/>
        </w:tabs>
        <w:ind w:left="720" w:hanging="360"/>
      </w:pPr>
      <w:rPr>
        <w:rFonts w:ascii="David" w:hAnsi="David" w:cs="David" w:hint="default"/>
      </w:rPr>
    </w:lvl>
    <w:lvl w:ilvl="1" w:tplc="556ECA30">
      <w:start w:val="1"/>
      <w:numFmt w:val="lowerLetter"/>
      <w:lvlText w:val="%2."/>
      <w:lvlJc w:val="left"/>
      <w:pPr>
        <w:tabs>
          <w:tab w:val="num" w:pos="1440"/>
        </w:tabs>
        <w:ind w:left="1440" w:hanging="360"/>
      </w:pPr>
      <w:rPr>
        <w:rFonts w:cs="Times New Roman"/>
      </w:rPr>
    </w:lvl>
    <w:lvl w:ilvl="2" w:tplc="1C0EABCC">
      <w:start w:val="1"/>
      <w:numFmt w:val="lowerRoman"/>
      <w:lvlText w:val="%3."/>
      <w:lvlJc w:val="right"/>
      <w:pPr>
        <w:tabs>
          <w:tab w:val="num" w:pos="2160"/>
        </w:tabs>
        <w:ind w:left="2160" w:hanging="180"/>
      </w:pPr>
      <w:rPr>
        <w:rFonts w:cs="Times New Roman"/>
      </w:rPr>
    </w:lvl>
    <w:lvl w:ilvl="3" w:tplc="1B84F6BC">
      <w:start w:val="1"/>
      <w:numFmt w:val="decimal"/>
      <w:lvlText w:val="%4."/>
      <w:lvlJc w:val="left"/>
      <w:pPr>
        <w:tabs>
          <w:tab w:val="num" w:pos="2880"/>
        </w:tabs>
        <w:ind w:left="2880" w:hanging="360"/>
      </w:pPr>
      <w:rPr>
        <w:rFonts w:cs="Times New Roman"/>
      </w:rPr>
    </w:lvl>
    <w:lvl w:ilvl="4" w:tplc="0E00806E">
      <w:start w:val="1"/>
      <w:numFmt w:val="lowerLetter"/>
      <w:pStyle w:val="5-0"/>
      <w:lvlText w:val="%5."/>
      <w:lvlJc w:val="left"/>
      <w:pPr>
        <w:tabs>
          <w:tab w:val="num" w:pos="3600"/>
        </w:tabs>
        <w:ind w:left="3600" w:hanging="360"/>
      </w:pPr>
      <w:rPr>
        <w:rFonts w:cs="Times New Roman"/>
      </w:rPr>
    </w:lvl>
    <w:lvl w:ilvl="5" w:tplc="6B94976E">
      <w:start w:val="1"/>
      <w:numFmt w:val="lowerRoman"/>
      <w:lvlText w:val="%6."/>
      <w:lvlJc w:val="right"/>
      <w:pPr>
        <w:tabs>
          <w:tab w:val="num" w:pos="4320"/>
        </w:tabs>
        <w:ind w:left="4320" w:hanging="180"/>
      </w:pPr>
      <w:rPr>
        <w:rFonts w:cs="Times New Roman"/>
      </w:rPr>
    </w:lvl>
    <w:lvl w:ilvl="6" w:tplc="DE38CF6C">
      <w:start w:val="1"/>
      <w:numFmt w:val="decimal"/>
      <w:pStyle w:val="7-1"/>
      <w:lvlText w:val="%7."/>
      <w:lvlJc w:val="left"/>
      <w:pPr>
        <w:tabs>
          <w:tab w:val="num" w:pos="5040"/>
        </w:tabs>
        <w:ind w:left="5040" w:hanging="360"/>
      </w:pPr>
      <w:rPr>
        <w:rFonts w:cs="Times New Roman"/>
      </w:rPr>
    </w:lvl>
    <w:lvl w:ilvl="7" w:tplc="158CED48">
      <w:start w:val="1"/>
      <w:numFmt w:val="lowerLetter"/>
      <w:lvlText w:val="%8."/>
      <w:lvlJc w:val="left"/>
      <w:pPr>
        <w:tabs>
          <w:tab w:val="num" w:pos="5760"/>
        </w:tabs>
        <w:ind w:left="5760" w:hanging="360"/>
      </w:pPr>
      <w:rPr>
        <w:rFonts w:cs="Times New Roman"/>
      </w:rPr>
    </w:lvl>
    <w:lvl w:ilvl="8" w:tplc="63C4ECA8">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A62307"/>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261309"/>
    <w:multiLevelType w:val="multilevel"/>
    <w:tmpl w:val="FF44888A"/>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lang w:val="en-US"/>
      </w:rPr>
    </w:lvl>
    <w:lvl w:ilvl="3">
      <w:start w:val="1"/>
      <w:numFmt w:val="decimal"/>
      <w:lvlText w:val="%1.%2.%3.%4."/>
      <w:lvlJc w:val="left"/>
      <w:pPr>
        <w:tabs>
          <w:tab w:val="num" w:pos="2557"/>
        </w:tabs>
        <w:ind w:left="1134" w:firstLine="1026"/>
      </w:pPr>
      <w:rPr>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5" w15:restartNumberingAfterBreak="0">
    <w:nsid w:val="3A3D0519"/>
    <w:multiLevelType w:val="hybridMultilevel"/>
    <w:tmpl w:val="0F5EED6A"/>
    <w:name w:val="listhnumber4322322232223322222222232"/>
    <w:lvl w:ilvl="0" w:tplc="EE0E1AD0">
      <w:start w:val="1"/>
      <w:numFmt w:val="bullet"/>
      <w:lvlText w:val=""/>
      <w:lvlJc w:val="left"/>
      <w:pPr>
        <w:tabs>
          <w:tab w:val="num" w:pos="360"/>
        </w:tabs>
        <w:ind w:left="360" w:hanging="360"/>
      </w:pPr>
      <w:rPr>
        <w:rFonts w:ascii="Symbol" w:hAnsi="Symbol" w:hint="default"/>
      </w:rPr>
    </w:lvl>
    <w:lvl w:ilvl="1" w:tplc="22C65CA0">
      <w:start w:val="1"/>
      <w:numFmt w:val="bullet"/>
      <w:lvlText w:val="o"/>
      <w:lvlJc w:val="left"/>
      <w:pPr>
        <w:tabs>
          <w:tab w:val="num" w:pos="1080"/>
        </w:tabs>
        <w:ind w:left="1080" w:hanging="360"/>
      </w:pPr>
      <w:rPr>
        <w:rFonts w:ascii="Courier New" w:hAnsi="Courier New" w:cs="Courier New" w:hint="default"/>
      </w:rPr>
    </w:lvl>
    <w:lvl w:ilvl="2" w:tplc="BED22FAE">
      <w:start w:val="1"/>
      <w:numFmt w:val="bullet"/>
      <w:lvlText w:val=""/>
      <w:lvlJc w:val="left"/>
      <w:pPr>
        <w:tabs>
          <w:tab w:val="num" w:pos="1800"/>
        </w:tabs>
        <w:ind w:left="1800" w:hanging="360"/>
      </w:pPr>
      <w:rPr>
        <w:rFonts w:ascii="Wingdings" w:hAnsi="Wingdings" w:hint="default"/>
      </w:rPr>
    </w:lvl>
    <w:lvl w:ilvl="3" w:tplc="9FFAE590">
      <w:start w:val="1"/>
      <w:numFmt w:val="bullet"/>
      <w:lvlText w:val=""/>
      <w:lvlJc w:val="left"/>
      <w:pPr>
        <w:tabs>
          <w:tab w:val="num" w:pos="2520"/>
        </w:tabs>
        <w:ind w:left="2520" w:hanging="360"/>
      </w:pPr>
      <w:rPr>
        <w:rFonts w:ascii="Symbol" w:hAnsi="Symbol" w:hint="default"/>
      </w:rPr>
    </w:lvl>
    <w:lvl w:ilvl="4" w:tplc="77C41594">
      <w:start w:val="1"/>
      <w:numFmt w:val="bullet"/>
      <w:lvlText w:val="o"/>
      <w:lvlJc w:val="left"/>
      <w:pPr>
        <w:tabs>
          <w:tab w:val="num" w:pos="3240"/>
        </w:tabs>
        <w:ind w:left="3240" w:hanging="360"/>
      </w:pPr>
      <w:rPr>
        <w:rFonts w:ascii="Courier New" w:hAnsi="Courier New" w:cs="Courier New" w:hint="default"/>
      </w:rPr>
    </w:lvl>
    <w:lvl w:ilvl="5" w:tplc="35C2CBBE" w:tentative="1">
      <w:start w:val="1"/>
      <w:numFmt w:val="bullet"/>
      <w:lvlText w:val=""/>
      <w:lvlJc w:val="left"/>
      <w:pPr>
        <w:tabs>
          <w:tab w:val="num" w:pos="3960"/>
        </w:tabs>
        <w:ind w:left="3960" w:hanging="360"/>
      </w:pPr>
      <w:rPr>
        <w:rFonts w:ascii="Wingdings" w:hAnsi="Wingdings" w:hint="default"/>
      </w:rPr>
    </w:lvl>
    <w:lvl w:ilvl="6" w:tplc="CBC4CB5C" w:tentative="1">
      <w:start w:val="1"/>
      <w:numFmt w:val="bullet"/>
      <w:lvlText w:val=""/>
      <w:lvlJc w:val="left"/>
      <w:pPr>
        <w:tabs>
          <w:tab w:val="num" w:pos="4680"/>
        </w:tabs>
        <w:ind w:left="4680" w:hanging="360"/>
      </w:pPr>
      <w:rPr>
        <w:rFonts w:ascii="Symbol" w:hAnsi="Symbol" w:hint="default"/>
      </w:rPr>
    </w:lvl>
    <w:lvl w:ilvl="7" w:tplc="20B4DFB8" w:tentative="1">
      <w:start w:val="1"/>
      <w:numFmt w:val="bullet"/>
      <w:lvlText w:val="o"/>
      <w:lvlJc w:val="left"/>
      <w:pPr>
        <w:tabs>
          <w:tab w:val="num" w:pos="5400"/>
        </w:tabs>
        <w:ind w:left="5400" w:hanging="360"/>
      </w:pPr>
      <w:rPr>
        <w:rFonts w:ascii="Courier New" w:hAnsi="Courier New" w:cs="Courier New" w:hint="default"/>
      </w:rPr>
    </w:lvl>
    <w:lvl w:ilvl="8" w:tplc="420E9AC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DBE6AD2"/>
    <w:multiLevelType w:val="hybridMultilevel"/>
    <w:tmpl w:val="6D20EF54"/>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7" w15:restartNumberingAfterBreak="0">
    <w:nsid w:val="4136752B"/>
    <w:multiLevelType w:val="hybridMultilevel"/>
    <w:tmpl w:val="1130B9D4"/>
    <w:lvl w:ilvl="0" w:tplc="E648EC86">
      <w:start w:val="1"/>
      <w:numFmt w:val="bullet"/>
      <w:pStyle w:val="Bullets-4-English"/>
      <w:lvlText w:val=""/>
      <w:lvlJc w:val="left"/>
      <w:pPr>
        <w:tabs>
          <w:tab w:val="num" w:pos="1063"/>
        </w:tabs>
        <w:ind w:left="1063" w:hanging="360"/>
      </w:pPr>
      <w:rPr>
        <w:rFonts w:ascii="Symbol" w:hAnsi="Symbol" w:hint="default"/>
        <w:color w:val="auto"/>
      </w:rPr>
    </w:lvl>
    <w:lvl w:ilvl="1" w:tplc="8ACC2658">
      <w:start w:val="1"/>
      <w:numFmt w:val="bullet"/>
      <w:lvlText w:val="o"/>
      <w:lvlJc w:val="left"/>
      <w:pPr>
        <w:tabs>
          <w:tab w:val="num" w:pos="1423"/>
        </w:tabs>
        <w:ind w:left="1423" w:hanging="360"/>
      </w:pPr>
      <w:rPr>
        <w:rFonts w:ascii="Courier New" w:hAnsi="Courier New" w:cs="Courier New" w:hint="default"/>
      </w:rPr>
    </w:lvl>
    <w:lvl w:ilvl="2" w:tplc="7876D076">
      <w:start w:val="1"/>
      <w:numFmt w:val="bullet"/>
      <w:lvlText w:val=""/>
      <w:lvlJc w:val="left"/>
      <w:pPr>
        <w:tabs>
          <w:tab w:val="num" w:pos="2143"/>
        </w:tabs>
        <w:ind w:left="2143" w:hanging="360"/>
      </w:pPr>
      <w:rPr>
        <w:rFonts w:ascii="Wingdings" w:hAnsi="Wingdings" w:hint="default"/>
      </w:rPr>
    </w:lvl>
    <w:lvl w:ilvl="3" w:tplc="C16CC9C2" w:tentative="1">
      <w:start w:val="1"/>
      <w:numFmt w:val="bullet"/>
      <w:lvlText w:val=""/>
      <w:lvlJc w:val="left"/>
      <w:pPr>
        <w:tabs>
          <w:tab w:val="num" w:pos="2863"/>
        </w:tabs>
        <w:ind w:left="2863" w:hanging="360"/>
      </w:pPr>
      <w:rPr>
        <w:rFonts w:ascii="Symbol" w:hAnsi="Symbol" w:hint="default"/>
      </w:rPr>
    </w:lvl>
    <w:lvl w:ilvl="4" w:tplc="8A4271AC" w:tentative="1">
      <w:start w:val="1"/>
      <w:numFmt w:val="bullet"/>
      <w:lvlText w:val="o"/>
      <w:lvlJc w:val="left"/>
      <w:pPr>
        <w:tabs>
          <w:tab w:val="num" w:pos="3583"/>
        </w:tabs>
        <w:ind w:left="3583" w:hanging="360"/>
      </w:pPr>
      <w:rPr>
        <w:rFonts w:ascii="Courier New" w:hAnsi="Courier New" w:cs="Courier New" w:hint="default"/>
      </w:rPr>
    </w:lvl>
    <w:lvl w:ilvl="5" w:tplc="41547F2C" w:tentative="1">
      <w:start w:val="1"/>
      <w:numFmt w:val="bullet"/>
      <w:lvlText w:val=""/>
      <w:lvlJc w:val="left"/>
      <w:pPr>
        <w:tabs>
          <w:tab w:val="num" w:pos="4303"/>
        </w:tabs>
        <w:ind w:left="4303" w:hanging="360"/>
      </w:pPr>
      <w:rPr>
        <w:rFonts w:ascii="Wingdings" w:hAnsi="Wingdings" w:hint="default"/>
      </w:rPr>
    </w:lvl>
    <w:lvl w:ilvl="6" w:tplc="3FD2D056" w:tentative="1">
      <w:start w:val="1"/>
      <w:numFmt w:val="bullet"/>
      <w:lvlText w:val=""/>
      <w:lvlJc w:val="left"/>
      <w:pPr>
        <w:tabs>
          <w:tab w:val="num" w:pos="5023"/>
        </w:tabs>
        <w:ind w:left="5023" w:hanging="360"/>
      </w:pPr>
      <w:rPr>
        <w:rFonts w:ascii="Symbol" w:hAnsi="Symbol" w:hint="default"/>
      </w:rPr>
    </w:lvl>
    <w:lvl w:ilvl="7" w:tplc="088C5C3C" w:tentative="1">
      <w:start w:val="1"/>
      <w:numFmt w:val="bullet"/>
      <w:lvlText w:val="o"/>
      <w:lvlJc w:val="left"/>
      <w:pPr>
        <w:tabs>
          <w:tab w:val="num" w:pos="5743"/>
        </w:tabs>
        <w:ind w:left="5743" w:hanging="360"/>
      </w:pPr>
      <w:rPr>
        <w:rFonts w:ascii="Courier New" w:hAnsi="Courier New" w:cs="Courier New" w:hint="default"/>
      </w:rPr>
    </w:lvl>
    <w:lvl w:ilvl="8" w:tplc="C5E80EBA"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2EC1451"/>
    <w:multiLevelType w:val="hybridMultilevel"/>
    <w:tmpl w:val="D0444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1E2711"/>
    <w:multiLevelType w:val="hybridMultilevel"/>
    <w:tmpl w:val="6812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82C67FEE">
      <w:start w:val="1"/>
      <w:numFmt w:val="decimal"/>
      <w:lvlText w:val="%1."/>
      <w:lvlJc w:val="left"/>
      <w:pPr>
        <w:tabs>
          <w:tab w:val="num" w:pos="720"/>
        </w:tabs>
        <w:ind w:left="720" w:right="720" w:hanging="360"/>
      </w:pPr>
    </w:lvl>
    <w:lvl w:ilvl="1" w:tplc="70C47D3C">
      <w:start w:val="1"/>
      <w:numFmt w:val="decimal"/>
      <w:lvlText w:val="%2)"/>
      <w:lvlJc w:val="left"/>
      <w:pPr>
        <w:tabs>
          <w:tab w:val="num" w:pos="1440"/>
        </w:tabs>
        <w:ind w:left="1440" w:right="1440" w:hanging="360"/>
      </w:pPr>
    </w:lvl>
    <w:lvl w:ilvl="2" w:tplc="07B28F20" w:tentative="1">
      <w:start w:val="1"/>
      <w:numFmt w:val="lowerRoman"/>
      <w:lvlText w:val="%3."/>
      <w:lvlJc w:val="right"/>
      <w:pPr>
        <w:tabs>
          <w:tab w:val="num" w:pos="2160"/>
        </w:tabs>
        <w:ind w:left="2160" w:right="2160" w:hanging="180"/>
      </w:pPr>
    </w:lvl>
    <w:lvl w:ilvl="3" w:tplc="551C8826" w:tentative="1">
      <w:start w:val="1"/>
      <w:numFmt w:val="decimal"/>
      <w:lvlText w:val="%4."/>
      <w:lvlJc w:val="left"/>
      <w:pPr>
        <w:tabs>
          <w:tab w:val="num" w:pos="2880"/>
        </w:tabs>
        <w:ind w:left="2880" w:right="2880" w:hanging="360"/>
      </w:pPr>
    </w:lvl>
    <w:lvl w:ilvl="4" w:tplc="A3D81B4C" w:tentative="1">
      <w:start w:val="1"/>
      <w:numFmt w:val="lowerLetter"/>
      <w:lvlText w:val="%5."/>
      <w:lvlJc w:val="left"/>
      <w:pPr>
        <w:tabs>
          <w:tab w:val="num" w:pos="3600"/>
        </w:tabs>
        <w:ind w:left="3600" w:right="3600" w:hanging="360"/>
      </w:pPr>
    </w:lvl>
    <w:lvl w:ilvl="5" w:tplc="B38ED314" w:tentative="1">
      <w:start w:val="1"/>
      <w:numFmt w:val="lowerRoman"/>
      <w:lvlText w:val="%6."/>
      <w:lvlJc w:val="right"/>
      <w:pPr>
        <w:tabs>
          <w:tab w:val="num" w:pos="4320"/>
        </w:tabs>
        <w:ind w:left="4320" w:right="4320" w:hanging="180"/>
      </w:pPr>
    </w:lvl>
    <w:lvl w:ilvl="6" w:tplc="678CC002" w:tentative="1">
      <w:start w:val="1"/>
      <w:numFmt w:val="decimal"/>
      <w:lvlText w:val="%7."/>
      <w:lvlJc w:val="left"/>
      <w:pPr>
        <w:tabs>
          <w:tab w:val="num" w:pos="5040"/>
        </w:tabs>
        <w:ind w:left="5040" w:right="5040" w:hanging="360"/>
      </w:pPr>
    </w:lvl>
    <w:lvl w:ilvl="7" w:tplc="8B5A60E6" w:tentative="1">
      <w:start w:val="1"/>
      <w:numFmt w:val="lowerLetter"/>
      <w:lvlText w:val="%8."/>
      <w:lvlJc w:val="left"/>
      <w:pPr>
        <w:tabs>
          <w:tab w:val="num" w:pos="5760"/>
        </w:tabs>
        <w:ind w:left="5760" w:right="5760" w:hanging="360"/>
      </w:pPr>
    </w:lvl>
    <w:lvl w:ilvl="8" w:tplc="BEA697E8" w:tentative="1">
      <w:start w:val="1"/>
      <w:numFmt w:val="lowerRoman"/>
      <w:lvlText w:val="%9."/>
      <w:lvlJc w:val="right"/>
      <w:pPr>
        <w:tabs>
          <w:tab w:val="num" w:pos="6480"/>
        </w:tabs>
        <w:ind w:left="6480" w:right="6480" w:hanging="180"/>
      </w:pPr>
    </w:lvl>
  </w:abstractNum>
  <w:abstractNum w:abstractNumId="54" w15:restartNumberingAfterBreak="0">
    <w:nsid w:val="4D905B5B"/>
    <w:multiLevelType w:val="hybridMultilevel"/>
    <w:tmpl w:val="BE32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6F65C5A"/>
    <w:multiLevelType w:val="multilevel"/>
    <w:tmpl w:val="E6109E76"/>
    <w:lvl w:ilvl="0">
      <w:start w:val="1"/>
      <w:numFmt w:val="decimal"/>
      <w:lvlText w:val="%1."/>
      <w:lvlJc w:val="left"/>
      <w:pPr>
        <w:ind w:left="2119" w:hanging="360"/>
      </w:pPr>
      <w:rPr>
        <w:rFonts w:hint="default"/>
      </w:rPr>
    </w:lvl>
    <w:lvl w:ilvl="1">
      <w:start w:val="1"/>
      <w:numFmt w:val="lowerLetter"/>
      <w:lvlText w:val="%2."/>
      <w:lvlJc w:val="left"/>
      <w:pPr>
        <w:tabs>
          <w:tab w:val="num" w:pos="2839"/>
        </w:tabs>
        <w:ind w:left="2839" w:hanging="360"/>
      </w:pPr>
      <w:rPr>
        <w:rFonts w:hint="default"/>
      </w:rPr>
    </w:lvl>
    <w:lvl w:ilvl="2">
      <w:start w:val="1"/>
      <w:numFmt w:val="lowerRoman"/>
      <w:lvlText w:val="%3."/>
      <w:lvlJc w:val="right"/>
      <w:pPr>
        <w:tabs>
          <w:tab w:val="num" w:pos="3559"/>
        </w:tabs>
        <w:ind w:left="3559" w:hanging="180"/>
      </w:pPr>
      <w:rPr>
        <w:rFonts w:hint="default"/>
      </w:rPr>
    </w:lvl>
    <w:lvl w:ilvl="3">
      <w:start w:val="1"/>
      <w:numFmt w:val="decimal"/>
      <w:lvlText w:val="%4."/>
      <w:lvlJc w:val="left"/>
      <w:pPr>
        <w:tabs>
          <w:tab w:val="num" w:pos="4279"/>
        </w:tabs>
        <w:ind w:left="4279" w:hanging="360"/>
      </w:pPr>
      <w:rPr>
        <w:rFonts w:hint="default"/>
      </w:rPr>
    </w:lvl>
    <w:lvl w:ilvl="4">
      <w:start w:val="1"/>
      <w:numFmt w:val="lowerLetter"/>
      <w:lvlText w:val="%5."/>
      <w:lvlJc w:val="left"/>
      <w:pPr>
        <w:tabs>
          <w:tab w:val="num" w:pos="4999"/>
        </w:tabs>
        <w:ind w:left="4999" w:hanging="360"/>
      </w:pPr>
      <w:rPr>
        <w:rFonts w:hint="default"/>
      </w:rPr>
    </w:lvl>
    <w:lvl w:ilvl="5">
      <w:start w:val="1"/>
      <w:numFmt w:val="lowerRoman"/>
      <w:lvlText w:val="%6."/>
      <w:lvlJc w:val="right"/>
      <w:pPr>
        <w:tabs>
          <w:tab w:val="num" w:pos="5719"/>
        </w:tabs>
        <w:ind w:left="5719" w:hanging="180"/>
      </w:pPr>
      <w:rPr>
        <w:rFonts w:hint="default"/>
      </w:rPr>
    </w:lvl>
    <w:lvl w:ilvl="6">
      <w:start w:val="1"/>
      <w:numFmt w:val="decimal"/>
      <w:lvlText w:val="%7."/>
      <w:lvlJc w:val="left"/>
      <w:pPr>
        <w:tabs>
          <w:tab w:val="num" w:pos="6439"/>
        </w:tabs>
        <w:ind w:left="6439" w:hanging="360"/>
      </w:pPr>
      <w:rPr>
        <w:rFonts w:hint="default"/>
      </w:rPr>
    </w:lvl>
    <w:lvl w:ilvl="7">
      <w:start w:val="1"/>
      <w:numFmt w:val="lowerLetter"/>
      <w:lvlText w:val="%8."/>
      <w:lvlJc w:val="left"/>
      <w:pPr>
        <w:tabs>
          <w:tab w:val="num" w:pos="7159"/>
        </w:tabs>
        <w:ind w:left="7159" w:hanging="360"/>
      </w:pPr>
      <w:rPr>
        <w:rFonts w:hint="default"/>
      </w:rPr>
    </w:lvl>
    <w:lvl w:ilvl="8">
      <w:start w:val="1"/>
      <w:numFmt w:val="lowerRoman"/>
      <w:lvlText w:val="%9."/>
      <w:lvlJc w:val="right"/>
      <w:pPr>
        <w:tabs>
          <w:tab w:val="num" w:pos="7879"/>
        </w:tabs>
        <w:ind w:left="7879" w:hanging="180"/>
      </w:pPr>
      <w:rPr>
        <w:rFonts w:hint="default"/>
      </w:rPr>
    </w:lvl>
  </w:abstractNum>
  <w:abstractNum w:abstractNumId="57" w15:restartNumberingAfterBreak="0">
    <w:nsid w:val="580920A5"/>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ED604F7"/>
    <w:multiLevelType w:val="hybridMultilevel"/>
    <w:tmpl w:val="0FB4E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62F75F79"/>
    <w:multiLevelType w:val="multilevel"/>
    <w:tmpl w:val="F1EA36F6"/>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9" w15:restartNumberingAfterBreak="0">
    <w:nsid w:val="689F6BF9"/>
    <w:multiLevelType w:val="hybridMultilevel"/>
    <w:tmpl w:val="8F7ADAD0"/>
    <w:lvl w:ilvl="0" w:tplc="FE34D046">
      <w:start w:val="1"/>
      <w:numFmt w:val="decimal"/>
      <w:pStyle w:val="-2"/>
      <w:lvlText w:val="%1)"/>
      <w:lvlJc w:val="left"/>
      <w:pPr>
        <w:tabs>
          <w:tab w:val="num" w:pos="1080"/>
        </w:tabs>
        <w:ind w:left="1080" w:hanging="360"/>
      </w:pPr>
      <w:rPr>
        <w:rFonts w:hint="default"/>
      </w:rPr>
    </w:lvl>
    <w:lvl w:ilvl="1" w:tplc="B666F0BA">
      <w:start w:val="1"/>
      <w:numFmt w:val="lowerLetter"/>
      <w:lvlText w:val="%2."/>
      <w:lvlJc w:val="left"/>
      <w:pPr>
        <w:tabs>
          <w:tab w:val="num" w:pos="1800"/>
        </w:tabs>
        <w:ind w:left="1800" w:hanging="360"/>
      </w:pPr>
    </w:lvl>
    <w:lvl w:ilvl="2" w:tplc="9FB68B32" w:tentative="1">
      <w:start w:val="1"/>
      <w:numFmt w:val="lowerRoman"/>
      <w:lvlText w:val="%3."/>
      <w:lvlJc w:val="right"/>
      <w:pPr>
        <w:tabs>
          <w:tab w:val="num" w:pos="2520"/>
        </w:tabs>
        <w:ind w:left="2520" w:hanging="180"/>
      </w:pPr>
    </w:lvl>
    <w:lvl w:ilvl="3" w:tplc="979A75B2" w:tentative="1">
      <w:start w:val="1"/>
      <w:numFmt w:val="decimal"/>
      <w:lvlText w:val="%4."/>
      <w:lvlJc w:val="left"/>
      <w:pPr>
        <w:tabs>
          <w:tab w:val="num" w:pos="3240"/>
        </w:tabs>
        <w:ind w:left="3240" w:hanging="360"/>
      </w:pPr>
    </w:lvl>
    <w:lvl w:ilvl="4" w:tplc="877E77FC" w:tentative="1">
      <w:start w:val="1"/>
      <w:numFmt w:val="lowerLetter"/>
      <w:lvlText w:val="%5."/>
      <w:lvlJc w:val="left"/>
      <w:pPr>
        <w:tabs>
          <w:tab w:val="num" w:pos="3960"/>
        </w:tabs>
        <w:ind w:left="3960" w:hanging="360"/>
      </w:pPr>
    </w:lvl>
    <w:lvl w:ilvl="5" w:tplc="88C6A830" w:tentative="1">
      <w:start w:val="1"/>
      <w:numFmt w:val="lowerRoman"/>
      <w:lvlText w:val="%6."/>
      <w:lvlJc w:val="right"/>
      <w:pPr>
        <w:tabs>
          <w:tab w:val="num" w:pos="4680"/>
        </w:tabs>
        <w:ind w:left="4680" w:hanging="180"/>
      </w:pPr>
    </w:lvl>
    <w:lvl w:ilvl="6" w:tplc="C416172A" w:tentative="1">
      <w:start w:val="1"/>
      <w:numFmt w:val="decimal"/>
      <w:lvlText w:val="%7."/>
      <w:lvlJc w:val="left"/>
      <w:pPr>
        <w:tabs>
          <w:tab w:val="num" w:pos="5400"/>
        </w:tabs>
        <w:ind w:left="5400" w:hanging="360"/>
      </w:pPr>
    </w:lvl>
    <w:lvl w:ilvl="7" w:tplc="09148330" w:tentative="1">
      <w:start w:val="1"/>
      <w:numFmt w:val="lowerLetter"/>
      <w:lvlText w:val="%8."/>
      <w:lvlJc w:val="left"/>
      <w:pPr>
        <w:tabs>
          <w:tab w:val="num" w:pos="6120"/>
        </w:tabs>
        <w:ind w:left="6120" w:hanging="360"/>
      </w:pPr>
    </w:lvl>
    <w:lvl w:ilvl="8" w:tplc="6D2CC516" w:tentative="1">
      <w:start w:val="1"/>
      <w:numFmt w:val="lowerRoman"/>
      <w:lvlText w:val="%9."/>
      <w:lvlJc w:val="right"/>
      <w:pPr>
        <w:tabs>
          <w:tab w:val="num" w:pos="6840"/>
        </w:tabs>
        <w:ind w:left="6840" w:hanging="180"/>
      </w:pPr>
    </w:lvl>
  </w:abstractNum>
  <w:abstractNum w:abstractNumId="7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2" w15:restartNumberingAfterBreak="0">
    <w:nsid w:val="69D8569A"/>
    <w:multiLevelType w:val="hybridMultilevel"/>
    <w:tmpl w:val="C0ECCD9E"/>
    <w:lvl w:ilvl="0" w:tplc="7A0EEC8A">
      <w:start w:val="1"/>
      <w:numFmt w:val="decimal"/>
      <w:lvlText w:val="%1."/>
      <w:lvlJc w:val="left"/>
      <w:pPr>
        <w:ind w:left="720" w:hanging="360"/>
      </w:pPr>
      <w:rPr>
        <w:rFonts w:hint="default"/>
      </w:rPr>
    </w:lvl>
    <w:lvl w:ilvl="1" w:tplc="F0C204B4" w:tentative="1">
      <w:start w:val="1"/>
      <w:numFmt w:val="lowerLetter"/>
      <w:lvlText w:val="%2."/>
      <w:lvlJc w:val="left"/>
      <w:pPr>
        <w:ind w:left="1440" w:hanging="360"/>
      </w:pPr>
    </w:lvl>
    <w:lvl w:ilvl="2" w:tplc="C9FEAEB8" w:tentative="1">
      <w:start w:val="1"/>
      <w:numFmt w:val="lowerRoman"/>
      <w:lvlText w:val="%3."/>
      <w:lvlJc w:val="right"/>
      <w:pPr>
        <w:ind w:left="2160" w:hanging="180"/>
      </w:pPr>
    </w:lvl>
    <w:lvl w:ilvl="3" w:tplc="58F07598" w:tentative="1">
      <w:start w:val="1"/>
      <w:numFmt w:val="decimal"/>
      <w:pStyle w:val="4-0"/>
      <w:lvlText w:val="%4."/>
      <w:lvlJc w:val="left"/>
      <w:pPr>
        <w:ind w:left="2880" w:hanging="360"/>
      </w:pPr>
    </w:lvl>
    <w:lvl w:ilvl="4" w:tplc="C686AA86" w:tentative="1">
      <w:start w:val="1"/>
      <w:numFmt w:val="lowerLetter"/>
      <w:lvlText w:val="%5."/>
      <w:lvlJc w:val="left"/>
      <w:pPr>
        <w:ind w:left="3600" w:hanging="360"/>
      </w:pPr>
    </w:lvl>
    <w:lvl w:ilvl="5" w:tplc="5BD448EE" w:tentative="1">
      <w:start w:val="1"/>
      <w:numFmt w:val="lowerRoman"/>
      <w:lvlText w:val="%6."/>
      <w:lvlJc w:val="right"/>
      <w:pPr>
        <w:ind w:left="4320" w:hanging="180"/>
      </w:pPr>
    </w:lvl>
    <w:lvl w:ilvl="6" w:tplc="51C425E2" w:tentative="1">
      <w:start w:val="1"/>
      <w:numFmt w:val="decimal"/>
      <w:lvlText w:val="%7."/>
      <w:lvlJc w:val="left"/>
      <w:pPr>
        <w:ind w:left="5040" w:hanging="360"/>
      </w:pPr>
    </w:lvl>
    <w:lvl w:ilvl="7" w:tplc="A0EC04E4" w:tentative="1">
      <w:start w:val="1"/>
      <w:numFmt w:val="lowerLetter"/>
      <w:lvlText w:val="%8."/>
      <w:lvlJc w:val="left"/>
      <w:pPr>
        <w:ind w:left="5760" w:hanging="360"/>
      </w:pPr>
    </w:lvl>
    <w:lvl w:ilvl="8" w:tplc="14D6D68C" w:tentative="1">
      <w:start w:val="1"/>
      <w:numFmt w:val="lowerRoman"/>
      <w:lvlText w:val="%9."/>
      <w:lvlJc w:val="right"/>
      <w:pPr>
        <w:ind w:left="6480" w:hanging="180"/>
      </w:pPr>
    </w:lvl>
  </w:abstractNum>
  <w:abstractNum w:abstractNumId="7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4" w15:restartNumberingAfterBreak="0">
    <w:nsid w:val="6AD836EE"/>
    <w:multiLevelType w:val="hybridMultilevel"/>
    <w:tmpl w:val="62EA0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BCB1A1F"/>
    <w:multiLevelType w:val="hybridMultilevel"/>
    <w:tmpl w:val="A288BF3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0203FE5"/>
    <w:multiLevelType w:val="hybridMultilevel"/>
    <w:tmpl w:val="4128F980"/>
    <w:lvl w:ilvl="0" w:tplc="C3785916">
      <w:start w:val="1"/>
      <w:numFmt w:val="hebrew1"/>
      <w:pStyle w:val="AlphaList"/>
      <w:lvlText w:val="%1."/>
      <w:lvlJc w:val="left"/>
      <w:pPr>
        <w:tabs>
          <w:tab w:val="num" w:pos="1559"/>
        </w:tabs>
        <w:ind w:left="1559" w:hanging="425"/>
      </w:pPr>
      <w:rPr>
        <w:rFonts w:hint="default"/>
      </w:rPr>
    </w:lvl>
    <w:lvl w:ilvl="1" w:tplc="3B0CA81C" w:tentative="1">
      <w:start w:val="1"/>
      <w:numFmt w:val="lowerLetter"/>
      <w:lvlText w:val="%2."/>
      <w:lvlJc w:val="left"/>
      <w:pPr>
        <w:tabs>
          <w:tab w:val="num" w:pos="1440"/>
        </w:tabs>
        <w:ind w:left="1440" w:hanging="360"/>
      </w:pPr>
    </w:lvl>
    <w:lvl w:ilvl="2" w:tplc="BCF0D380" w:tentative="1">
      <w:start w:val="1"/>
      <w:numFmt w:val="lowerRoman"/>
      <w:lvlText w:val="%3."/>
      <w:lvlJc w:val="right"/>
      <w:pPr>
        <w:tabs>
          <w:tab w:val="num" w:pos="2160"/>
        </w:tabs>
        <w:ind w:left="2160" w:hanging="180"/>
      </w:pPr>
    </w:lvl>
    <w:lvl w:ilvl="3" w:tplc="632AC13E" w:tentative="1">
      <w:start w:val="1"/>
      <w:numFmt w:val="decimal"/>
      <w:lvlText w:val="%4."/>
      <w:lvlJc w:val="left"/>
      <w:pPr>
        <w:tabs>
          <w:tab w:val="num" w:pos="2880"/>
        </w:tabs>
        <w:ind w:left="2880" w:hanging="360"/>
      </w:pPr>
    </w:lvl>
    <w:lvl w:ilvl="4" w:tplc="12103D8E" w:tentative="1">
      <w:start w:val="1"/>
      <w:numFmt w:val="lowerLetter"/>
      <w:lvlText w:val="%5."/>
      <w:lvlJc w:val="left"/>
      <w:pPr>
        <w:tabs>
          <w:tab w:val="num" w:pos="3600"/>
        </w:tabs>
        <w:ind w:left="3600" w:hanging="360"/>
      </w:pPr>
    </w:lvl>
    <w:lvl w:ilvl="5" w:tplc="FAD2055E" w:tentative="1">
      <w:start w:val="1"/>
      <w:numFmt w:val="lowerRoman"/>
      <w:lvlText w:val="%6."/>
      <w:lvlJc w:val="right"/>
      <w:pPr>
        <w:tabs>
          <w:tab w:val="num" w:pos="4320"/>
        </w:tabs>
        <w:ind w:left="4320" w:hanging="180"/>
      </w:pPr>
    </w:lvl>
    <w:lvl w:ilvl="6" w:tplc="3A3EB2D6" w:tentative="1">
      <w:start w:val="1"/>
      <w:numFmt w:val="decimal"/>
      <w:lvlText w:val="%7."/>
      <w:lvlJc w:val="left"/>
      <w:pPr>
        <w:tabs>
          <w:tab w:val="num" w:pos="5040"/>
        </w:tabs>
        <w:ind w:left="5040" w:hanging="360"/>
      </w:pPr>
    </w:lvl>
    <w:lvl w:ilvl="7" w:tplc="4F68A0F6" w:tentative="1">
      <w:start w:val="1"/>
      <w:numFmt w:val="lowerLetter"/>
      <w:lvlText w:val="%8."/>
      <w:lvlJc w:val="left"/>
      <w:pPr>
        <w:tabs>
          <w:tab w:val="num" w:pos="5760"/>
        </w:tabs>
        <w:ind w:left="5760" w:hanging="360"/>
      </w:pPr>
    </w:lvl>
    <w:lvl w:ilvl="8" w:tplc="8FA05C9E" w:tentative="1">
      <w:start w:val="1"/>
      <w:numFmt w:val="lowerRoman"/>
      <w:lvlText w:val="%9."/>
      <w:lvlJc w:val="right"/>
      <w:pPr>
        <w:tabs>
          <w:tab w:val="num" w:pos="6480"/>
        </w:tabs>
        <w:ind w:left="6480" w:hanging="180"/>
      </w:pPr>
    </w:lvl>
  </w:abstractNum>
  <w:abstractNum w:abstractNumId="7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82276C1"/>
    <w:multiLevelType w:val="hybridMultilevel"/>
    <w:tmpl w:val="3502E438"/>
    <w:name w:val="listhnumber43222"/>
    <w:lvl w:ilvl="0" w:tplc="68FC1006">
      <w:start w:val="1"/>
      <w:numFmt w:val="decimal"/>
      <w:lvlText w:val="%1."/>
      <w:lvlJc w:val="left"/>
      <w:pPr>
        <w:tabs>
          <w:tab w:val="num" w:pos="720"/>
        </w:tabs>
        <w:ind w:left="720" w:hanging="360"/>
      </w:pPr>
      <w:rPr>
        <w:rFonts w:cs="Times New Roman"/>
      </w:rPr>
    </w:lvl>
    <w:lvl w:ilvl="1" w:tplc="1C60190C">
      <w:start w:val="1"/>
      <w:numFmt w:val="hebrew1"/>
      <w:pStyle w:val="Letter2"/>
      <w:lvlText w:val="%2."/>
      <w:lvlJc w:val="left"/>
      <w:pPr>
        <w:tabs>
          <w:tab w:val="num" w:pos="1440"/>
        </w:tabs>
        <w:ind w:left="1440" w:hanging="360"/>
      </w:pPr>
      <w:rPr>
        <w:rFonts w:cs="Times New Roman" w:hint="default"/>
        <w:sz w:val="2"/>
        <w:szCs w:val="24"/>
      </w:rPr>
    </w:lvl>
    <w:lvl w:ilvl="2" w:tplc="5A2840EA">
      <w:start w:val="1"/>
      <w:numFmt w:val="lowerRoman"/>
      <w:lvlText w:val="%3."/>
      <w:lvlJc w:val="right"/>
      <w:pPr>
        <w:tabs>
          <w:tab w:val="num" w:pos="2160"/>
        </w:tabs>
        <w:ind w:left="2160" w:hanging="180"/>
      </w:pPr>
      <w:rPr>
        <w:rFonts w:cs="Times New Roman"/>
      </w:rPr>
    </w:lvl>
    <w:lvl w:ilvl="3" w:tplc="CAFCE0AC">
      <w:start w:val="1"/>
      <w:numFmt w:val="decimal"/>
      <w:lvlText w:val="%4."/>
      <w:lvlJc w:val="left"/>
      <w:pPr>
        <w:tabs>
          <w:tab w:val="num" w:pos="2880"/>
        </w:tabs>
        <w:ind w:left="2880" w:hanging="360"/>
      </w:pPr>
      <w:rPr>
        <w:rFonts w:cs="Times New Roman"/>
      </w:rPr>
    </w:lvl>
    <w:lvl w:ilvl="4" w:tplc="ACFCD7FC">
      <w:start w:val="1"/>
      <w:numFmt w:val="lowerLetter"/>
      <w:lvlText w:val="%5."/>
      <w:lvlJc w:val="left"/>
      <w:pPr>
        <w:tabs>
          <w:tab w:val="num" w:pos="3600"/>
        </w:tabs>
        <w:ind w:left="3600" w:hanging="360"/>
      </w:pPr>
      <w:rPr>
        <w:rFonts w:cs="Times New Roman"/>
      </w:rPr>
    </w:lvl>
    <w:lvl w:ilvl="5" w:tplc="9F62ECE4">
      <w:start w:val="1"/>
      <w:numFmt w:val="lowerRoman"/>
      <w:lvlText w:val="%6."/>
      <w:lvlJc w:val="right"/>
      <w:pPr>
        <w:tabs>
          <w:tab w:val="num" w:pos="4320"/>
        </w:tabs>
        <w:ind w:left="4320" w:hanging="180"/>
      </w:pPr>
      <w:rPr>
        <w:rFonts w:cs="Times New Roman"/>
      </w:rPr>
    </w:lvl>
    <w:lvl w:ilvl="6" w:tplc="68166B76">
      <w:start w:val="1"/>
      <w:numFmt w:val="decimal"/>
      <w:lvlText w:val="%7."/>
      <w:lvlJc w:val="left"/>
      <w:pPr>
        <w:tabs>
          <w:tab w:val="num" w:pos="5040"/>
        </w:tabs>
        <w:ind w:left="5040" w:hanging="360"/>
      </w:pPr>
      <w:rPr>
        <w:rFonts w:cs="Times New Roman"/>
      </w:rPr>
    </w:lvl>
    <w:lvl w:ilvl="7" w:tplc="305A6B92">
      <w:start w:val="1"/>
      <w:numFmt w:val="lowerLetter"/>
      <w:lvlText w:val="%8."/>
      <w:lvlJc w:val="left"/>
      <w:pPr>
        <w:tabs>
          <w:tab w:val="num" w:pos="5760"/>
        </w:tabs>
        <w:ind w:left="5760" w:hanging="360"/>
      </w:pPr>
      <w:rPr>
        <w:rFonts w:cs="Times New Roman"/>
      </w:rPr>
    </w:lvl>
    <w:lvl w:ilvl="8" w:tplc="5F106098">
      <w:start w:val="1"/>
      <w:numFmt w:val="lowerRoman"/>
      <w:lvlText w:val="%9."/>
      <w:lvlJc w:val="right"/>
      <w:pPr>
        <w:tabs>
          <w:tab w:val="num" w:pos="6480"/>
        </w:tabs>
        <w:ind w:left="6480" w:hanging="180"/>
      </w:pPr>
      <w:rPr>
        <w:rFonts w:cs="Times New Roman"/>
      </w:rPr>
    </w:lvl>
  </w:abstractNum>
  <w:abstractNum w:abstractNumId="83" w15:restartNumberingAfterBreak="0">
    <w:nsid w:val="794811A5"/>
    <w:multiLevelType w:val="hybridMultilevel"/>
    <w:tmpl w:val="21F06726"/>
    <w:name w:val="listhhnumber3"/>
    <w:lvl w:ilvl="0" w:tplc="544A3454">
      <w:start w:val="1"/>
      <w:numFmt w:val="decimal"/>
      <w:pStyle w:val="Letter1"/>
      <w:lvlText w:val="%1."/>
      <w:lvlJc w:val="left"/>
      <w:pPr>
        <w:tabs>
          <w:tab w:val="num" w:pos="720"/>
        </w:tabs>
        <w:ind w:left="720" w:hanging="360"/>
      </w:pPr>
      <w:rPr>
        <w:rFonts w:cs="Times New Roman"/>
        <w:b w:val="0"/>
        <w:bCs w:val="0"/>
      </w:rPr>
    </w:lvl>
    <w:lvl w:ilvl="1" w:tplc="DAEE7E4E">
      <w:start w:val="1"/>
      <w:numFmt w:val="hebrew1"/>
      <w:lvlText w:val="%2."/>
      <w:lvlJc w:val="left"/>
      <w:pPr>
        <w:tabs>
          <w:tab w:val="num" w:pos="1440"/>
        </w:tabs>
        <w:ind w:left="1440" w:hanging="360"/>
      </w:pPr>
      <w:rPr>
        <w:rFonts w:cs="Times New Roman" w:hint="default"/>
        <w:sz w:val="2"/>
        <w:szCs w:val="24"/>
      </w:rPr>
    </w:lvl>
    <w:lvl w:ilvl="2" w:tplc="11F8AA2C">
      <w:start w:val="1"/>
      <w:numFmt w:val="lowerRoman"/>
      <w:lvlText w:val="%3."/>
      <w:lvlJc w:val="right"/>
      <w:pPr>
        <w:tabs>
          <w:tab w:val="num" w:pos="2160"/>
        </w:tabs>
        <w:ind w:left="2160" w:hanging="180"/>
      </w:pPr>
      <w:rPr>
        <w:rFonts w:cs="Times New Roman"/>
      </w:rPr>
    </w:lvl>
    <w:lvl w:ilvl="3" w:tplc="C3EE0C54">
      <w:start w:val="1"/>
      <w:numFmt w:val="decimal"/>
      <w:lvlText w:val="%4."/>
      <w:lvlJc w:val="left"/>
      <w:pPr>
        <w:tabs>
          <w:tab w:val="num" w:pos="2880"/>
        </w:tabs>
        <w:ind w:left="2880" w:hanging="360"/>
      </w:pPr>
      <w:rPr>
        <w:rFonts w:cs="Times New Roman"/>
      </w:rPr>
    </w:lvl>
    <w:lvl w:ilvl="4" w:tplc="4F0E4166">
      <w:start w:val="1"/>
      <w:numFmt w:val="lowerLetter"/>
      <w:lvlText w:val="%5."/>
      <w:lvlJc w:val="left"/>
      <w:pPr>
        <w:tabs>
          <w:tab w:val="num" w:pos="3600"/>
        </w:tabs>
        <w:ind w:left="3600" w:hanging="360"/>
      </w:pPr>
      <w:rPr>
        <w:rFonts w:cs="Times New Roman"/>
      </w:rPr>
    </w:lvl>
    <w:lvl w:ilvl="5" w:tplc="45E24D2C">
      <w:start w:val="1"/>
      <w:numFmt w:val="lowerRoman"/>
      <w:lvlText w:val="%6."/>
      <w:lvlJc w:val="right"/>
      <w:pPr>
        <w:tabs>
          <w:tab w:val="num" w:pos="4320"/>
        </w:tabs>
        <w:ind w:left="4320" w:hanging="180"/>
      </w:pPr>
      <w:rPr>
        <w:rFonts w:cs="Times New Roman"/>
      </w:rPr>
    </w:lvl>
    <w:lvl w:ilvl="6" w:tplc="210C4DDE">
      <w:start w:val="1"/>
      <w:numFmt w:val="decimal"/>
      <w:lvlText w:val="%7."/>
      <w:lvlJc w:val="left"/>
      <w:pPr>
        <w:tabs>
          <w:tab w:val="num" w:pos="5040"/>
        </w:tabs>
        <w:ind w:left="5040" w:hanging="360"/>
      </w:pPr>
      <w:rPr>
        <w:rFonts w:cs="Times New Roman"/>
      </w:rPr>
    </w:lvl>
    <w:lvl w:ilvl="7" w:tplc="AE4662EA">
      <w:start w:val="1"/>
      <w:numFmt w:val="lowerLetter"/>
      <w:lvlText w:val="%8."/>
      <w:lvlJc w:val="left"/>
      <w:pPr>
        <w:tabs>
          <w:tab w:val="num" w:pos="5760"/>
        </w:tabs>
        <w:ind w:left="5760" w:hanging="360"/>
      </w:pPr>
      <w:rPr>
        <w:rFonts w:cs="Times New Roman"/>
      </w:rPr>
    </w:lvl>
    <w:lvl w:ilvl="8" w:tplc="2A18285A">
      <w:start w:val="1"/>
      <w:numFmt w:val="lowerRoman"/>
      <w:lvlText w:val="%9."/>
      <w:lvlJc w:val="right"/>
      <w:pPr>
        <w:tabs>
          <w:tab w:val="num" w:pos="6480"/>
        </w:tabs>
        <w:ind w:left="6480" w:hanging="180"/>
      </w:pPr>
      <w:rPr>
        <w:rFonts w:cs="Times New Roman"/>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9"/>
    <w:multiLevelType w:val="multilevel"/>
    <w:tmpl w:val="CB2CFB36"/>
    <w:numStyleLink w:val="-1"/>
  </w:abstractNum>
  <w:abstractNum w:abstractNumId="88"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B"/>
    <w:multiLevelType w:val="hybridMultilevel"/>
    <w:tmpl w:val="7FF40FDB"/>
    <w:lvl w:ilvl="0" w:tplc="C6A42874">
      <w:start w:val="1"/>
      <w:numFmt w:val="bullet"/>
      <w:lvlText w:val=""/>
      <w:lvlJc w:val="left"/>
      <w:pPr>
        <w:ind w:left="720" w:hanging="360"/>
      </w:pPr>
      <w:rPr>
        <w:rFonts w:ascii="Symbol" w:hAnsi="Symbol"/>
      </w:rPr>
    </w:lvl>
    <w:lvl w:ilvl="1" w:tplc="78EED87A">
      <w:start w:val="1"/>
      <w:numFmt w:val="bullet"/>
      <w:lvlText w:val="o"/>
      <w:lvlJc w:val="left"/>
      <w:pPr>
        <w:tabs>
          <w:tab w:val="num" w:pos="1440"/>
        </w:tabs>
        <w:ind w:left="1440" w:hanging="360"/>
      </w:pPr>
      <w:rPr>
        <w:rFonts w:ascii="Courier New" w:hAnsi="Courier New"/>
      </w:rPr>
    </w:lvl>
    <w:lvl w:ilvl="2" w:tplc="662403B8">
      <w:start w:val="1"/>
      <w:numFmt w:val="bullet"/>
      <w:lvlText w:val=""/>
      <w:lvlJc w:val="left"/>
      <w:pPr>
        <w:tabs>
          <w:tab w:val="num" w:pos="2160"/>
        </w:tabs>
        <w:ind w:left="2160" w:hanging="360"/>
      </w:pPr>
      <w:rPr>
        <w:rFonts w:ascii="Wingdings" w:hAnsi="Wingdings"/>
      </w:rPr>
    </w:lvl>
    <w:lvl w:ilvl="3" w:tplc="E71A8484">
      <w:start w:val="1"/>
      <w:numFmt w:val="bullet"/>
      <w:lvlText w:val=""/>
      <w:lvlJc w:val="left"/>
      <w:pPr>
        <w:tabs>
          <w:tab w:val="num" w:pos="2880"/>
        </w:tabs>
        <w:ind w:left="2880" w:hanging="360"/>
      </w:pPr>
      <w:rPr>
        <w:rFonts w:ascii="Symbol" w:hAnsi="Symbol"/>
      </w:rPr>
    </w:lvl>
    <w:lvl w:ilvl="4" w:tplc="49B07D74">
      <w:start w:val="1"/>
      <w:numFmt w:val="bullet"/>
      <w:lvlText w:val="o"/>
      <w:lvlJc w:val="left"/>
      <w:pPr>
        <w:tabs>
          <w:tab w:val="num" w:pos="3600"/>
        </w:tabs>
        <w:ind w:left="3600" w:hanging="360"/>
      </w:pPr>
      <w:rPr>
        <w:rFonts w:ascii="Courier New" w:hAnsi="Courier New"/>
      </w:rPr>
    </w:lvl>
    <w:lvl w:ilvl="5" w:tplc="33D6F42C">
      <w:start w:val="1"/>
      <w:numFmt w:val="bullet"/>
      <w:lvlText w:val=""/>
      <w:lvlJc w:val="left"/>
      <w:pPr>
        <w:tabs>
          <w:tab w:val="num" w:pos="4320"/>
        </w:tabs>
        <w:ind w:left="4320" w:hanging="360"/>
      </w:pPr>
      <w:rPr>
        <w:rFonts w:ascii="Wingdings" w:hAnsi="Wingdings"/>
      </w:rPr>
    </w:lvl>
    <w:lvl w:ilvl="6" w:tplc="F698F102">
      <w:start w:val="1"/>
      <w:numFmt w:val="bullet"/>
      <w:lvlText w:val=""/>
      <w:lvlJc w:val="left"/>
      <w:pPr>
        <w:tabs>
          <w:tab w:val="num" w:pos="5040"/>
        </w:tabs>
        <w:ind w:left="5040" w:hanging="360"/>
      </w:pPr>
      <w:rPr>
        <w:rFonts w:ascii="Symbol" w:hAnsi="Symbol"/>
      </w:rPr>
    </w:lvl>
    <w:lvl w:ilvl="7" w:tplc="A0C2B7CA">
      <w:start w:val="1"/>
      <w:numFmt w:val="bullet"/>
      <w:lvlText w:val="o"/>
      <w:lvlJc w:val="left"/>
      <w:pPr>
        <w:tabs>
          <w:tab w:val="num" w:pos="5760"/>
        </w:tabs>
        <w:ind w:left="5760" w:hanging="360"/>
      </w:pPr>
      <w:rPr>
        <w:rFonts w:ascii="Courier New" w:hAnsi="Courier New"/>
      </w:rPr>
    </w:lvl>
    <w:lvl w:ilvl="8" w:tplc="4E1A99D8">
      <w:start w:val="1"/>
      <w:numFmt w:val="bullet"/>
      <w:lvlText w:val=""/>
      <w:lvlJc w:val="left"/>
      <w:pPr>
        <w:tabs>
          <w:tab w:val="num" w:pos="6480"/>
        </w:tabs>
        <w:ind w:left="6480" w:hanging="360"/>
      </w:pPr>
      <w:rPr>
        <w:rFonts w:ascii="Wingdings" w:hAnsi="Wingdings"/>
      </w:rPr>
    </w:lvl>
  </w:abstractNum>
  <w:abstractNum w:abstractNumId="90"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E"/>
    <w:multiLevelType w:val="hybridMultilevel"/>
    <w:tmpl w:val="7FF40FDE"/>
    <w:lvl w:ilvl="0" w:tplc="BB3EEA38">
      <w:start w:val="1"/>
      <w:numFmt w:val="bullet"/>
      <w:lvlText w:val=""/>
      <w:lvlJc w:val="left"/>
      <w:pPr>
        <w:ind w:left="720" w:hanging="360"/>
      </w:pPr>
      <w:rPr>
        <w:rFonts w:ascii="Symbol" w:hAnsi="Symbol"/>
      </w:rPr>
    </w:lvl>
    <w:lvl w:ilvl="1" w:tplc="E4181A4E">
      <w:start w:val="1"/>
      <w:numFmt w:val="bullet"/>
      <w:lvlText w:val="o"/>
      <w:lvlJc w:val="left"/>
      <w:pPr>
        <w:tabs>
          <w:tab w:val="num" w:pos="1440"/>
        </w:tabs>
        <w:ind w:left="1440" w:hanging="360"/>
      </w:pPr>
      <w:rPr>
        <w:rFonts w:ascii="Courier New" w:hAnsi="Courier New"/>
      </w:rPr>
    </w:lvl>
    <w:lvl w:ilvl="2" w:tplc="9782F1BC">
      <w:start w:val="1"/>
      <w:numFmt w:val="bullet"/>
      <w:lvlText w:val=""/>
      <w:lvlJc w:val="left"/>
      <w:pPr>
        <w:tabs>
          <w:tab w:val="num" w:pos="2160"/>
        </w:tabs>
        <w:ind w:left="2160" w:hanging="360"/>
      </w:pPr>
      <w:rPr>
        <w:rFonts w:ascii="Wingdings" w:hAnsi="Wingdings"/>
      </w:rPr>
    </w:lvl>
    <w:lvl w:ilvl="3" w:tplc="589CB16E">
      <w:start w:val="1"/>
      <w:numFmt w:val="bullet"/>
      <w:lvlText w:val=""/>
      <w:lvlJc w:val="left"/>
      <w:pPr>
        <w:tabs>
          <w:tab w:val="num" w:pos="2880"/>
        </w:tabs>
        <w:ind w:left="2880" w:hanging="360"/>
      </w:pPr>
      <w:rPr>
        <w:rFonts w:ascii="Symbol" w:hAnsi="Symbol"/>
      </w:rPr>
    </w:lvl>
    <w:lvl w:ilvl="4" w:tplc="7A28B304">
      <w:start w:val="1"/>
      <w:numFmt w:val="bullet"/>
      <w:lvlText w:val="o"/>
      <w:lvlJc w:val="left"/>
      <w:pPr>
        <w:tabs>
          <w:tab w:val="num" w:pos="3600"/>
        </w:tabs>
        <w:ind w:left="3600" w:hanging="360"/>
      </w:pPr>
      <w:rPr>
        <w:rFonts w:ascii="Courier New" w:hAnsi="Courier New"/>
      </w:rPr>
    </w:lvl>
    <w:lvl w:ilvl="5" w:tplc="0CCEBEA6">
      <w:start w:val="1"/>
      <w:numFmt w:val="bullet"/>
      <w:lvlText w:val=""/>
      <w:lvlJc w:val="left"/>
      <w:pPr>
        <w:tabs>
          <w:tab w:val="num" w:pos="4320"/>
        </w:tabs>
        <w:ind w:left="4320" w:hanging="360"/>
      </w:pPr>
      <w:rPr>
        <w:rFonts w:ascii="Wingdings" w:hAnsi="Wingdings"/>
      </w:rPr>
    </w:lvl>
    <w:lvl w:ilvl="6" w:tplc="76CA9B02">
      <w:start w:val="1"/>
      <w:numFmt w:val="bullet"/>
      <w:lvlText w:val=""/>
      <w:lvlJc w:val="left"/>
      <w:pPr>
        <w:tabs>
          <w:tab w:val="num" w:pos="5040"/>
        </w:tabs>
        <w:ind w:left="5040" w:hanging="360"/>
      </w:pPr>
      <w:rPr>
        <w:rFonts w:ascii="Symbol" w:hAnsi="Symbol"/>
      </w:rPr>
    </w:lvl>
    <w:lvl w:ilvl="7" w:tplc="42E825F8">
      <w:start w:val="1"/>
      <w:numFmt w:val="bullet"/>
      <w:lvlText w:val="o"/>
      <w:lvlJc w:val="left"/>
      <w:pPr>
        <w:tabs>
          <w:tab w:val="num" w:pos="5760"/>
        </w:tabs>
        <w:ind w:left="5760" w:hanging="360"/>
      </w:pPr>
      <w:rPr>
        <w:rFonts w:ascii="Courier New" w:hAnsi="Courier New"/>
      </w:rPr>
    </w:lvl>
    <w:lvl w:ilvl="8" w:tplc="FCA00872">
      <w:start w:val="1"/>
      <w:numFmt w:val="bullet"/>
      <w:lvlText w:val=""/>
      <w:lvlJc w:val="left"/>
      <w:pPr>
        <w:tabs>
          <w:tab w:val="num" w:pos="6480"/>
        </w:tabs>
        <w:ind w:left="6480" w:hanging="360"/>
      </w:pPr>
      <w:rPr>
        <w:rFonts w:ascii="Wingdings" w:hAnsi="Wingdings"/>
      </w:rPr>
    </w:lvl>
  </w:abstractNum>
  <w:abstractNum w:abstractNumId="92"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9"/>
  </w:num>
  <w:num w:numId="2">
    <w:abstractNumId w:val="15"/>
  </w:num>
  <w:num w:numId="3">
    <w:abstractNumId w:val="0"/>
  </w:num>
  <w:num w:numId="4">
    <w:abstractNumId w:val="50"/>
  </w:num>
  <w:num w:numId="5">
    <w:abstractNumId w:val="1"/>
  </w:num>
  <w:num w:numId="6">
    <w:abstractNumId w:val="70"/>
  </w:num>
  <w:num w:numId="7">
    <w:abstractNumId w:val="29"/>
  </w:num>
  <w:num w:numId="8">
    <w:abstractNumId w:val="20"/>
  </w:num>
  <w:num w:numId="9">
    <w:abstractNumId w:val="58"/>
  </w:num>
  <w:num w:numId="10">
    <w:abstractNumId w:val="79"/>
  </w:num>
  <w:num w:numId="11">
    <w:abstractNumId w:val="26"/>
  </w:num>
  <w:num w:numId="12">
    <w:abstractNumId w:val="2"/>
  </w:num>
  <w:num w:numId="13">
    <w:abstractNumId w:val="18"/>
  </w:num>
  <w:num w:numId="14">
    <w:abstractNumId w:val="23"/>
  </w:num>
  <w:num w:numId="15">
    <w:abstractNumId w:val="61"/>
  </w:num>
  <w:num w:numId="16">
    <w:abstractNumId w:val="12"/>
  </w:num>
  <w:num w:numId="17">
    <w:abstractNumId w:val="52"/>
  </w:num>
  <w:num w:numId="18">
    <w:abstractNumId w:val="21"/>
  </w:num>
  <w:num w:numId="19">
    <w:abstractNumId w:val="40"/>
  </w:num>
  <w:num w:numId="20">
    <w:abstractNumId w:val="65"/>
  </w:num>
  <w:num w:numId="21">
    <w:abstractNumId w:val="36"/>
  </w:num>
  <w:num w:numId="22">
    <w:abstractNumId w:val="73"/>
  </w:num>
  <w:num w:numId="23">
    <w:abstractNumId w:val="4"/>
  </w:num>
  <w:num w:numId="24">
    <w:abstractNumId w:val="7"/>
  </w:num>
  <w:num w:numId="25">
    <w:abstractNumId w:val="33"/>
  </w:num>
  <w:num w:numId="26">
    <w:abstractNumId w:val="78"/>
  </w:num>
  <w:num w:numId="27">
    <w:abstractNumId w:val="71"/>
  </w:num>
  <w:num w:numId="28">
    <w:abstractNumId w:val="19"/>
  </w:num>
  <w:num w:numId="29">
    <w:abstractNumId w:val="64"/>
  </w:num>
  <w:num w:numId="30">
    <w:abstractNumId w:val="24"/>
  </w:num>
  <w:num w:numId="31">
    <w:abstractNumId w:val="27"/>
  </w:num>
  <w:num w:numId="32">
    <w:abstractNumId w:val="17"/>
  </w:num>
  <w:num w:numId="33">
    <w:abstractNumId w:val="60"/>
  </w:num>
  <w:num w:numId="34">
    <w:abstractNumId w:val="68"/>
  </w:num>
  <w:num w:numId="35">
    <w:abstractNumId w:val="41"/>
  </w:num>
  <w:num w:numId="36">
    <w:abstractNumId w:val="16"/>
  </w:num>
  <w:num w:numId="37">
    <w:abstractNumId w:val="51"/>
  </w:num>
  <w:num w:numId="38">
    <w:abstractNumId w:val="30"/>
  </w:num>
  <w:num w:numId="39">
    <w:abstractNumId w:val="83"/>
  </w:num>
  <w:num w:numId="40">
    <w:abstractNumId w:val="82"/>
  </w:num>
  <w:num w:numId="41">
    <w:abstractNumId w:val="77"/>
  </w:num>
  <w:num w:numId="42">
    <w:abstractNumId w:val="47"/>
  </w:num>
  <w:num w:numId="43">
    <w:abstractNumId w:val="84"/>
  </w:num>
  <w:num w:numId="44">
    <w:abstractNumId w:val="76"/>
  </w:num>
  <w:num w:numId="45">
    <w:abstractNumId w:val="9"/>
  </w:num>
  <w:num w:numId="46">
    <w:abstractNumId w:val="35"/>
  </w:num>
  <w:num w:numId="47">
    <w:abstractNumId w:val="10"/>
  </w:num>
  <w:num w:numId="48">
    <w:abstractNumId w:val="43"/>
  </w:num>
  <w:num w:numId="49">
    <w:abstractNumId w:val="6"/>
  </w:num>
  <w:num w:numId="50">
    <w:abstractNumId w:val="80"/>
  </w:num>
  <w:num w:numId="51">
    <w:abstractNumId w:val="31"/>
  </w:num>
  <w:num w:numId="52">
    <w:abstractNumId w:val="69"/>
  </w:num>
  <w:num w:numId="53">
    <w:abstractNumId w:val="72"/>
  </w:num>
  <w:num w:numId="54">
    <w:abstractNumId w:val="5"/>
  </w:num>
  <w:num w:numId="55">
    <w:abstractNumId w:val="34"/>
  </w:num>
  <w:num w:numId="56">
    <w:abstractNumId w:val="3"/>
  </w:num>
  <w:num w:numId="57">
    <w:abstractNumId w:val="8"/>
  </w:num>
  <w:num w:numId="58">
    <w:abstractNumId w:val="81"/>
  </w:num>
  <w:num w:numId="59">
    <w:abstractNumId w:val="22"/>
  </w:num>
  <w:num w:numId="60">
    <w:abstractNumId w:val="39"/>
  </w:num>
  <w:num w:numId="61">
    <w:abstractNumId w:val="85"/>
  </w:num>
  <w:num w:numId="62">
    <w:abstractNumId w:val="31"/>
  </w:num>
  <w:num w:numId="63">
    <w:abstractNumId w:val="14"/>
  </w:num>
  <w:num w:numId="64">
    <w:abstractNumId w:val="38"/>
  </w:num>
  <w:num w:numId="65">
    <w:abstractNumId w:val="55"/>
  </w:num>
  <w:num w:numId="66">
    <w:abstractNumId w:val="66"/>
  </w:num>
  <w:num w:numId="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num>
  <w:num w:numId="71">
    <w:abstractNumId w:val="87"/>
  </w:num>
  <w:num w:numId="72">
    <w:abstractNumId w:val="88"/>
  </w:num>
  <w:num w:numId="73">
    <w:abstractNumId w:val="89"/>
  </w:num>
  <w:num w:numId="74">
    <w:abstractNumId w:val="90"/>
  </w:num>
  <w:num w:numId="75">
    <w:abstractNumId w:val="91"/>
  </w:num>
  <w:num w:numId="76">
    <w:abstractNumId w:val="92"/>
  </w:num>
  <w:num w:numId="77">
    <w:abstractNumId w:val="56"/>
  </w:num>
  <w:num w:numId="78">
    <w:abstractNumId w:val="44"/>
    <w:lvlOverride w:ilvl="0">
      <w:lvl w:ilvl="0">
        <w:start w:val="1"/>
        <w:numFmt w:val="decimal"/>
        <w:lvlText w:val="%1."/>
        <w:lvlJc w:val="left"/>
        <w:pPr>
          <w:ind w:left="360" w:hanging="360"/>
        </w:pPr>
      </w:lvl>
    </w:lvlOverride>
    <w:lvlOverride w:ilvl="1">
      <w:lvl w:ilvl="1">
        <w:start w:val="1"/>
        <w:numFmt w:val="decimal"/>
        <w:lvlText w:val="%1.%2."/>
        <w:lvlJc w:val="left"/>
        <w:pPr>
          <w:ind w:left="1361" w:hanging="720"/>
        </w:pPr>
        <w:rPr>
          <w:b w:val="0"/>
          <w:bCs w:val="0"/>
          <w:lang w:bidi="he-IL"/>
        </w:rPr>
      </w:lvl>
    </w:lvlOverride>
    <w:lvlOverride w:ilvl="2">
      <w:lvl w:ilvl="2">
        <w:start w:val="1"/>
        <w:numFmt w:val="decimal"/>
        <w:lvlText w:val="%1.%2.%3."/>
        <w:lvlJc w:val="left"/>
        <w:pPr>
          <w:ind w:left="2325" w:hanging="964"/>
        </w:pPr>
        <w:rPr>
          <w:b w:val="0"/>
          <w:bCs w:val="0"/>
          <w:lang w:val="en-US"/>
        </w:rPr>
      </w:lvl>
    </w:lvlOverride>
    <w:lvlOverride w:ilvl="3">
      <w:lvl w:ilvl="3">
        <w:start w:val="1"/>
        <w:numFmt w:val="decimal"/>
        <w:lvlText w:val="%4."/>
        <w:lvlJc w:val="left"/>
        <w:pPr>
          <w:ind w:left="3402" w:hanging="1321"/>
        </w:pPr>
        <w:rPr>
          <w:rFonts w:ascii="David" w:eastAsiaTheme="minorHAnsi" w:hAnsi="David" w:cs="David"/>
          <w:b w:val="0"/>
          <w:bCs w:val="0"/>
        </w:rPr>
      </w:lvl>
    </w:lvlOverride>
    <w:lvlOverride w:ilvl="4">
      <w:lvl w:ilvl="4">
        <w:start w:val="1"/>
        <w:numFmt w:val="decimal"/>
        <w:lvlText w:val="%1.%2.%3.%4.%5."/>
        <w:lvlJc w:val="left"/>
        <w:pPr>
          <w:ind w:left="2232" w:hanging="792"/>
        </w:pPr>
        <w:rPr>
          <w:rFonts w:ascii="Symbol" w:hAnsi="Symbol" w:hint="default"/>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9">
    <w:abstractNumId w:val="28"/>
  </w:num>
  <w:num w:numId="80">
    <w:abstractNumId w:val="67"/>
  </w:num>
  <w:num w:numId="81">
    <w:abstractNumId w:val="37"/>
  </w:num>
  <w:num w:numId="82">
    <w:abstractNumId w:val="48"/>
  </w:num>
  <w:num w:numId="83">
    <w:abstractNumId w:val="49"/>
  </w:num>
  <w:num w:numId="84">
    <w:abstractNumId w:val="25"/>
  </w:num>
  <w:num w:numId="85">
    <w:abstractNumId w:val="54"/>
  </w:num>
  <w:num w:numId="86">
    <w:abstractNumId w:val="63"/>
  </w:num>
  <w:num w:numId="87">
    <w:abstractNumId w:val="31"/>
  </w:num>
  <w:num w:numId="88">
    <w:abstractNumId w:val="31"/>
  </w:num>
  <w:num w:numId="89">
    <w:abstractNumId w:val="31"/>
  </w:num>
  <w:num w:numId="90">
    <w:abstractNumId w:val="31"/>
  </w:num>
  <w:num w:numId="91">
    <w:abstractNumId w:val="31"/>
  </w:num>
  <w:num w:numId="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1"/>
  </w:num>
  <w:num w:numId="94">
    <w:abstractNumId w:val="31"/>
  </w:num>
  <w:num w:numId="95">
    <w:abstractNumId w:val="55"/>
    <w:lvlOverride w:ilvl="0">
      <w:startOverride w:val="9"/>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6">
    <w:abstractNumId w:val="31"/>
  </w:num>
  <w:num w:numId="97">
    <w:abstractNumId w:val="31"/>
  </w:num>
  <w:num w:numId="98">
    <w:abstractNumId w:val="4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5"/>
  </w:num>
  <w:num w:numId="1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4"/>
  </w:num>
  <w:num w:numId="103">
    <w:abstractNumId w:val="46"/>
  </w:num>
  <w:num w:numId="104">
    <w:abstractNumId w:val="31"/>
  </w:num>
  <w:num w:numId="105">
    <w:abstractNumId w:val="31"/>
  </w:num>
  <w:num w:numId="106">
    <w:abstractNumId w:val="31"/>
  </w:num>
  <w:num w:numId="107">
    <w:abstractNumId w:val="31"/>
  </w:num>
  <w:num w:numId="108">
    <w:abstractNumId w:val="31"/>
  </w:num>
  <w:num w:numId="109">
    <w:abstractNumId w:val="31"/>
  </w:num>
  <w:num w:numId="110">
    <w:abstractNumId w:val="31"/>
  </w:num>
  <w:num w:numId="111">
    <w:abstractNumId w:val="31"/>
  </w:num>
  <w:num w:numId="112">
    <w:abstractNumId w:val="31"/>
  </w:num>
  <w:num w:numId="113">
    <w:abstractNumId w:val="31"/>
  </w:num>
  <w:num w:numId="114">
    <w:abstractNumId w:val="31"/>
  </w:num>
  <w:num w:numId="115">
    <w:abstractNumId w:val="31"/>
  </w:num>
  <w:num w:numId="116">
    <w:abstractNumId w:val="31"/>
  </w:num>
  <w:num w:numId="117">
    <w:abstractNumId w:val="31"/>
  </w:num>
  <w:num w:numId="118">
    <w:abstractNumId w:val="31"/>
  </w:num>
  <w:num w:numId="119">
    <w:abstractNumId w:val="31"/>
  </w:num>
  <w:num w:numId="120">
    <w:abstractNumId w:val="31"/>
  </w:num>
  <w:num w:numId="121">
    <w:abstractNumId w:val="31"/>
  </w:num>
  <w:num w:numId="122">
    <w:abstractNumId w:val="31"/>
  </w:num>
  <w:num w:numId="123">
    <w:abstractNumId w:val="31"/>
  </w:num>
  <w:num w:numId="124">
    <w:abstractNumId w:val="31"/>
  </w:num>
  <w:num w:numId="125">
    <w:abstractNumId w:val="31"/>
  </w:num>
  <w:num w:numId="126">
    <w:abstractNumId w:val="31"/>
  </w:num>
  <w:num w:numId="127">
    <w:abstractNumId w:val="31"/>
  </w:num>
  <w:num w:numId="128">
    <w:abstractNumId w:val="31"/>
  </w:num>
  <w:num w:numId="129">
    <w:abstractNumId w:val="31"/>
  </w:num>
  <w:num w:numId="130">
    <w:abstractNumId w:val="31"/>
  </w:num>
  <w:num w:numId="131">
    <w:abstractNumId w:val="31"/>
  </w:num>
  <w:num w:numId="132">
    <w:abstractNumId w:val="31"/>
  </w:num>
  <w:num w:numId="133">
    <w:abstractNumId w:val="31"/>
  </w:num>
  <w:num w:numId="134">
    <w:abstractNumId w:val="31"/>
  </w:num>
  <w:num w:numId="135">
    <w:abstractNumId w:val="31"/>
  </w:num>
  <w:num w:numId="136">
    <w:abstractNumId w:val="31"/>
  </w:num>
  <w:num w:numId="137">
    <w:abstractNumId w:val="31"/>
  </w:num>
  <w:num w:numId="138">
    <w:abstractNumId w:val="31"/>
  </w:num>
  <w:num w:numId="139">
    <w:abstractNumId w:val="31"/>
  </w:num>
  <w:num w:numId="140">
    <w:abstractNumId w:val="31"/>
  </w:num>
  <w:num w:numId="141">
    <w:abstractNumId w:val="31"/>
  </w:num>
  <w:num w:numId="142">
    <w:abstractNumId w:val="31"/>
  </w:num>
  <w:num w:numId="143">
    <w:abstractNumId w:val="31"/>
  </w:num>
  <w:num w:numId="144">
    <w:abstractNumId w:val="31"/>
  </w:num>
  <w:num w:numId="145">
    <w:abstractNumId w:val="31"/>
  </w:num>
  <w:num w:numId="146">
    <w:abstractNumId w:val="31"/>
  </w:num>
  <w:num w:numId="147">
    <w:abstractNumId w:val="31"/>
  </w:num>
  <w:num w:numId="148">
    <w:abstractNumId w:val="31"/>
  </w:num>
  <w:num w:numId="149">
    <w:abstractNumId w:val="31"/>
  </w:num>
  <w:num w:numId="150">
    <w:abstractNumId w:val="31"/>
  </w:num>
  <w:num w:numId="151">
    <w:abstractNumId w:val="31"/>
  </w:num>
  <w:num w:numId="152">
    <w:abstractNumId w:val="31"/>
  </w:num>
  <w:num w:numId="153">
    <w:abstractNumId w:val="31"/>
  </w:num>
  <w:num w:numId="154">
    <w:abstractNumId w:val="31"/>
  </w:num>
  <w:num w:numId="155">
    <w:abstractNumId w:val="31"/>
  </w:num>
  <w:num w:numId="156">
    <w:abstractNumId w:val="31"/>
  </w:num>
  <w:num w:numId="157">
    <w:abstractNumId w:val="31"/>
  </w:num>
  <w:num w:numId="158">
    <w:abstractNumId w:val="31"/>
  </w:num>
  <w:num w:numId="159">
    <w:abstractNumId w:val="31"/>
  </w:num>
  <w:num w:numId="160">
    <w:abstractNumId w:val="31"/>
  </w:num>
  <w:num w:numId="161">
    <w:abstractNumId w:val="31"/>
  </w:num>
  <w:num w:numId="162">
    <w:abstractNumId w:val="31"/>
  </w:num>
  <w:num w:numId="163">
    <w:abstractNumId w:val="31"/>
  </w:num>
  <w:num w:numId="164">
    <w:abstractNumId w:val="31"/>
  </w:num>
  <w:num w:numId="165">
    <w:abstractNumId w:val="31"/>
  </w:num>
  <w:num w:numId="166">
    <w:abstractNumId w:val="31"/>
  </w:num>
  <w:num w:numId="167">
    <w:abstractNumId w:val="31"/>
  </w:num>
  <w:num w:numId="168">
    <w:abstractNumId w:val="31"/>
  </w:num>
  <w:num w:numId="169">
    <w:abstractNumId w:val="31"/>
  </w:num>
  <w:num w:numId="170">
    <w:abstractNumId w:val="31"/>
  </w:num>
  <w:num w:numId="171">
    <w:abstractNumId w:val="31"/>
  </w:num>
  <w:num w:numId="172">
    <w:abstractNumId w:val="31"/>
  </w:num>
  <w:num w:numId="173">
    <w:abstractNumId w:val="31"/>
  </w:num>
  <w:num w:numId="174">
    <w:abstractNumId w:val="31"/>
  </w:num>
  <w:num w:numId="175">
    <w:abstractNumId w:val="31"/>
  </w:num>
  <w:num w:numId="176">
    <w:abstractNumId w:val="31"/>
  </w:num>
  <w:num w:numId="177">
    <w:abstractNumId w:val="31"/>
  </w:num>
  <w:num w:numId="178">
    <w:abstractNumId w:val="31"/>
  </w:num>
  <w:num w:numId="179">
    <w:abstractNumId w:val="31"/>
  </w:num>
  <w:num w:numId="180">
    <w:abstractNumId w:val="31"/>
  </w:num>
  <w:num w:numId="181">
    <w:abstractNumId w:val="31"/>
  </w:num>
  <w:num w:numId="182">
    <w:abstractNumId w:val="31"/>
  </w:num>
  <w:num w:numId="183">
    <w:abstractNumId w:val="31"/>
  </w:num>
  <w:num w:numId="184">
    <w:abstractNumId w:val="31"/>
  </w:num>
  <w:num w:numId="185">
    <w:abstractNumId w:val="31"/>
  </w:num>
  <w:num w:numId="186">
    <w:abstractNumId w:val="31"/>
  </w:num>
  <w:num w:numId="187">
    <w:abstractNumId w:val="31"/>
  </w:num>
  <w:num w:numId="188">
    <w:abstractNumId w:val="31"/>
  </w:num>
  <w:num w:numId="189">
    <w:abstractNumId w:val="31"/>
  </w:num>
  <w:num w:numId="190">
    <w:abstractNumId w:val="31"/>
  </w:num>
  <w:num w:numId="191">
    <w:abstractNumId w:val="31"/>
  </w:num>
  <w:num w:numId="192">
    <w:abstractNumId w:val="31"/>
  </w:num>
  <w:num w:numId="193">
    <w:abstractNumId w:val="31"/>
  </w:num>
  <w:num w:numId="194">
    <w:abstractNumId w:val="31"/>
  </w:num>
  <w:num w:numId="195">
    <w:abstractNumId w:val="31"/>
  </w:num>
  <w:num w:numId="196">
    <w:abstractNumId w:val="31"/>
  </w:num>
  <w:num w:numId="197">
    <w:abstractNumId w:val="31"/>
  </w:num>
  <w:num w:numId="198">
    <w:abstractNumId w:val="31"/>
  </w:num>
  <w:num w:numId="199">
    <w:abstractNumId w:val="31"/>
  </w:num>
  <w:num w:numId="200">
    <w:abstractNumId w:val="31"/>
  </w:num>
  <w:num w:numId="201">
    <w:abstractNumId w:val="31"/>
  </w:num>
  <w:num w:numId="202">
    <w:abstractNumId w:val="31"/>
  </w:num>
  <w:num w:numId="203">
    <w:abstractNumId w:val="31"/>
  </w:num>
  <w:num w:numId="204">
    <w:abstractNumId w:val="31"/>
  </w:num>
  <w:num w:numId="205">
    <w:abstractNumId w:val="31"/>
  </w:num>
  <w:num w:numId="206">
    <w:abstractNumId w:val="31"/>
  </w:num>
  <w:num w:numId="207">
    <w:abstractNumId w:val="31"/>
  </w:num>
  <w:num w:numId="208">
    <w:abstractNumId w:val="31"/>
  </w:num>
  <w:num w:numId="209">
    <w:abstractNumId w:val="31"/>
  </w:num>
  <w:num w:numId="210">
    <w:abstractNumId w:val="31"/>
  </w:num>
  <w:num w:numId="211">
    <w:abstractNumId w:val="31"/>
  </w:num>
  <w:num w:numId="212">
    <w:abstractNumId w:val="31"/>
  </w:num>
  <w:num w:numId="213">
    <w:abstractNumId w:val="31"/>
  </w:num>
  <w:num w:numId="214">
    <w:abstractNumId w:val="31"/>
  </w:num>
  <w:num w:numId="215">
    <w:abstractNumId w:val="31"/>
  </w:num>
  <w:num w:numId="216">
    <w:abstractNumId w:val="31"/>
  </w:num>
  <w:num w:numId="217">
    <w:abstractNumId w:val="31"/>
  </w:num>
  <w:num w:numId="218">
    <w:abstractNumId w:val="31"/>
  </w:num>
  <w:num w:numId="219">
    <w:abstractNumId w:val="31"/>
  </w:num>
  <w:num w:numId="220">
    <w:abstractNumId w:val="31"/>
  </w:num>
  <w:num w:numId="221">
    <w:abstractNumId w:val="31"/>
  </w:num>
  <w:num w:numId="222">
    <w:abstractNumId w:val="31"/>
  </w:num>
  <w:num w:numId="223">
    <w:abstractNumId w:val="31"/>
  </w:num>
  <w:num w:numId="224">
    <w:abstractNumId w:val="31"/>
  </w:num>
  <w:num w:numId="225">
    <w:abstractNumId w:val="31"/>
  </w:num>
  <w:num w:numId="226">
    <w:abstractNumId w:val="31"/>
  </w:num>
  <w:num w:numId="227">
    <w:abstractNumId w:val="31"/>
  </w:num>
  <w:num w:numId="228">
    <w:abstractNumId w:val="31"/>
  </w:num>
  <w:num w:numId="229">
    <w:abstractNumId w:val="31"/>
  </w:num>
  <w:num w:numId="230">
    <w:abstractNumId w:val="31"/>
  </w:num>
  <w:num w:numId="231">
    <w:abstractNumId w:val="31"/>
  </w:num>
  <w:num w:numId="232">
    <w:abstractNumId w:val="31"/>
  </w:num>
  <w:num w:numId="233">
    <w:abstractNumId w:val="31"/>
  </w:num>
  <w:num w:numId="234">
    <w:abstractNumId w:val="31"/>
  </w:num>
  <w:num w:numId="235">
    <w:abstractNumId w:val="31"/>
  </w:num>
  <w:num w:numId="236">
    <w:abstractNumId w:val="31"/>
  </w:num>
  <w:num w:numId="237">
    <w:abstractNumId w:val="31"/>
  </w:num>
  <w:num w:numId="238">
    <w:abstractNumId w:val="31"/>
  </w:num>
  <w:num w:numId="239">
    <w:abstractNumId w:val="31"/>
  </w:num>
  <w:num w:numId="240">
    <w:abstractNumId w:val="31"/>
  </w:num>
  <w:num w:numId="241">
    <w:abstractNumId w:val="31"/>
  </w:num>
  <w:num w:numId="242">
    <w:abstractNumId w:val="31"/>
  </w:num>
  <w:num w:numId="243">
    <w:abstractNumId w:val="31"/>
  </w:num>
  <w:num w:numId="244">
    <w:abstractNumId w:val="31"/>
  </w:num>
  <w:num w:numId="245">
    <w:abstractNumId w:val="31"/>
  </w:num>
  <w:num w:numId="246">
    <w:abstractNumId w:val="31"/>
  </w:num>
  <w:num w:numId="247">
    <w:abstractNumId w:val="31"/>
  </w:num>
  <w:num w:numId="248">
    <w:abstractNumId w:val="31"/>
  </w:num>
  <w:num w:numId="249">
    <w:abstractNumId w:val="31"/>
  </w:num>
  <w:num w:numId="250">
    <w:abstractNumId w:val="31"/>
  </w:num>
  <w:num w:numId="251">
    <w:abstractNumId w:val="31"/>
  </w:num>
  <w:num w:numId="252">
    <w:abstractNumId w:val="31"/>
  </w:num>
  <w:num w:numId="253">
    <w:abstractNumId w:val="31"/>
  </w:num>
  <w:num w:numId="254">
    <w:abstractNumId w:val="31"/>
  </w:num>
  <w:num w:numId="255">
    <w:abstractNumId w:val="55"/>
  </w:num>
  <w:num w:numId="256">
    <w:abstractNumId w:val="55"/>
  </w:num>
  <w:num w:numId="257">
    <w:abstractNumId w:val="31"/>
  </w:num>
  <w:num w:numId="258">
    <w:abstractNumId w:val="31"/>
  </w:num>
  <w:num w:numId="259">
    <w:abstractNumId w:val="38"/>
  </w:num>
  <w:num w:numId="260">
    <w:abstractNumId w:val="38"/>
  </w:num>
  <w:num w:numId="261">
    <w:abstractNumId w:val="38"/>
  </w:num>
  <w:num w:numId="262">
    <w:abstractNumId w:val="38"/>
  </w:num>
  <w:num w:numId="263">
    <w:abstractNumId w:val="31"/>
  </w:num>
  <w:num w:numId="264">
    <w:abstractNumId w:val="31"/>
  </w:num>
  <w:num w:numId="265">
    <w:abstractNumId w:val="31"/>
  </w:num>
  <w:num w:numId="266">
    <w:abstractNumId w:val="31"/>
  </w:num>
  <w:num w:numId="267">
    <w:abstractNumId w:val="31"/>
  </w:num>
  <w:num w:numId="268">
    <w:abstractNumId w:val="31"/>
  </w:num>
  <w:num w:numId="269">
    <w:abstractNumId w:val="31"/>
  </w:num>
  <w:num w:numId="270">
    <w:abstractNumId w:val="31"/>
  </w:num>
  <w:num w:numId="271">
    <w:abstractNumId w:val="31"/>
  </w:num>
  <w:num w:numId="272">
    <w:abstractNumId w:val="31"/>
  </w:num>
  <w:num w:numId="273">
    <w:abstractNumId w:val="31"/>
  </w:num>
  <w:num w:numId="274">
    <w:abstractNumId w:val="31"/>
  </w:num>
  <w:num w:numId="275">
    <w:abstractNumId w:val="31"/>
  </w:num>
  <w:num w:numId="276">
    <w:abstractNumId w:val="31"/>
  </w:num>
  <w:num w:numId="277">
    <w:abstractNumId w:val="31"/>
  </w:num>
  <w:num w:numId="278">
    <w:abstractNumId w:val="31"/>
  </w:num>
  <w:num w:numId="279">
    <w:abstractNumId w:val="31"/>
  </w:num>
  <w:num w:numId="280">
    <w:abstractNumId w:val="31"/>
  </w:num>
  <w:num w:numId="281">
    <w:abstractNumId w:val="31"/>
  </w:num>
  <w:num w:numId="282">
    <w:abstractNumId w:val="31"/>
  </w:num>
  <w:num w:numId="283">
    <w:abstractNumId w:val="31"/>
  </w:num>
  <w:num w:numId="284">
    <w:abstractNumId w:val="31"/>
  </w:num>
  <w:num w:numId="285">
    <w:abstractNumId w:val="31"/>
  </w:num>
  <w:num w:numId="286">
    <w:abstractNumId w:val="31"/>
  </w:num>
  <w:num w:numId="287">
    <w:abstractNumId w:val="31"/>
  </w:num>
  <w:num w:numId="288">
    <w:abstractNumId w:val="31"/>
  </w:num>
  <w:num w:numId="289">
    <w:abstractNumId w:val="31"/>
  </w:num>
  <w:num w:numId="290">
    <w:abstractNumId w:val="31"/>
  </w:num>
  <w:num w:numId="291">
    <w:abstractNumId w:val="31"/>
  </w:num>
  <w:num w:numId="292">
    <w:abstractNumId w:val="31"/>
  </w:num>
  <w:num w:numId="293">
    <w:abstractNumId w:val="31"/>
  </w:num>
  <w:num w:numId="294">
    <w:abstractNumId w:val="31"/>
  </w:num>
  <w:num w:numId="295">
    <w:abstractNumId w:val="31"/>
  </w:num>
  <w:num w:numId="296">
    <w:abstractNumId w:val="31"/>
  </w:num>
  <w:num w:numId="297">
    <w:abstractNumId w:val="31"/>
  </w:num>
  <w:num w:numId="298">
    <w:abstractNumId w:val="31"/>
  </w:num>
  <w:num w:numId="299">
    <w:abstractNumId w:val="31"/>
  </w:num>
  <w:num w:numId="300">
    <w:abstractNumId w:val="31"/>
  </w:num>
  <w:num w:numId="301">
    <w:abstractNumId w:val="31"/>
  </w:num>
  <w:num w:numId="302">
    <w:abstractNumId w:val="31"/>
  </w:num>
  <w:num w:numId="303">
    <w:abstractNumId w:val="31"/>
  </w:num>
  <w:num w:numId="304">
    <w:abstractNumId w:val="31"/>
  </w:num>
  <w:num w:numId="305">
    <w:abstractNumId w:val="31"/>
  </w:num>
  <w:num w:numId="306">
    <w:abstractNumId w:val="31"/>
  </w:num>
  <w:num w:numId="307">
    <w:abstractNumId w:val="31"/>
  </w:num>
  <w:num w:numId="308">
    <w:abstractNumId w:val="31"/>
  </w:num>
  <w:num w:numId="309">
    <w:abstractNumId w:val="31"/>
  </w:num>
  <w:num w:numId="310">
    <w:abstractNumId w:val="31"/>
  </w:num>
  <w:num w:numId="311">
    <w:abstractNumId w:val="31"/>
  </w:num>
  <w:num w:numId="312">
    <w:abstractNumId w:val="31"/>
  </w:num>
  <w:num w:numId="313">
    <w:abstractNumId w:val="31"/>
  </w:num>
  <w:num w:numId="314">
    <w:abstractNumId w:val="31"/>
  </w:num>
  <w:num w:numId="315">
    <w:abstractNumId w:val="31"/>
  </w:num>
  <w:num w:numId="316">
    <w:abstractNumId w:val="31"/>
  </w:num>
  <w:num w:numId="317">
    <w:abstractNumId w:val="31"/>
  </w:num>
  <w:num w:numId="318">
    <w:abstractNumId w:val="31"/>
  </w:num>
  <w:num w:numId="319">
    <w:abstractNumId w:val="31"/>
  </w:num>
  <w:num w:numId="320">
    <w:abstractNumId w:val="31"/>
  </w:num>
  <w:num w:numId="321">
    <w:abstractNumId w:val="31"/>
  </w:num>
  <w:num w:numId="322">
    <w:abstractNumId w:val="31"/>
  </w:num>
  <w:num w:numId="323">
    <w:abstractNumId w:val="31"/>
  </w:num>
  <w:num w:numId="324">
    <w:abstractNumId w:val="31"/>
  </w:num>
  <w:num w:numId="325">
    <w:abstractNumId w:val="31"/>
  </w:num>
  <w:num w:numId="326">
    <w:abstractNumId w:val="31"/>
  </w:num>
  <w:num w:numId="327">
    <w:abstractNumId w:val="31"/>
  </w:num>
  <w:num w:numId="328">
    <w:abstractNumId w:val="31"/>
  </w:num>
  <w:num w:numId="329">
    <w:abstractNumId w:val="31"/>
  </w:num>
  <w:num w:numId="330">
    <w:abstractNumId w:val="31"/>
  </w:num>
  <w:num w:numId="331">
    <w:abstractNumId w:val="31"/>
  </w:num>
  <w:num w:numId="332">
    <w:abstractNumId w:val="31"/>
  </w:num>
  <w:num w:numId="333">
    <w:abstractNumId w:val="31"/>
  </w:num>
  <w:num w:numId="334">
    <w:abstractNumId w:val="31"/>
  </w:num>
  <w:num w:numId="335">
    <w:abstractNumId w:val="31"/>
  </w:num>
  <w:num w:numId="336">
    <w:abstractNumId w:val="31"/>
  </w:num>
  <w:num w:numId="337">
    <w:abstractNumId w:val="31"/>
  </w:num>
  <w:num w:numId="338">
    <w:abstractNumId w:val="31"/>
  </w:num>
  <w:num w:numId="339">
    <w:abstractNumId w:val="31"/>
  </w:num>
  <w:num w:numId="340">
    <w:abstractNumId w:val="31"/>
  </w:num>
  <w:num w:numId="341">
    <w:abstractNumId w:val="31"/>
  </w:num>
  <w:num w:numId="342">
    <w:abstractNumId w:val="31"/>
  </w:num>
  <w:num w:numId="343">
    <w:abstractNumId w:val="31"/>
  </w:num>
  <w:num w:numId="344">
    <w:abstractNumId w:val="31"/>
  </w:num>
  <w:num w:numId="345">
    <w:abstractNumId w:val="31"/>
  </w:num>
  <w:num w:numId="346">
    <w:abstractNumId w:val="31"/>
  </w:num>
  <w:num w:numId="347">
    <w:abstractNumId w:val="31"/>
  </w:num>
  <w:num w:numId="348">
    <w:abstractNumId w:val="31"/>
  </w:num>
  <w:num w:numId="349">
    <w:abstractNumId w:val="31"/>
  </w:num>
  <w:num w:numId="350">
    <w:abstractNumId w:val="31"/>
  </w:num>
  <w:num w:numId="351">
    <w:abstractNumId w:val="31"/>
  </w:num>
  <w:num w:numId="352">
    <w:abstractNumId w:val="31"/>
  </w:num>
  <w:num w:numId="353">
    <w:abstractNumId w:val="31"/>
  </w:num>
  <w:num w:numId="354">
    <w:abstractNumId w:val="31"/>
  </w:num>
  <w:num w:numId="355">
    <w:abstractNumId w:val="31"/>
  </w:num>
  <w:num w:numId="356">
    <w:abstractNumId w:val="31"/>
  </w:num>
  <w:num w:numId="357">
    <w:abstractNumId w:val="31"/>
  </w:num>
  <w:num w:numId="358">
    <w:abstractNumId w:val="31"/>
  </w:num>
  <w:num w:numId="359">
    <w:abstractNumId w:val="31"/>
  </w:num>
  <w:num w:numId="360">
    <w:abstractNumId w:val="31"/>
  </w:num>
  <w:num w:numId="361">
    <w:abstractNumId w:val="31"/>
  </w:num>
  <w:num w:numId="362">
    <w:abstractNumId w:val="31"/>
  </w:num>
  <w:num w:numId="363">
    <w:abstractNumId w:val="31"/>
  </w:num>
  <w:num w:numId="364">
    <w:abstractNumId w:val="31"/>
  </w:num>
  <w:num w:numId="365">
    <w:abstractNumId w:val="31"/>
  </w:num>
  <w:num w:numId="366">
    <w:abstractNumId w:val="31"/>
  </w:num>
  <w:num w:numId="367">
    <w:abstractNumId w:val="31"/>
  </w:num>
  <w:num w:numId="368">
    <w:abstractNumId w:val="31"/>
  </w:num>
  <w:num w:numId="369">
    <w:abstractNumId w:val="31"/>
  </w:num>
  <w:num w:numId="370">
    <w:abstractNumId w:val="31"/>
  </w:num>
  <w:num w:numId="371">
    <w:abstractNumId w:val="31"/>
  </w:num>
  <w:num w:numId="372">
    <w:abstractNumId w:val="31"/>
  </w:num>
  <w:num w:numId="373">
    <w:abstractNumId w:val="31"/>
  </w:num>
  <w:num w:numId="374">
    <w:abstractNumId w:val="31"/>
  </w:num>
  <w:num w:numId="375">
    <w:abstractNumId w:val="31"/>
  </w:num>
  <w:num w:numId="376">
    <w:abstractNumId w:val="31"/>
  </w:num>
  <w:num w:numId="377">
    <w:abstractNumId w:val="31"/>
  </w:num>
  <w:num w:numId="378">
    <w:abstractNumId w:val="31"/>
  </w:num>
  <w:num w:numId="379">
    <w:abstractNumId w:val="31"/>
  </w:num>
  <w:num w:numId="380">
    <w:abstractNumId w:val="31"/>
  </w:num>
  <w:num w:numId="381">
    <w:abstractNumId w:val="31"/>
  </w:num>
  <w:num w:numId="382">
    <w:abstractNumId w:val="31"/>
  </w:num>
  <w:num w:numId="383">
    <w:abstractNumId w:val="31"/>
  </w:num>
  <w:num w:numId="384">
    <w:abstractNumId w:val="31"/>
  </w:num>
  <w:num w:numId="385">
    <w:abstractNumId w:val="31"/>
  </w:num>
  <w:num w:numId="386">
    <w:abstractNumId w:val="31"/>
  </w:num>
  <w:num w:numId="387">
    <w:abstractNumId w:val="31"/>
  </w:num>
  <w:num w:numId="388">
    <w:abstractNumId w:val="31"/>
  </w:num>
  <w:num w:numId="389">
    <w:abstractNumId w:val="31"/>
  </w:num>
  <w:num w:numId="390">
    <w:abstractNumId w:val="31"/>
  </w:num>
  <w:num w:numId="391">
    <w:abstractNumId w:val="31"/>
  </w:num>
  <w:num w:numId="392">
    <w:abstractNumId w:val="31"/>
  </w:num>
  <w:num w:numId="393">
    <w:abstractNumId w:val="31"/>
  </w:num>
  <w:num w:numId="394">
    <w:abstractNumId w:val="31"/>
  </w:num>
  <w:num w:numId="395">
    <w:abstractNumId w:val="31"/>
  </w:num>
  <w:num w:numId="396">
    <w:abstractNumId w:val="31"/>
  </w:num>
  <w:num w:numId="397">
    <w:abstractNumId w:val="31"/>
  </w:num>
  <w:num w:numId="398">
    <w:abstractNumId w:val="31"/>
  </w:num>
  <w:num w:numId="399">
    <w:abstractNumId w:val="31"/>
  </w:num>
  <w:num w:numId="400">
    <w:abstractNumId w:val="31"/>
  </w:num>
  <w:num w:numId="401">
    <w:abstractNumId w:val="31"/>
  </w:num>
  <w:num w:numId="402">
    <w:abstractNumId w:val="31"/>
  </w:num>
  <w:num w:numId="403">
    <w:abstractNumId w:val="31"/>
  </w:num>
  <w:num w:numId="404">
    <w:abstractNumId w:val="31"/>
  </w:num>
  <w:num w:numId="405">
    <w:abstractNumId w:val="31"/>
  </w:num>
  <w:num w:numId="406">
    <w:abstractNumId w:val="55"/>
  </w:num>
  <w:num w:numId="407">
    <w:abstractNumId w:val="31"/>
  </w:num>
  <w:num w:numId="408">
    <w:abstractNumId w:val="31"/>
  </w:num>
  <w:num w:numId="409">
    <w:abstractNumId w:val="31"/>
  </w:num>
  <w:num w:numId="410">
    <w:abstractNumId w:val="31"/>
  </w:num>
  <w:num w:numId="411">
    <w:abstractNumId w:val="31"/>
  </w:num>
  <w:num w:numId="412">
    <w:abstractNumId w:val="31"/>
  </w:num>
  <w:num w:numId="413">
    <w:abstractNumId w:val="55"/>
  </w:num>
  <w:num w:numId="414">
    <w:abstractNumId w:val="55"/>
  </w:num>
  <w:num w:numId="415">
    <w:abstractNumId w:val="55"/>
  </w:num>
  <w:num w:numId="416">
    <w:abstractNumId w:val="31"/>
  </w:num>
  <w:num w:numId="417">
    <w:abstractNumId w:val="55"/>
  </w:num>
  <w:num w:numId="418">
    <w:abstractNumId w:val="38"/>
  </w:num>
  <w:num w:numId="419">
    <w:abstractNumId w:val="31"/>
  </w:num>
  <w:num w:numId="420">
    <w:abstractNumId w:val="31"/>
  </w:num>
  <w:num w:numId="421">
    <w:abstractNumId w:val="31"/>
  </w:num>
  <w:num w:numId="422">
    <w:abstractNumId w:val="31"/>
  </w:num>
  <w:num w:numId="423">
    <w:abstractNumId w:val="31"/>
  </w:num>
  <w:num w:numId="424">
    <w:abstractNumId w:val="31"/>
  </w:num>
  <w:num w:numId="425">
    <w:abstractNumId w:val="31"/>
  </w:num>
  <w:num w:numId="426">
    <w:abstractNumId w:val="31"/>
  </w:num>
  <w:num w:numId="427">
    <w:abstractNumId w:val="31"/>
  </w:num>
  <w:num w:numId="428">
    <w:abstractNumId w:val="31"/>
  </w:num>
  <w:num w:numId="429">
    <w:abstractNumId w:val="31"/>
  </w:num>
  <w:num w:numId="430">
    <w:abstractNumId w:val="31"/>
  </w:num>
  <w:num w:numId="431">
    <w:abstractNumId w:val="55"/>
    <w:lvlOverride w:ilvl="0">
      <w:startOverride w:val="9"/>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2">
    <w:abstractNumId w:val="31"/>
  </w:num>
  <w:num w:numId="433">
    <w:abstractNumId w:val="57"/>
  </w:num>
  <w:num w:numId="434">
    <w:abstractNumId w:val="42"/>
  </w:num>
  <w:num w:numId="4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31"/>
  </w:num>
  <w:num w:numId="437">
    <w:abstractNumId w:val="31"/>
  </w:num>
  <w:numIdMacAtCleanup w:val="4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D6213"/>
    <w:rsid w:val="0000006F"/>
    <w:rsid w:val="0000027C"/>
    <w:rsid w:val="0000054C"/>
    <w:rsid w:val="00000A90"/>
    <w:rsid w:val="000011C8"/>
    <w:rsid w:val="0000131A"/>
    <w:rsid w:val="000017E7"/>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93A"/>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C7"/>
    <w:rsid w:val="000207E0"/>
    <w:rsid w:val="00020A59"/>
    <w:rsid w:val="00020C17"/>
    <w:rsid w:val="00020E2F"/>
    <w:rsid w:val="00020EF0"/>
    <w:rsid w:val="000210BB"/>
    <w:rsid w:val="000211B3"/>
    <w:rsid w:val="000212DC"/>
    <w:rsid w:val="000213FF"/>
    <w:rsid w:val="0002159E"/>
    <w:rsid w:val="0002203E"/>
    <w:rsid w:val="0002233B"/>
    <w:rsid w:val="00022F15"/>
    <w:rsid w:val="00023111"/>
    <w:rsid w:val="000232CF"/>
    <w:rsid w:val="00023D62"/>
    <w:rsid w:val="00023DFE"/>
    <w:rsid w:val="00024056"/>
    <w:rsid w:val="0002412E"/>
    <w:rsid w:val="0002413A"/>
    <w:rsid w:val="00024446"/>
    <w:rsid w:val="00024B61"/>
    <w:rsid w:val="00025112"/>
    <w:rsid w:val="0002564B"/>
    <w:rsid w:val="00025AC4"/>
    <w:rsid w:val="00025B4D"/>
    <w:rsid w:val="00026A6F"/>
    <w:rsid w:val="00026B2E"/>
    <w:rsid w:val="000270B2"/>
    <w:rsid w:val="00027B5E"/>
    <w:rsid w:val="00027CDD"/>
    <w:rsid w:val="00027D64"/>
    <w:rsid w:val="0003048C"/>
    <w:rsid w:val="00030839"/>
    <w:rsid w:val="00030AC4"/>
    <w:rsid w:val="00030B33"/>
    <w:rsid w:val="00030C56"/>
    <w:rsid w:val="00030F02"/>
    <w:rsid w:val="00031679"/>
    <w:rsid w:val="000325BA"/>
    <w:rsid w:val="00032754"/>
    <w:rsid w:val="000327FF"/>
    <w:rsid w:val="000334EC"/>
    <w:rsid w:val="000339E0"/>
    <w:rsid w:val="00033CF4"/>
    <w:rsid w:val="0003435A"/>
    <w:rsid w:val="000343C6"/>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294E"/>
    <w:rsid w:val="000437A5"/>
    <w:rsid w:val="00043DC6"/>
    <w:rsid w:val="000445B5"/>
    <w:rsid w:val="000445B8"/>
    <w:rsid w:val="0004485B"/>
    <w:rsid w:val="00044A81"/>
    <w:rsid w:val="00044F0A"/>
    <w:rsid w:val="00044F41"/>
    <w:rsid w:val="00045A73"/>
    <w:rsid w:val="0004624A"/>
    <w:rsid w:val="000462C1"/>
    <w:rsid w:val="00046BF2"/>
    <w:rsid w:val="00046F95"/>
    <w:rsid w:val="000470D2"/>
    <w:rsid w:val="00047477"/>
    <w:rsid w:val="00047611"/>
    <w:rsid w:val="0004782A"/>
    <w:rsid w:val="00047991"/>
    <w:rsid w:val="00047C27"/>
    <w:rsid w:val="00047C97"/>
    <w:rsid w:val="0005009B"/>
    <w:rsid w:val="00050277"/>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0C9"/>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4D41"/>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23E"/>
    <w:rsid w:val="00075492"/>
    <w:rsid w:val="00075A91"/>
    <w:rsid w:val="00075EC7"/>
    <w:rsid w:val="0007610C"/>
    <w:rsid w:val="00076186"/>
    <w:rsid w:val="000763BB"/>
    <w:rsid w:val="000767B7"/>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6C8"/>
    <w:rsid w:val="000837B8"/>
    <w:rsid w:val="00083926"/>
    <w:rsid w:val="00083A7F"/>
    <w:rsid w:val="00083B00"/>
    <w:rsid w:val="00083FC7"/>
    <w:rsid w:val="00084939"/>
    <w:rsid w:val="00084A5F"/>
    <w:rsid w:val="00084D3E"/>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586"/>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9DA"/>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B81"/>
    <w:rsid w:val="00097C79"/>
    <w:rsid w:val="000A09E7"/>
    <w:rsid w:val="000A0AFF"/>
    <w:rsid w:val="000A0BF5"/>
    <w:rsid w:val="000A1340"/>
    <w:rsid w:val="000A18E3"/>
    <w:rsid w:val="000A1982"/>
    <w:rsid w:val="000A2211"/>
    <w:rsid w:val="000A3922"/>
    <w:rsid w:val="000A437B"/>
    <w:rsid w:val="000A4564"/>
    <w:rsid w:val="000A4915"/>
    <w:rsid w:val="000A4C2F"/>
    <w:rsid w:val="000A5459"/>
    <w:rsid w:val="000A55A4"/>
    <w:rsid w:val="000A5B6D"/>
    <w:rsid w:val="000A5FFD"/>
    <w:rsid w:val="000A6493"/>
    <w:rsid w:val="000A6642"/>
    <w:rsid w:val="000A66FA"/>
    <w:rsid w:val="000A695D"/>
    <w:rsid w:val="000A7942"/>
    <w:rsid w:val="000B0260"/>
    <w:rsid w:val="000B02CF"/>
    <w:rsid w:val="000B044B"/>
    <w:rsid w:val="000B070C"/>
    <w:rsid w:val="000B0858"/>
    <w:rsid w:val="000B0C7A"/>
    <w:rsid w:val="000B16CD"/>
    <w:rsid w:val="000B172A"/>
    <w:rsid w:val="000B1D37"/>
    <w:rsid w:val="000B1D9C"/>
    <w:rsid w:val="000B1DA9"/>
    <w:rsid w:val="000B212B"/>
    <w:rsid w:val="000B21D2"/>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B43"/>
    <w:rsid w:val="000C3D39"/>
    <w:rsid w:val="000C3FCA"/>
    <w:rsid w:val="000C4471"/>
    <w:rsid w:val="000C44CE"/>
    <w:rsid w:val="000C44F1"/>
    <w:rsid w:val="000C4655"/>
    <w:rsid w:val="000C48FB"/>
    <w:rsid w:val="000C4B7B"/>
    <w:rsid w:val="000C50DE"/>
    <w:rsid w:val="000C5177"/>
    <w:rsid w:val="000C5B3F"/>
    <w:rsid w:val="000C64D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31"/>
    <w:rsid w:val="000D28C7"/>
    <w:rsid w:val="000D2C15"/>
    <w:rsid w:val="000D2C9F"/>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6E"/>
    <w:rsid w:val="000E2294"/>
    <w:rsid w:val="000E24EA"/>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53B"/>
    <w:rsid w:val="000F7672"/>
    <w:rsid w:val="000F780D"/>
    <w:rsid w:val="000F7FD0"/>
    <w:rsid w:val="001001C3"/>
    <w:rsid w:val="00100307"/>
    <w:rsid w:val="00100EE6"/>
    <w:rsid w:val="001010D3"/>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248"/>
    <w:rsid w:val="00106378"/>
    <w:rsid w:val="001065E0"/>
    <w:rsid w:val="0010709C"/>
    <w:rsid w:val="001074A2"/>
    <w:rsid w:val="001074E0"/>
    <w:rsid w:val="001104C1"/>
    <w:rsid w:val="00110AE1"/>
    <w:rsid w:val="00110D49"/>
    <w:rsid w:val="00110E19"/>
    <w:rsid w:val="00111E16"/>
    <w:rsid w:val="0011234E"/>
    <w:rsid w:val="00112714"/>
    <w:rsid w:val="00112F78"/>
    <w:rsid w:val="001131EE"/>
    <w:rsid w:val="0011445B"/>
    <w:rsid w:val="00114554"/>
    <w:rsid w:val="00114AFF"/>
    <w:rsid w:val="001151A4"/>
    <w:rsid w:val="001152C1"/>
    <w:rsid w:val="00115EAE"/>
    <w:rsid w:val="0011628D"/>
    <w:rsid w:val="00116E05"/>
    <w:rsid w:val="00116E44"/>
    <w:rsid w:val="00116F9E"/>
    <w:rsid w:val="00117213"/>
    <w:rsid w:val="001173E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327"/>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38E3"/>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2E98"/>
    <w:rsid w:val="00143050"/>
    <w:rsid w:val="00143124"/>
    <w:rsid w:val="001434AB"/>
    <w:rsid w:val="00144132"/>
    <w:rsid w:val="00144A23"/>
    <w:rsid w:val="00145DF9"/>
    <w:rsid w:val="001461D7"/>
    <w:rsid w:val="001462DB"/>
    <w:rsid w:val="001469BA"/>
    <w:rsid w:val="00146C3C"/>
    <w:rsid w:val="00147163"/>
    <w:rsid w:val="00147AC0"/>
    <w:rsid w:val="0015009A"/>
    <w:rsid w:val="0015039B"/>
    <w:rsid w:val="00151AF1"/>
    <w:rsid w:val="00151B79"/>
    <w:rsid w:val="00151E55"/>
    <w:rsid w:val="0015204C"/>
    <w:rsid w:val="00152311"/>
    <w:rsid w:val="001524AD"/>
    <w:rsid w:val="00152E57"/>
    <w:rsid w:val="00152EB7"/>
    <w:rsid w:val="00152EEA"/>
    <w:rsid w:val="0015326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71F"/>
    <w:rsid w:val="00157B17"/>
    <w:rsid w:val="00157EB3"/>
    <w:rsid w:val="00160119"/>
    <w:rsid w:val="00160283"/>
    <w:rsid w:val="0016094C"/>
    <w:rsid w:val="00160C7A"/>
    <w:rsid w:val="00160CC1"/>
    <w:rsid w:val="00160E9A"/>
    <w:rsid w:val="001611C6"/>
    <w:rsid w:val="00161569"/>
    <w:rsid w:val="00161A27"/>
    <w:rsid w:val="00161B4F"/>
    <w:rsid w:val="00161FE2"/>
    <w:rsid w:val="0016236A"/>
    <w:rsid w:val="00162519"/>
    <w:rsid w:val="00162C47"/>
    <w:rsid w:val="00163670"/>
    <w:rsid w:val="0016388D"/>
    <w:rsid w:val="001638C1"/>
    <w:rsid w:val="00164B30"/>
    <w:rsid w:val="00164DFA"/>
    <w:rsid w:val="00164F34"/>
    <w:rsid w:val="00165095"/>
    <w:rsid w:val="001654F2"/>
    <w:rsid w:val="001658B9"/>
    <w:rsid w:val="00165B22"/>
    <w:rsid w:val="00165DEE"/>
    <w:rsid w:val="00166211"/>
    <w:rsid w:val="00166899"/>
    <w:rsid w:val="00166E1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5DB"/>
    <w:rsid w:val="00180BAA"/>
    <w:rsid w:val="00180D0F"/>
    <w:rsid w:val="0018164A"/>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7E31"/>
    <w:rsid w:val="00187F83"/>
    <w:rsid w:val="00190D34"/>
    <w:rsid w:val="00191555"/>
    <w:rsid w:val="0019159D"/>
    <w:rsid w:val="00191A80"/>
    <w:rsid w:val="00191E48"/>
    <w:rsid w:val="00192236"/>
    <w:rsid w:val="00192322"/>
    <w:rsid w:val="00192950"/>
    <w:rsid w:val="00192A57"/>
    <w:rsid w:val="001935DB"/>
    <w:rsid w:val="0019369B"/>
    <w:rsid w:val="00193ECC"/>
    <w:rsid w:val="00193EFE"/>
    <w:rsid w:val="001942B3"/>
    <w:rsid w:val="00194889"/>
    <w:rsid w:val="00194CB8"/>
    <w:rsid w:val="00195973"/>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1F8"/>
    <w:rsid w:val="001A7586"/>
    <w:rsid w:val="001A7A65"/>
    <w:rsid w:val="001A7C42"/>
    <w:rsid w:val="001A7F85"/>
    <w:rsid w:val="001B0063"/>
    <w:rsid w:val="001B0070"/>
    <w:rsid w:val="001B067E"/>
    <w:rsid w:val="001B092F"/>
    <w:rsid w:val="001B0F37"/>
    <w:rsid w:val="001B1512"/>
    <w:rsid w:val="001B23AF"/>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70E"/>
    <w:rsid w:val="001B5964"/>
    <w:rsid w:val="001B5CA9"/>
    <w:rsid w:val="001B619A"/>
    <w:rsid w:val="001B66F5"/>
    <w:rsid w:val="001B78A6"/>
    <w:rsid w:val="001B7A9B"/>
    <w:rsid w:val="001B7C06"/>
    <w:rsid w:val="001B7EAB"/>
    <w:rsid w:val="001C047C"/>
    <w:rsid w:val="001C04A9"/>
    <w:rsid w:val="001C0C0C"/>
    <w:rsid w:val="001C1286"/>
    <w:rsid w:val="001C12E2"/>
    <w:rsid w:val="001C140B"/>
    <w:rsid w:val="001C1512"/>
    <w:rsid w:val="001C1867"/>
    <w:rsid w:val="001C1986"/>
    <w:rsid w:val="001C21E7"/>
    <w:rsid w:val="001C24A1"/>
    <w:rsid w:val="001C24E0"/>
    <w:rsid w:val="001C36BD"/>
    <w:rsid w:val="001C3C09"/>
    <w:rsid w:val="001C4356"/>
    <w:rsid w:val="001C45AF"/>
    <w:rsid w:val="001C4916"/>
    <w:rsid w:val="001C4F6D"/>
    <w:rsid w:val="001C50AF"/>
    <w:rsid w:val="001C51D3"/>
    <w:rsid w:val="001C5A27"/>
    <w:rsid w:val="001C638D"/>
    <w:rsid w:val="001C652B"/>
    <w:rsid w:val="001C667C"/>
    <w:rsid w:val="001C68E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313"/>
    <w:rsid w:val="001D78E9"/>
    <w:rsid w:val="001D7A2E"/>
    <w:rsid w:val="001D7D70"/>
    <w:rsid w:val="001E023B"/>
    <w:rsid w:val="001E0CD3"/>
    <w:rsid w:val="001E11EE"/>
    <w:rsid w:val="001E1537"/>
    <w:rsid w:val="001E196A"/>
    <w:rsid w:val="001E1B13"/>
    <w:rsid w:val="001E2472"/>
    <w:rsid w:val="001E28CB"/>
    <w:rsid w:val="001E3287"/>
    <w:rsid w:val="001E33AF"/>
    <w:rsid w:val="001E3A1A"/>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D4B"/>
    <w:rsid w:val="001F3460"/>
    <w:rsid w:val="001F4007"/>
    <w:rsid w:val="001F4306"/>
    <w:rsid w:val="001F4EF7"/>
    <w:rsid w:val="001F50A0"/>
    <w:rsid w:val="001F633B"/>
    <w:rsid w:val="001F64A1"/>
    <w:rsid w:val="001F6A28"/>
    <w:rsid w:val="001F7139"/>
    <w:rsid w:val="001F742B"/>
    <w:rsid w:val="001F7905"/>
    <w:rsid w:val="001F7FA4"/>
    <w:rsid w:val="00200399"/>
    <w:rsid w:val="00200501"/>
    <w:rsid w:val="00201160"/>
    <w:rsid w:val="00201288"/>
    <w:rsid w:val="0020266A"/>
    <w:rsid w:val="00202912"/>
    <w:rsid w:val="00202F4F"/>
    <w:rsid w:val="00203312"/>
    <w:rsid w:val="002037AB"/>
    <w:rsid w:val="0020397B"/>
    <w:rsid w:val="00203D89"/>
    <w:rsid w:val="00204008"/>
    <w:rsid w:val="00204078"/>
    <w:rsid w:val="00204485"/>
    <w:rsid w:val="002046B1"/>
    <w:rsid w:val="00204AAB"/>
    <w:rsid w:val="00204AE0"/>
    <w:rsid w:val="00204C4A"/>
    <w:rsid w:val="002054FC"/>
    <w:rsid w:val="0020551E"/>
    <w:rsid w:val="00205D70"/>
    <w:rsid w:val="00205D7B"/>
    <w:rsid w:val="002063B9"/>
    <w:rsid w:val="00206C7D"/>
    <w:rsid w:val="00206E8C"/>
    <w:rsid w:val="00207675"/>
    <w:rsid w:val="0020786E"/>
    <w:rsid w:val="00207D8D"/>
    <w:rsid w:val="00207E82"/>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3D4"/>
    <w:rsid w:val="0022176D"/>
    <w:rsid w:val="00221EC2"/>
    <w:rsid w:val="00222051"/>
    <w:rsid w:val="00222482"/>
    <w:rsid w:val="0022281B"/>
    <w:rsid w:val="00222850"/>
    <w:rsid w:val="00222EC1"/>
    <w:rsid w:val="0022412B"/>
    <w:rsid w:val="00224438"/>
    <w:rsid w:val="002249A3"/>
    <w:rsid w:val="00224D33"/>
    <w:rsid w:val="002252CC"/>
    <w:rsid w:val="00225395"/>
    <w:rsid w:val="00225582"/>
    <w:rsid w:val="002256C7"/>
    <w:rsid w:val="00225B11"/>
    <w:rsid w:val="00225D83"/>
    <w:rsid w:val="002266AE"/>
    <w:rsid w:val="00226CCF"/>
    <w:rsid w:val="00226EB4"/>
    <w:rsid w:val="00227026"/>
    <w:rsid w:val="00227686"/>
    <w:rsid w:val="002276CF"/>
    <w:rsid w:val="00227873"/>
    <w:rsid w:val="00227DD6"/>
    <w:rsid w:val="002313C6"/>
    <w:rsid w:val="00232331"/>
    <w:rsid w:val="0023241B"/>
    <w:rsid w:val="002326B3"/>
    <w:rsid w:val="002326CC"/>
    <w:rsid w:val="00232DE8"/>
    <w:rsid w:val="00233592"/>
    <w:rsid w:val="00233A0D"/>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6B4"/>
    <w:rsid w:val="002428EC"/>
    <w:rsid w:val="00242A8B"/>
    <w:rsid w:val="00242D21"/>
    <w:rsid w:val="002438B1"/>
    <w:rsid w:val="00243945"/>
    <w:rsid w:val="00243BE0"/>
    <w:rsid w:val="00243C1C"/>
    <w:rsid w:val="002440D4"/>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4C58"/>
    <w:rsid w:val="00254DD7"/>
    <w:rsid w:val="00254EE6"/>
    <w:rsid w:val="0025503F"/>
    <w:rsid w:val="00255075"/>
    <w:rsid w:val="002552EB"/>
    <w:rsid w:val="00255394"/>
    <w:rsid w:val="0025599F"/>
    <w:rsid w:val="002562B9"/>
    <w:rsid w:val="0025631B"/>
    <w:rsid w:val="00256849"/>
    <w:rsid w:val="00256BD3"/>
    <w:rsid w:val="002572A3"/>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556"/>
    <w:rsid w:val="00272856"/>
    <w:rsid w:val="00272C1F"/>
    <w:rsid w:val="00273083"/>
    <w:rsid w:val="0027326D"/>
    <w:rsid w:val="0027331A"/>
    <w:rsid w:val="002738B5"/>
    <w:rsid w:val="00273DBD"/>
    <w:rsid w:val="00273F9A"/>
    <w:rsid w:val="0027412A"/>
    <w:rsid w:val="002745F9"/>
    <w:rsid w:val="002746F2"/>
    <w:rsid w:val="00274873"/>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A6B"/>
    <w:rsid w:val="00287194"/>
    <w:rsid w:val="002873B9"/>
    <w:rsid w:val="0028779A"/>
    <w:rsid w:val="00287A0D"/>
    <w:rsid w:val="00287B08"/>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87"/>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7D4"/>
    <w:rsid w:val="002A3E64"/>
    <w:rsid w:val="002A410D"/>
    <w:rsid w:val="002A4179"/>
    <w:rsid w:val="002A484B"/>
    <w:rsid w:val="002A4B87"/>
    <w:rsid w:val="002A54A3"/>
    <w:rsid w:val="002A5516"/>
    <w:rsid w:val="002A58CF"/>
    <w:rsid w:val="002A5B1A"/>
    <w:rsid w:val="002A5B79"/>
    <w:rsid w:val="002A6126"/>
    <w:rsid w:val="002A6315"/>
    <w:rsid w:val="002A660D"/>
    <w:rsid w:val="002A6877"/>
    <w:rsid w:val="002A6A81"/>
    <w:rsid w:val="002A6F38"/>
    <w:rsid w:val="002A7173"/>
    <w:rsid w:val="002A78B6"/>
    <w:rsid w:val="002A7D65"/>
    <w:rsid w:val="002A7FEA"/>
    <w:rsid w:val="002B0AAF"/>
    <w:rsid w:val="002B1085"/>
    <w:rsid w:val="002B1290"/>
    <w:rsid w:val="002B16F3"/>
    <w:rsid w:val="002B1A4F"/>
    <w:rsid w:val="002B1BF5"/>
    <w:rsid w:val="002B2223"/>
    <w:rsid w:val="002B2EDD"/>
    <w:rsid w:val="002B3A4E"/>
    <w:rsid w:val="002B43E2"/>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E5"/>
    <w:rsid w:val="002C2A2D"/>
    <w:rsid w:val="002C2B0C"/>
    <w:rsid w:val="002C2BBB"/>
    <w:rsid w:val="002C30F4"/>
    <w:rsid w:val="002C3744"/>
    <w:rsid w:val="002C3820"/>
    <w:rsid w:val="002C3911"/>
    <w:rsid w:val="002C3E5C"/>
    <w:rsid w:val="002C41CA"/>
    <w:rsid w:val="002C48C9"/>
    <w:rsid w:val="002C48E7"/>
    <w:rsid w:val="002C4A26"/>
    <w:rsid w:val="002C4A31"/>
    <w:rsid w:val="002C4D3D"/>
    <w:rsid w:val="002C542F"/>
    <w:rsid w:val="002C5444"/>
    <w:rsid w:val="002C59F0"/>
    <w:rsid w:val="002C5BC1"/>
    <w:rsid w:val="002C5E6D"/>
    <w:rsid w:val="002C633E"/>
    <w:rsid w:val="002C6974"/>
    <w:rsid w:val="002C719F"/>
    <w:rsid w:val="002C7A5B"/>
    <w:rsid w:val="002D0691"/>
    <w:rsid w:val="002D0ABA"/>
    <w:rsid w:val="002D0FCD"/>
    <w:rsid w:val="002D10A0"/>
    <w:rsid w:val="002D184A"/>
    <w:rsid w:val="002D1D37"/>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467"/>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2D6"/>
    <w:rsid w:val="002E6313"/>
    <w:rsid w:val="002E66A3"/>
    <w:rsid w:val="002E6766"/>
    <w:rsid w:val="002E6898"/>
    <w:rsid w:val="002E6E26"/>
    <w:rsid w:val="002E72C7"/>
    <w:rsid w:val="002E7812"/>
    <w:rsid w:val="002E7D84"/>
    <w:rsid w:val="002F0546"/>
    <w:rsid w:val="002F0F78"/>
    <w:rsid w:val="002F104C"/>
    <w:rsid w:val="002F11FF"/>
    <w:rsid w:val="002F1425"/>
    <w:rsid w:val="002F17E6"/>
    <w:rsid w:val="002F197C"/>
    <w:rsid w:val="002F1AF5"/>
    <w:rsid w:val="002F1CDB"/>
    <w:rsid w:val="002F1CE5"/>
    <w:rsid w:val="002F1CF4"/>
    <w:rsid w:val="002F1D10"/>
    <w:rsid w:val="002F1D33"/>
    <w:rsid w:val="002F20F0"/>
    <w:rsid w:val="002F2B4B"/>
    <w:rsid w:val="002F2F39"/>
    <w:rsid w:val="002F32A0"/>
    <w:rsid w:val="002F35E5"/>
    <w:rsid w:val="002F3A7D"/>
    <w:rsid w:val="002F3BAA"/>
    <w:rsid w:val="002F3DA8"/>
    <w:rsid w:val="002F4015"/>
    <w:rsid w:val="002F40B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56"/>
    <w:rsid w:val="003041A1"/>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DF"/>
    <w:rsid w:val="003154FA"/>
    <w:rsid w:val="00315705"/>
    <w:rsid w:val="00315886"/>
    <w:rsid w:val="003159CF"/>
    <w:rsid w:val="0031604E"/>
    <w:rsid w:val="00316230"/>
    <w:rsid w:val="00316733"/>
    <w:rsid w:val="00316E03"/>
    <w:rsid w:val="00317191"/>
    <w:rsid w:val="003176C8"/>
    <w:rsid w:val="00320211"/>
    <w:rsid w:val="00320307"/>
    <w:rsid w:val="00320348"/>
    <w:rsid w:val="00320627"/>
    <w:rsid w:val="00320707"/>
    <w:rsid w:val="00320BA0"/>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4F8"/>
    <w:rsid w:val="00331A71"/>
    <w:rsid w:val="00331BD6"/>
    <w:rsid w:val="00332335"/>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3D6"/>
    <w:rsid w:val="00343645"/>
    <w:rsid w:val="00343B85"/>
    <w:rsid w:val="0034458E"/>
    <w:rsid w:val="00344E0C"/>
    <w:rsid w:val="00344E20"/>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45"/>
    <w:rsid w:val="00353410"/>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0D1"/>
    <w:rsid w:val="00370132"/>
    <w:rsid w:val="003702EB"/>
    <w:rsid w:val="00371126"/>
    <w:rsid w:val="00371195"/>
    <w:rsid w:val="00372306"/>
    <w:rsid w:val="00372681"/>
    <w:rsid w:val="003735AF"/>
    <w:rsid w:val="003736D6"/>
    <w:rsid w:val="00373F21"/>
    <w:rsid w:val="00374006"/>
    <w:rsid w:val="0037464D"/>
    <w:rsid w:val="00374EC3"/>
    <w:rsid w:val="00375191"/>
    <w:rsid w:val="003752CF"/>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6656"/>
    <w:rsid w:val="003874D1"/>
    <w:rsid w:val="003874E8"/>
    <w:rsid w:val="00387A2F"/>
    <w:rsid w:val="00390065"/>
    <w:rsid w:val="003901BF"/>
    <w:rsid w:val="0039071E"/>
    <w:rsid w:val="00390A4F"/>
    <w:rsid w:val="00390B5E"/>
    <w:rsid w:val="00390CA5"/>
    <w:rsid w:val="00390F3A"/>
    <w:rsid w:val="003915ED"/>
    <w:rsid w:val="00391993"/>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8E7"/>
    <w:rsid w:val="003A1D09"/>
    <w:rsid w:val="003A1D7A"/>
    <w:rsid w:val="003A26F2"/>
    <w:rsid w:val="003A29F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9EC"/>
    <w:rsid w:val="003B0BD0"/>
    <w:rsid w:val="003B10CE"/>
    <w:rsid w:val="003B1B37"/>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4D9"/>
    <w:rsid w:val="003E46FC"/>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3C2"/>
    <w:rsid w:val="003E647C"/>
    <w:rsid w:val="003E65AC"/>
    <w:rsid w:val="003E74F3"/>
    <w:rsid w:val="003E78BD"/>
    <w:rsid w:val="003E791C"/>
    <w:rsid w:val="003E7BDE"/>
    <w:rsid w:val="003F0000"/>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5A5"/>
    <w:rsid w:val="004017A6"/>
    <w:rsid w:val="00402420"/>
    <w:rsid w:val="00402C60"/>
    <w:rsid w:val="00402EDE"/>
    <w:rsid w:val="00402EE5"/>
    <w:rsid w:val="004035D4"/>
    <w:rsid w:val="004039FF"/>
    <w:rsid w:val="00403CA1"/>
    <w:rsid w:val="004044EE"/>
    <w:rsid w:val="0040463B"/>
    <w:rsid w:val="004047B0"/>
    <w:rsid w:val="00404E42"/>
    <w:rsid w:val="00405380"/>
    <w:rsid w:val="00405A75"/>
    <w:rsid w:val="00405D22"/>
    <w:rsid w:val="00406081"/>
    <w:rsid w:val="004060F0"/>
    <w:rsid w:val="004065AC"/>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42E"/>
    <w:rsid w:val="00416822"/>
    <w:rsid w:val="0041691F"/>
    <w:rsid w:val="0041697E"/>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43F"/>
    <w:rsid w:val="00423C81"/>
    <w:rsid w:val="00423D6A"/>
    <w:rsid w:val="004242EF"/>
    <w:rsid w:val="00424468"/>
    <w:rsid w:val="00424667"/>
    <w:rsid w:val="00424870"/>
    <w:rsid w:val="00425824"/>
    <w:rsid w:val="00425B83"/>
    <w:rsid w:val="0042606A"/>
    <w:rsid w:val="004264FC"/>
    <w:rsid w:val="0042679F"/>
    <w:rsid w:val="00426A89"/>
    <w:rsid w:val="00426BD8"/>
    <w:rsid w:val="00426CDE"/>
    <w:rsid w:val="00426E0E"/>
    <w:rsid w:val="00426E4A"/>
    <w:rsid w:val="0042717E"/>
    <w:rsid w:val="00427916"/>
    <w:rsid w:val="0042795F"/>
    <w:rsid w:val="00427BD9"/>
    <w:rsid w:val="00430658"/>
    <w:rsid w:val="00430A0A"/>
    <w:rsid w:val="00430CAE"/>
    <w:rsid w:val="00430FB4"/>
    <w:rsid w:val="0043102E"/>
    <w:rsid w:val="00431147"/>
    <w:rsid w:val="00431E0B"/>
    <w:rsid w:val="00431F08"/>
    <w:rsid w:val="004323EF"/>
    <w:rsid w:val="004327F1"/>
    <w:rsid w:val="0043298A"/>
    <w:rsid w:val="00432B9C"/>
    <w:rsid w:val="00432E31"/>
    <w:rsid w:val="00433228"/>
    <w:rsid w:val="00433367"/>
    <w:rsid w:val="004335E6"/>
    <w:rsid w:val="004338A0"/>
    <w:rsid w:val="00433C21"/>
    <w:rsid w:val="0043413F"/>
    <w:rsid w:val="004342B3"/>
    <w:rsid w:val="00434600"/>
    <w:rsid w:val="00434B55"/>
    <w:rsid w:val="0043619E"/>
    <w:rsid w:val="004361FD"/>
    <w:rsid w:val="0043625A"/>
    <w:rsid w:val="00436573"/>
    <w:rsid w:val="00436A03"/>
    <w:rsid w:val="00436A58"/>
    <w:rsid w:val="00437716"/>
    <w:rsid w:val="00437821"/>
    <w:rsid w:val="00440739"/>
    <w:rsid w:val="004410A3"/>
    <w:rsid w:val="004410DE"/>
    <w:rsid w:val="00441670"/>
    <w:rsid w:val="00441A1B"/>
    <w:rsid w:val="00441D8C"/>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F3"/>
    <w:rsid w:val="004552AA"/>
    <w:rsid w:val="004555E5"/>
    <w:rsid w:val="00455AD1"/>
    <w:rsid w:val="00455F02"/>
    <w:rsid w:val="004560C1"/>
    <w:rsid w:val="0045615A"/>
    <w:rsid w:val="00456A06"/>
    <w:rsid w:val="0045717D"/>
    <w:rsid w:val="00457B2F"/>
    <w:rsid w:val="004601CE"/>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2F79"/>
    <w:rsid w:val="004830A7"/>
    <w:rsid w:val="004831EC"/>
    <w:rsid w:val="004834EB"/>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BFC"/>
    <w:rsid w:val="00490C7C"/>
    <w:rsid w:val="00490EC5"/>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AF"/>
    <w:rsid w:val="004958F6"/>
    <w:rsid w:val="00496952"/>
    <w:rsid w:val="00497087"/>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1B"/>
    <w:rsid w:val="004A52BD"/>
    <w:rsid w:val="004A54DB"/>
    <w:rsid w:val="004A55C9"/>
    <w:rsid w:val="004A5FC2"/>
    <w:rsid w:val="004A60F1"/>
    <w:rsid w:val="004A6274"/>
    <w:rsid w:val="004A640E"/>
    <w:rsid w:val="004A6B8E"/>
    <w:rsid w:val="004A6CCE"/>
    <w:rsid w:val="004A6EF2"/>
    <w:rsid w:val="004A7A7B"/>
    <w:rsid w:val="004A7CFB"/>
    <w:rsid w:val="004A7DC9"/>
    <w:rsid w:val="004B0094"/>
    <w:rsid w:val="004B0211"/>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469C"/>
    <w:rsid w:val="004B4B45"/>
    <w:rsid w:val="004B4FA2"/>
    <w:rsid w:val="004B4FBF"/>
    <w:rsid w:val="004B56DE"/>
    <w:rsid w:val="004B5740"/>
    <w:rsid w:val="004B57EE"/>
    <w:rsid w:val="004B5C5B"/>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698"/>
    <w:rsid w:val="004C5D62"/>
    <w:rsid w:val="004C6440"/>
    <w:rsid w:val="004C669F"/>
    <w:rsid w:val="004C6A73"/>
    <w:rsid w:val="004C73D8"/>
    <w:rsid w:val="004C74CF"/>
    <w:rsid w:val="004C7DEB"/>
    <w:rsid w:val="004C7F17"/>
    <w:rsid w:val="004C7F32"/>
    <w:rsid w:val="004D0094"/>
    <w:rsid w:val="004D068C"/>
    <w:rsid w:val="004D0766"/>
    <w:rsid w:val="004D1159"/>
    <w:rsid w:val="004D135B"/>
    <w:rsid w:val="004D14A0"/>
    <w:rsid w:val="004D1562"/>
    <w:rsid w:val="004D17FF"/>
    <w:rsid w:val="004D199D"/>
    <w:rsid w:val="004D2220"/>
    <w:rsid w:val="004D31FE"/>
    <w:rsid w:val="004D36DB"/>
    <w:rsid w:val="004D37BC"/>
    <w:rsid w:val="004D3909"/>
    <w:rsid w:val="004D3C91"/>
    <w:rsid w:val="004D4053"/>
    <w:rsid w:val="004D441F"/>
    <w:rsid w:val="004D508C"/>
    <w:rsid w:val="004D5F14"/>
    <w:rsid w:val="004D65A1"/>
    <w:rsid w:val="004D71A5"/>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1AF"/>
    <w:rsid w:val="005028F9"/>
    <w:rsid w:val="00503C23"/>
    <w:rsid w:val="005043F5"/>
    <w:rsid w:val="005046F3"/>
    <w:rsid w:val="00504AF1"/>
    <w:rsid w:val="00504E25"/>
    <w:rsid w:val="00504ED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27BA8"/>
    <w:rsid w:val="0053024D"/>
    <w:rsid w:val="005303D1"/>
    <w:rsid w:val="0053062D"/>
    <w:rsid w:val="005307F5"/>
    <w:rsid w:val="00530987"/>
    <w:rsid w:val="00530B7E"/>
    <w:rsid w:val="00530DAF"/>
    <w:rsid w:val="00530F17"/>
    <w:rsid w:val="00530F1F"/>
    <w:rsid w:val="00531438"/>
    <w:rsid w:val="00531815"/>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CDB"/>
    <w:rsid w:val="00547CFD"/>
    <w:rsid w:val="0055046B"/>
    <w:rsid w:val="0055138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037"/>
    <w:rsid w:val="00557CE7"/>
    <w:rsid w:val="00557D69"/>
    <w:rsid w:val="0056025C"/>
    <w:rsid w:val="005605A1"/>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7AE"/>
    <w:rsid w:val="00564BAD"/>
    <w:rsid w:val="00564C97"/>
    <w:rsid w:val="005655B9"/>
    <w:rsid w:val="005657C6"/>
    <w:rsid w:val="00565A23"/>
    <w:rsid w:val="00565A4A"/>
    <w:rsid w:val="00565C43"/>
    <w:rsid w:val="00565C80"/>
    <w:rsid w:val="00565CFE"/>
    <w:rsid w:val="00565E2B"/>
    <w:rsid w:val="005665B7"/>
    <w:rsid w:val="005670FA"/>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F02"/>
    <w:rsid w:val="00573FFE"/>
    <w:rsid w:val="00574617"/>
    <w:rsid w:val="00574D74"/>
    <w:rsid w:val="00574E19"/>
    <w:rsid w:val="00574EBA"/>
    <w:rsid w:val="0057525B"/>
    <w:rsid w:val="00575F6D"/>
    <w:rsid w:val="00576186"/>
    <w:rsid w:val="005761A5"/>
    <w:rsid w:val="00576283"/>
    <w:rsid w:val="00576375"/>
    <w:rsid w:val="00576926"/>
    <w:rsid w:val="00576A0C"/>
    <w:rsid w:val="00576C63"/>
    <w:rsid w:val="00577104"/>
    <w:rsid w:val="00577217"/>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053"/>
    <w:rsid w:val="00590424"/>
    <w:rsid w:val="00590998"/>
    <w:rsid w:val="00590A4B"/>
    <w:rsid w:val="00590BEB"/>
    <w:rsid w:val="005916A3"/>
    <w:rsid w:val="005917ED"/>
    <w:rsid w:val="00591B0B"/>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E8B"/>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105"/>
    <w:rsid w:val="005B5543"/>
    <w:rsid w:val="005B5731"/>
    <w:rsid w:val="005B6911"/>
    <w:rsid w:val="005B6ADD"/>
    <w:rsid w:val="005B6B92"/>
    <w:rsid w:val="005B7146"/>
    <w:rsid w:val="005B741B"/>
    <w:rsid w:val="005B75D2"/>
    <w:rsid w:val="005B7FED"/>
    <w:rsid w:val="005C01F5"/>
    <w:rsid w:val="005C0232"/>
    <w:rsid w:val="005C0769"/>
    <w:rsid w:val="005C0872"/>
    <w:rsid w:val="005C0AF6"/>
    <w:rsid w:val="005C132D"/>
    <w:rsid w:val="005C1525"/>
    <w:rsid w:val="005C155D"/>
    <w:rsid w:val="005C1C25"/>
    <w:rsid w:val="005C1C43"/>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4F69"/>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796"/>
    <w:rsid w:val="005E2D78"/>
    <w:rsid w:val="005E3856"/>
    <w:rsid w:val="005E45EB"/>
    <w:rsid w:val="005E48A3"/>
    <w:rsid w:val="005E52A2"/>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0F4"/>
    <w:rsid w:val="00602BD8"/>
    <w:rsid w:val="00602DAD"/>
    <w:rsid w:val="0060313A"/>
    <w:rsid w:val="006033F8"/>
    <w:rsid w:val="00603451"/>
    <w:rsid w:val="00603869"/>
    <w:rsid w:val="00603BA8"/>
    <w:rsid w:val="00604B5F"/>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1F5"/>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5CC"/>
    <w:rsid w:val="0062267C"/>
    <w:rsid w:val="00622DE5"/>
    <w:rsid w:val="00622F85"/>
    <w:rsid w:val="0062316C"/>
    <w:rsid w:val="006234DD"/>
    <w:rsid w:val="00623FC6"/>
    <w:rsid w:val="00624943"/>
    <w:rsid w:val="00624B2B"/>
    <w:rsid w:val="00624C0B"/>
    <w:rsid w:val="0062502D"/>
    <w:rsid w:val="006258FA"/>
    <w:rsid w:val="0062591A"/>
    <w:rsid w:val="00626296"/>
    <w:rsid w:val="006263A2"/>
    <w:rsid w:val="006265B0"/>
    <w:rsid w:val="00626AF0"/>
    <w:rsid w:val="006275D2"/>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81"/>
    <w:rsid w:val="00640769"/>
    <w:rsid w:val="00641407"/>
    <w:rsid w:val="00641472"/>
    <w:rsid w:val="0064169B"/>
    <w:rsid w:val="006418BF"/>
    <w:rsid w:val="00641B5C"/>
    <w:rsid w:val="0064332D"/>
    <w:rsid w:val="0064342D"/>
    <w:rsid w:val="0064378C"/>
    <w:rsid w:val="00643C70"/>
    <w:rsid w:val="00644A10"/>
    <w:rsid w:val="00644FB6"/>
    <w:rsid w:val="0064598C"/>
    <w:rsid w:val="00646018"/>
    <w:rsid w:val="0064614B"/>
    <w:rsid w:val="00647028"/>
    <w:rsid w:val="00647831"/>
    <w:rsid w:val="00647AF2"/>
    <w:rsid w:val="00647E56"/>
    <w:rsid w:val="0065004F"/>
    <w:rsid w:val="0065009B"/>
    <w:rsid w:val="00650387"/>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1C4"/>
    <w:rsid w:val="00657354"/>
    <w:rsid w:val="006579F1"/>
    <w:rsid w:val="00660308"/>
    <w:rsid w:val="00660543"/>
    <w:rsid w:val="00660C14"/>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662"/>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73F"/>
    <w:rsid w:val="00670878"/>
    <w:rsid w:val="006709D9"/>
    <w:rsid w:val="006712D5"/>
    <w:rsid w:val="00671585"/>
    <w:rsid w:val="00671ABA"/>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AA8"/>
    <w:rsid w:val="00675E9E"/>
    <w:rsid w:val="00675F03"/>
    <w:rsid w:val="00677195"/>
    <w:rsid w:val="0067797D"/>
    <w:rsid w:val="00677F27"/>
    <w:rsid w:val="0068011F"/>
    <w:rsid w:val="00680587"/>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464"/>
    <w:rsid w:val="00686590"/>
    <w:rsid w:val="00686A75"/>
    <w:rsid w:val="00686BA2"/>
    <w:rsid w:val="00687229"/>
    <w:rsid w:val="0068745A"/>
    <w:rsid w:val="00687786"/>
    <w:rsid w:val="0068781C"/>
    <w:rsid w:val="00687AFD"/>
    <w:rsid w:val="00690296"/>
    <w:rsid w:val="006906B8"/>
    <w:rsid w:val="0069077A"/>
    <w:rsid w:val="00690C39"/>
    <w:rsid w:val="00690E2E"/>
    <w:rsid w:val="00690EE2"/>
    <w:rsid w:val="006915DD"/>
    <w:rsid w:val="006917AC"/>
    <w:rsid w:val="00691A44"/>
    <w:rsid w:val="006921F8"/>
    <w:rsid w:val="00692738"/>
    <w:rsid w:val="006927FC"/>
    <w:rsid w:val="006928F7"/>
    <w:rsid w:val="00692C69"/>
    <w:rsid w:val="006931BB"/>
    <w:rsid w:val="00693666"/>
    <w:rsid w:val="0069392D"/>
    <w:rsid w:val="00693CF7"/>
    <w:rsid w:val="00693EC2"/>
    <w:rsid w:val="006946D2"/>
    <w:rsid w:val="006952CA"/>
    <w:rsid w:val="00696033"/>
    <w:rsid w:val="0069659F"/>
    <w:rsid w:val="006969F7"/>
    <w:rsid w:val="00696A30"/>
    <w:rsid w:val="00696BC0"/>
    <w:rsid w:val="00697251"/>
    <w:rsid w:val="006974BB"/>
    <w:rsid w:val="00697523"/>
    <w:rsid w:val="00697B5C"/>
    <w:rsid w:val="00697BC9"/>
    <w:rsid w:val="00697D79"/>
    <w:rsid w:val="00697F34"/>
    <w:rsid w:val="00697F9E"/>
    <w:rsid w:val="006A0D87"/>
    <w:rsid w:val="006A0F83"/>
    <w:rsid w:val="006A0FC3"/>
    <w:rsid w:val="006A13C9"/>
    <w:rsid w:val="006A1655"/>
    <w:rsid w:val="006A1D28"/>
    <w:rsid w:val="006A242C"/>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BCA"/>
    <w:rsid w:val="006A7C01"/>
    <w:rsid w:val="006A7C46"/>
    <w:rsid w:val="006B038D"/>
    <w:rsid w:val="006B051E"/>
    <w:rsid w:val="006B05F5"/>
    <w:rsid w:val="006B09C5"/>
    <w:rsid w:val="006B1147"/>
    <w:rsid w:val="006B19D0"/>
    <w:rsid w:val="006B1C26"/>
    <w:rsid w:val="006B1D02"/>
    <w:rsid w:val="006B1D6B"/>
    <w:rsid w:val="006B2800"/>
    <w:rsid w:val="006B352E"/>
    <w:rsid w:val="006B3A73"/>
    <w:rsid w:val="006B3D9A"/>
    <w:rsid w:val="006B4079"/>
    <w:rsid w:val="006B44ED"/>
    <w:rsid w:val="006B451A"/>
    <w:rsid w:val="006B5229"/>
    <w:rsid w:val="006B61D5"/>
    <w:rsid w:val="006B64EF"/>
    <w:rsid w:val="006B6547"/>
    <w:rsid w:val="006B6993"/>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D04D1"/>
    <w:rsid w:val="006D0744"/>
    <w:rsid w:val="006D16AE"/>
    <w:rsid w:val="006D1BCA"/>
    <w:rsid w:val="006D23F8"/>
    <w:rsid w:val="006D2F7E"/>
    <w:rsid w:val="006D2FC6"/>
    <w:rsid w:val="006D3105"/>
    <w:rsid w:val="006D33DF"/>
    <w:rsid w:val="006D3416"/>
    <w:rsid w:val="006D37C9"/>
    <w:rsid w:val="006D38F6"/>
    <w:rsid w:val="006D3A14"/>
    <w:rsid w:val="006D3EFE"/>
    <w:rsid w:val="006D4042"/>
    <w:rsid w:val="006D40B2"/>
    <w:rsid w:val="006D496E"/>
    <w:rsid w:val="006D5322"/>
    <w:rsid w:val="006D6177"/>
    <w:rsid w:val="006D63CE"/>
    <w:rsid w:val="006D64FF"/>
    <w:rsid w:val="006D681D"/>
    <w:rsid w:val="006D686D"/>
    <w:rsid w:val="006D6922"/>
    <w:rsid w:val="006D6FF6"/>
    <w:rsid w:val="006E0C4D"/>
    <w:rsid w:val="006E0C59"/>
    <w:rsid w:val="006E0F91"/>
    <w:rsid w:val="006E0FD8"/>
    <w:rsid w:val="006E1142"/>
    <w:rsid w:val="006E164F"/>
    <w:rsid w:val="006E1C28"/>
    <w:rsid w:val="006E23A3"/>
    <w:rsid w:val="006E2893"/>
    <w:rsid w:val="006E28C6"/>
    <w:rsid w:val="006E2B1E"/>
    <w:rsid w:val="006E2DC5"/>
    <w:rsid w:val="006E33B1"/>
    <w:rsid w:val="006E340B"/>
    <w:rsid w:val="006E3EE7"/>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FA6"/>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170"/>
    <w:rsid w:val="00704278"/>
    <w:rsid w:val="0070442B"/>
    <w:rsid w:val="007049B7"/>
    <w:rsid w:val="00704AF8"/>
    <w:rsid w:val="00704BF7"/>
    <w:rsid w:val="00704D89"/>
    <w:rsid w:val="00704EB9"/>
    <w:rsid w:val="007060CE"/>
    <w:rsid w:val="00706164"/>
    <w:rsid w:val="0070679B"/>
    <w:rsid w:val="0070689A"/>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23F"/>
    <w:rsid w:val="0071157D"/>
    <w:rsid w:val="00711CAB"/>
    <w:rsid w:val="007121CE"/>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30086"/>
    <w:rsid w:val="0073035C"/>
    <w:rsid w:val="00731609"/>
    <w:rsid w:val="0073197D"/>
    <w:rsid w:val="0073199C"/>
    <w:rsid w:val="00731ED2"/>
    <w:rsid w:val="0073388B"/>
    <w:rsid w:val="00733E96"/>
    <w:rsid w:val="007340B0"/>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36E"/>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B1F"/>
    <w:rsid w:val="00751B50"/>
    <w:rsid w:val="007520B9"/>
    <w:rsid w:val="00752A0A"/>
    <w:rsid w:val="00752C6C"/>
    <w:rsid w:val="00752D7D"/>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340"/>
    <w:rsid w:val="00762771"/>
    <w:rsid w:val="007627FD"/>
    <w:rsid w:val="007628BA"/>
    <w:rsid w:val="00762C67"/>
    <w:rsid w:val="00762F0E"/>
    <w:rsid w:val="0076350A"/>
    <w:rsid w:val="00763949"/>
    <w:rsid w:val="007644DA"/>
    <w:rsid w:val="007649AD"/>
    <w:rsid w:val="00764A48"/>
    <w:rsid w:val="00764CEB"/>
    <w:rsid w:val="0076540B"/>
    <w:rsid w:val="0076578B"/>
    <w:rsid w:val="00765D2A"/>
    <w:rsid w:val="007661E4"/>
    <w:rsid w:val="0076752C"/>
    <w:rsid w:val="007706D1"/>
    <w:rsid w:val="00770828"/>
    <w:rsid w:val="00771373"/>
    <w:rsid w:val="00771832"/>
    <w:rsid w:val="00771B2D"/>
    <w:rsid w:val="00772130"/>
    <w:rsid w:val="00772B4D"/>
    <w:rsid w:val="00772B6C"/>
    <w:rsid w:val="00772DA1"/>
    <w:rsid w:val="00772EC1"/>
    <w:rsid w:val="00772FD1"/>
    <w:rsid w:val="00773438"/>
    <w:rsid w:val="00774063"/>
    <w:rsid w:val="007741DE"/>
    <w:rsid w:val="00774D27"/>
    <w:rsid w:val="00774D2D"/>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F9"/>
    <w:rsid w:val="007912BD"/>
    <w:rsid w:val="007916B5"/>
    <w:rsid w:val="00791E77"/>
    <w:rsid w:val="00791FBE"/>
    <w:rsid w:val="00792250"/>
    <w:rsid w:val="0079259E"/>
    <w:rsid w:val="00792DCC"/>
    <w:rsid w:val="00792DFD"/>
    <w:rsid w:val="00792E5E"/>
    <w:rsid w:val="0079306B"/>
    <w:rsid w:val="007930DC"/>
    <w:rsid w:val="00793BF4"/>
    <w:rsid w:val="00793D92"/>
    <w:rsid w:val="00793E5C"/>
    <w:rsid w:val="00794073"/>
    <w:rsid w:val="00795C55"/>
    <w:rsid w:val="00795EC1"/>
    <w:rsid w:val="00796152"/>
    <w:rsid w:val="007962D9"/>
    <w:rsid w:val="00796473"/>
    <w:rsid w:val="00796514"/>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58"/>
    <w:rsid w:val="007A30BC"/>
    <w:rsid w:val="007A373A"/>
    <w:rsid w:val="007A3B8D"/>
    <w:rsid w:val="007A3E81"/>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F07"/>
    <w:rsid w:val="007C1F5C"/>
    <w:rsid w:val="007C35D9"/>
    <w:rsid w:val="007C38DF"/>
    <w:rsid w:val="007C3B87"/>
    <w:rsid w:val="007C43B4"/>
    <w:rsid w:val="007C445A"/>
    <w:rsid w:val="007C475E"/>
    <w:rsid w:val="007C476B"/>
    <w:rsid w:val="007C4F48"/>
    <w:rsid w:val="007C56C0"/>
    <w:rsid w:val="007C58FB"/>
    <w:rsid w:val="007C5B4C"/>
    <w:rsid w:val="007C5BC2"/>
    <w:rsid w:val="007C5D2B"/>
    <w:rsid w:val="007C5DDD"/>
    <w:rsid w:val="007C60CD"/>
    <w:rsid w:val="007C673B"/>
    <w:rsid w:val="007C6820"/>
    <w:rsid w:val="007C69DE"/>
    <w:rsid w:val="007C6A2B"/>
    <w:rsid w:val="007C6DDC"/>
    <w:rsid w:val="007C6FEA"/>
    <w:rsid w:val="007C6FF0"/>
    <w:rsid w:val="007C705A"/>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77C"/>
    <w:rsid w:val="007E3F6F"/>
    <w:rsid w:val="007E4021"/>
    <w:rsid w:val="007E42D2"/>
    <w:rsid w:val="007E4497"/>
    <w:rsid w:val="007E4A70"/>
    <w:rsid w:val="007E5127"/>
    <w:rsid w:val="007E516D"/>
    <w:rsid w:val="007E5478"/>
    <w:rsid w:val="007E554C"/>
    <w:rsid w:val="007E6120"/>
    <w:rsid w:val="007E635D"/>
    <w:rsid w:val="007E6A0F"/>
    <w:rsid w:val="007E6ACC"/>
    <w:rsid w:val="007E6B24"/>
    <w:rsid w:val="007E760B"/>
    <w:rsid w:val="007E7910"/>
    <w:rsid w:val="007E7A82"/>
    <w:rsid w:val="007E7C29"/>
    <w:rsid w:val="007E7DD8"/>
    <w:rsid w:val="007F00F8"/>
    <w:rsid w:val="007F01E2"/>
    <w:rsid w:val="007F08A1"/>
    <w:rsid w:val="007F15C8"/>
    <w:rsid w:val="007F1AA7"/>
    <w:rsid w:val="007F1F31"/>
    <w:rsid w:val="007F213B"/>
    <w:rsid w:val="007F243C"/>
    <w:rsid w:val="007F2D64"/>
    <w:rsid w:val="007F35C0"/>
    <w:rsid w:val="007F3665"/>
    <w:rsid w:val="007F3BB7"/>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C99"/>
    <w:rsid w:val="0080213A"/>
    <w:rsid w:val="00802B54"/>
    <w:rsid w:val="00802F74"/>
    <w:rsid w:val="00803182"/>
    <w:rsid w:val="00803444"/>
    <w:rsid w:val="008034D7"/>
    <w:rsid w:val="0080350F"/>
    <w:rsid w:val="00803DD0"/>
    <w:rsid w:val="00804158"/>
    <w:rsid w:val="008042F6"/>
    <w:rsid w:val="008046E5"/>
    <w:rsid w:val="00804CBA"/>
    <w:rsid w:val="0080502B"/>
    <w:rsid w:val="00806190"/>
    <w:rsid w:val="008062B9"/>
    <w:rsid w:val="008064A0"/>
    <w:rsid w:val="0080677C"/>
    <w:rsid w:val="0080686E"/>
    <w:rsid w:val="00806F5D"/>
    <w:rsid w:val="00806F7F"/>
    <w:rsid w:val="008072DD"/>
    <w:rsid w:val="008078A4"/>
    <w:rsid w:val="00807909"/>
    <w:rsid w:val="00807C25"/>
    <w:rsid w:val="008104C4"/>
    <w:rsid w:val="00811B95"/>
    <w:rsid w:val="00811BB7"/>
    <w:rsid w:val="00811EDB"/>
    <w:rsid w:val="008122E4"/>
    <w:rsid w:val="0081274A"/>
    <w:rsid w:val="00812BEF"/>
    <w:rsid w:val="00813463"/>
    <w:rsid w:val="008136DA"/>
    <w:rsid w:val="00813C7A"/>
    <w:rsid w:val="008144D5"/>
    <w:rsid w:val="00814CFC"/>
    <w:rsid w:val="008150FB"/>
    <w:rsid w:val="00815A4A"/>
    <w:rsid w:val="00815C1D"/>
    <w:rsid w:val="00815DF4"/>
    <w:rsid w:val="00816089"/>
    <w:rsid w:val="008162CB"/>
    <w:rsid w:val="0081709A"/>
    <w:rsid w:val="00817410"/>
    <w:rsid w:val="00817C17"/>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530E"/>
    <w:rsid w:val="008254CC"/>
    <w:rsid w:val="00825723"/>
    <w:rsid w:val="00825934"/>
    <w:rsid w:val="00826908"/>
    <w:rsid w:val="0082739B"/>
    <w:rsid w:val="00830463"/>
    <w:rsid w:val="00831069"/>
    <w:rsid w:val="00831368"/>
    <w:rsid w:val="00831547"/>
    <w:rsid w:val="008322CF"/>
    <w:rsid w:val="0083239E"/>
    <w:rsid w:val="00832BF4"/>
    <w:rsid w:val="008332AC"/>
    <w:rsid w:val="00833556"/>
    <w:rsid w:val="008350C6"/>
    <w:rsid w:val="008354EB"/>
    <w:rsid w:val="0083595F"/>
    <w:rsid w:val="00835D0D"/>
    <w:rsid w:val="00836351"/>
    <w:rsid w:val="0083684B"/>
    <w:rsid w:val="00836AB2"/>
    <w:rsid w:val="0083785F"/>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6BC"/>
    <w:rsid w:val="0085094D"/>
    <w:rsid w:val="00850B42"/>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5C7"/>
    <w:rsid w:val="00871A3C"/>
    <w:rsid w:val="00871EE5"/>
    <w:rsid w:val="008725F3"/>
    <w:rsid w:val="0087270C"/>
    <w:rsid w:val="00873099"/>
    <w:rsid w:val="008732BA"/>
    <w:rsid w:val="008738CB"/>
    <w:rsid w:val="00873FD3"/>
    <w:rsid w:val="00874367"/>
    <w:rsid w:val="008748C2"/>
    <w:rsid w:val="00874CAA"/>
    <w:rsid w:val="0087530C"/>
    <w:rsid w:val="008753A9"/>
    <w:rsid w:val="00875A80"/>
    <w:rsid w:val="00875E4D"/>
    <w:rsid w:val="00876514"/>
    <w:rsid w:val="00876B50"/>
    <w:rsid w:val="008770B5"/>
    <w:rsid w:val="008770E8"/>
    <w:rsid w:val="00877784"/>
    <w:rsid w:val="0088005D"/>
    <w:rsid w:val="0088055C"/>
    <w:rsid w:val="00880815"/>
    <w:rsid w:val="00880A5D"/>
    <w:rsid w:val="00880D5B"/>
    <w:rsid w:val="00881010"/>
    <w:rsid w:val="008813EC"/>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C92"/>
    <w:rsid w:val="0088506F"/>
    <w:rsid w:val="008850BC"/>
    <w:rsid w:val="008854D6"/>
    <w:rsid w:val="00886292"/>
    <w:rsid w:val="00886FA8"/>
    <w:rsid w:val="008871C0"/>
    <w:rsid w:val="008872C8"/>
    <w:rsid w:val="00887857"/>
    <w:rsid w:val="00887A55"/>
    <w:rsid w:val="00887C97"/>
    <w:rsid w:val="00887F34"/>
    <w:rsid w:val="0089022F"/>
    <w:rsid w:val="008904CC"/>
    <w:rsid w:val="008908F6"/>
    <w:rsid w:val="00890F9F"/>
    <w:rsid w:val="00891BD7"/>
    <w:rsid w:val="0089216B"/>
    <w:rsid w:val="008922D2"/>
    <w:rsid w:val="0089316D"/>
    <w:rsid w:val="00893CBD"/>
    <w:rsid w:val="00894182"/>
    <w:rsid w:val="008942D6"/>
    <w:rsid w:val="00894BBF"/>
    <w:rsid w:val="008956F0"/>
    <w:rsid w:val="00895D4D"/>
    <w:rsid w:val="00895D77"/>
    <w:rsid w:val="00896A34"/>
    <w:rsid w:val="00897400"/>
    <w:rsid w:val="0089744F"/>
    <w:rsid w:val="008976B5"/>
    <w:rsid w:val="00897B7D"/>
    <w:rsid w:val="00897DF7"/>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8C8"/>
    <w:rsid w:val="008A39E8"/>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49D"/>
    <w:rsid w:val="008B660C"/>
    <w:rsid w:val="008B7094"/>
    <w:rsid w:val="008B7152"/>
    <w:rsid w:val="008B75E8"/>
    <w:rsid w:val="008B77A3"/>
    <w:rsid w:val="008B77D1"/>
    <w:rsid w:val="008B78C9"/>
    <w:rsid w:val="008B79C5"/>
    <w:rsid w:val="008B7AAB"/>
    <w:rsid w:val="008B7B12"/>
    <w:rsid w:val="008B7D45"/>
    <w:rsid w:val="008B7EF2"/>
    <w:rsid w:val="008B7FEF"/>
    <w:rsid w:val="008C07D6"/>
    <w:rsid w:val="008C12C2"/>
    <w:rsid w:val="008C1A0C"/>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94C"/>
    <w:rsid w:val="008D4E4C"/>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2C3"/>
    <w:rsid w:val="008E05C1"/>
    <w:rsid w:val="008E1025"/>
    <w:rsid w:val="008E1E6D"/>
    <w:rsid w:val="008E2341"/>
    <w:rsid w:val="008E2408"/>
    <w:rsid w:val="008E27B7"/>
    <w:rsid w:val="008E293B"/>
    <w:rsid w:val="008E2A4E"/>
    <w:rsid w:val="008E2CE8"/>
    <w:rsid w:val="008E2D3E"/>
    <w:rsid w:val="008E2F8F"/>
    <w:rsid w:val="008E3060"/>
    <w:rsid w:val="008E342F"/>
    <w:rsid w:val="008E3E78"/>
    <w:rsid w:val="008E413A"/>
    <w:rsid w:val="008E42B4"/>
    <w:rsid w:val="008E434C"/>
    <w:rsid w:val="008E4401"/>
    <w:rsid w:val="008E45AE"/>
    <w:rsid w:val="008E4A49"/>
    <w:rsid w:val="008E5090"/>
    <w:rsid w:val="008E5242"/>
    <w:rsid w:val="008E5725"/>
    <w:rsid w:val="008E625C"/>
    <w:rsid w:val="008E66BF"/>
    <w:rsid w:val="008E6C63"/>
    <w:rsid w:val="008E6C99"/>
    <w:rsid w:val="008E73F6"/>
    <w:rsid w:val="008E77BE"/>
    <w:rsid w:val="008E7C7B"/>
    <w:rsid w:val="008E7D65"/>
    <w:rsid w:val="008F01F3"/>
    <w:rsid w:val="008F04C2"/>
    <w:rsid w:val="008F1339"/>
    <w:rsid w:val="008F133F"/>
    <w:rsid w:val="008F1494"/>
    <w:rsid w:val="008F1A9D"/>
    <w:rsid w:val="008F1BF5"/>
    <w:rsid w:val="008F1E64"/>
    <w:rsid w:val="008F1E6D"/>
    <w:rsid w:val="008F32B1"/>
    <w:rsid w:val="008F3933"/>
    <w:rsid w:val="008F483B"/>
    <w:rsid w:val="008F54DF"/>
    <w:rsid w:val="008F5901"/>
    <w:rsid w:val="008F5BC9"/>
    <w:rsid w:val="008F5DFE"/>
    <w:rsid w:val="008F63AA"/>
    <w:rsid w:val="008F650B"/>
    <w:rsid w:val="008F6620"/>
    <w:rsid w:val="008F6ABD"/>
    <w:rsid w:val="008F726B"/>
    <w:rsid w:val="008F7597"/>
    <w:rsid w:val="008F7946"/>
    <w:rsid w:val="008F7972"/>
    <w:rsid w:val="009004AE"/>
    <w:rsid w:val="00900CA3"/>
    <w:rsid w:val="00900E26"/>
    <w:rsid w:val="0090112F"/>
    <w:rsid w:val="009011A3"/>
    <w:rsid w:val="00901284"/>
    <w:rsid w:val="00901518"/>
    <w:rsid w:val="009019D2"/>
    <w:rsid w:val="00901AF4"/>
    <w:rsid w:val="0090245C"/>
    <w:rsid w:val="00902819"/>
    <w:rsid w:val="00902990"/>
    <w:rsid w:val="00902A1C"/>
    <w:rsid w:val="00902B9C"/>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4BC3"/>
    <w:rsid w:val="00915100"/>
    <w:rsid w:val="009151E9"/>
    <w:rsid w:val="009153AF"/>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3D"/>
    <w:rsid w:val="009175D9"/>
    <w:rsid w:val="009177A4"/>
    <w:rsid w:val="009201D3"/>
    <w:rsid w:val="00920490"/>
    <w:rsid w:val="00920968"/>
    <w:rsid w:val="00920A73"/>
    <w:rsid w:val="00921092"/>
    <w:rsid w:val="00921156"/>
    <w:rsid w:val="00921FED"/>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1094"/>
    <w:rsid w:val="009312F5"/>
    <w:rsid w:val="00931C77"/>
    <w:rsid w:val="00931DDC"/>
    <w:rsid w:val="00931FF2"/>
    <w:rsid w:val="00932008"/>
    <w:rsid w:val="00932BCA"/>
    <w:rsid w:val="0093322A"/>
    <w:rsid w:val="00933769"/>
    <w:rsid w:val="00933859"/>
    <w:rsid w:val="0093472E"/>
    <w:rsid w:val="00934AD1"/>
    <w:rsid w:val="00934B80"/>
    <w:rsid w:val="00934F1C"/>
    <w:rsid w:val="009351AA"/>
    <w:rsid w:val="009354F3"/>
    <w:rsid w:val="0093565E"/>
    <w:rsid w:val="00935870"/>
    <w:rsid w:val="00935930"/>
    <w:rsid w:val="00935BCC"/>
    <w:rsid w:val="00935E81"/>
    <w:rsid w:val="009368D5"/>
    <w:rsid w:val="00936E3D"/>
    <w:rsid w:val="00937CE2"/>
    <w:rsid w:val="00937DC1"/>
    <w:rsid w:val="00940481"/>
    <w:rsid w:val="00941099"/>
    <w:rsid w:val="0094132E"/>
    <w:rsid w:val="0094171A"/>
    <w:rsid w:val="00942072"/>
    <w:rsid w:val="00943050"/>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6692"/>
    <w:rsid w:val="00947144"/>
    <w:rsid w:val="00947912"/>
    <w:rsid w:val="00947944"/>
    <w:rsid w:val="00947A11"/>
    <w:rsid w:val="00947C15"/>
    <w:rsid w:val="009502AB"/>
    <w:rsid w:val="00950F2B"/>
    <w:rsid w:val="00951122"/>
    <w:rsid w:val="00952CAE"/>
    <w:rsid w:val="00952DD0"/>
    <w:rsid w:val="00952EA8"/>
    <w:rsid w:val="00953C68"/>
    <w:rsid w:val="00953D1D"/>
    <w:rsid w:val="0095432A"/>
    <w:rsid w:val="009544BA"/>
    <w:rsid w:val="00954C8A"/>
    <w:rsid w:val="00954E23"/>
    <w:rsid w:val="00954FAA"/>
    <w:rsid w:val="00955452"/>
    <w:rsid w:val="009556E8"/>
    <w:rsid w:val="009557B4"/>
    <w:rsid w:val="00955BD8"/>
    <w:rsid w:val="00955BE5"/>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5934"/>
    <w:rsid w:val="0096686E"/>
    <w:rsid w:val="00966AB1"/>
    <w:rsid w:val="00967297"/>
    <w:rsid w:val="00967371"/>
    <w:rsid w:val="00967D36"/>
    <w:rsid w:val="0097008B"/>
    <w:rsid w:val="00970175"/>
    <w:rsid w:val="00970E3F"/>
    <w:rsid w:val="009711FF"/>
    <w:rsid w:val="0097257D"/>
    <w:rsid w:val="00972A53"/>
    <w:rsid w:val="00972E7A"/>
    <w:rsid w:val="009736E3"/>
    <w:rsid w:val="0097390F"/>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A4B"/>
    <w:rsid w:val="00980719"/>
    <w:rsid w:val="009807D5"/>
    <w:rsid w:val="009808B4"/>
    <w:rsid w:val="00980CC7"/>
    <w:rsid w:val="00980DC9"/>
    <w:rsid w:val="00981068"/>
    <w:rsid w:val="0098113C"/>
    <w:rsid w:val="00981737"/>
    <w:rsid w:val="00981920"/>
    <w:rsid w:val="00981ABF"/>
    <w:rsid w:val="00981D9E"/>
    <w:rsid w:val="0098221D"/>
    <w:rsid w:val="00982338"/>
    <w:rsid w:val="00982402"/>
    <w:rsid w:val="00982488"/>
    <w:rsid w:val="009825B5"/>
    <w:rsid w:val="00982DC9"/>
    <w:rsid w:val="00983262"/>
    <w:rsid w:val="009836B6"/>
    <w:rsid w:val="0098421A"/>
    <w:rsid w:val="0098427F"/>
    <w:rsid w:val="00984457"/>
    <w:rsid w:val="00984D0A"/>
    <w:rsid w:val="00985128"/>
    <w:rsid w:val="0098522D"/>
    <w:rsid w:val="00985495"/>
    <w:rsid w:val="009854A7"/>
    <w:rsid w:val="00986444"/>
    <w:rsid w:val="00986516"/>
    <w:rsid w:val="00986796"/>
    <w:rsid w:val="00986B5B"/>
    <w:rsid w:val="00986D65"/>
    <w:rsid w:val="00987495"/>
    <w:rsid w:val="009878AD"/>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59D"/>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B57"/>
    <w:rsid w:val="009A2D71"/>
    <w:rsid w:val="009A36FC"/>
    <w:rsid w:val="009A517C"/>
    <w:rsid w:val="009A51E7"/>
    <w:rsid w:val="009A5662"/>
    <w:rsid w:val="009A5F0C"/>
    <w:rsid w:val="009A64C3"/>
    <w:rsid w:val="009A65D0"/>
    <w:rsid w:val="009A65EB"/>
    <w:rsid w:val="009A6D61"/>
    <w:rsid w:val="009A6E68"/>
    <w:rsid w:val="009A6E7E"/>
    <w:rsid w:val="009A70E2"/>
    <w:rsid w:val="009A781F"/>
    <w:rsid w:val="009B015A"/>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ED"/>
    <w:rsid w:val="009B7ED8"/>
    <w:rsid w:val="009C005E"/>
    <w:rsid w:val="009C0194"/>
    <w:rsid w:val="009C04A8"/>
    <w:rsid w:val="009C081C"/>
    <w:rsid w:val="009C0880"/>
    <w:rsid w:val="009C0D8A"/>
    <w:rsid w:val="009C11E0"/>
    <w:rsid w:val="009C141F"/>
    <w:rsid w:val="009C1D8D"/>
    <w:rsid w:val="009C2234"/>
    <w:rsid w:val="009C285E"/>
    <w:rsid w:val="009C2A9F"/>
    <w:rsid w:val="009C2F27"/>
    <w:rsid w:val="009C3038"/>
    <w:rsid w:val="009C31CF"/>
    <w:rsid w:val="009C3A9D"/>
    <w:rsid w:val="009C3E7D"/>
    <w:rsid w:val="009C409B"/>
    <w:rsid w:val="009C4377"/>
    <w:rsid w:val="009C46A2"/>
    <w:rsid w:val="009C4926"/>
    <w:rsid w:val="009C4A4A"/>
    <w:rsid w:val="009C4DC3"/>
    <w:rsid w:val="009C5126"/>
    <w:rsid w:val="009C516D"/>
    <w:rsid w:val="009C54C3"/>
    <w:rsid w:val="009C55A9"/>
    <w:rsid w:val="009C5FC6"/>
    <w:rsid w:val="009C63B0"/>
    <w:rsid w:val="009C687D"/>
    <w:rsid w:val="009C68D9"/>
    <w:rsid w:val="009C6908"/>
    <w:rsid w:val="009C73D6"/>
    <w:rsid w:val="009C76BE"/>
    <w:rsid w:val="009C774B"/>
    <w:rsid w:val="009D0251"/>
    <w:rsid w:val="009D03AE"/>
    <w:rsid w:val="009D074D"/>
    <w:rsid w:val="009D11EE"/>
    <w:rsid w:val="009D1608"/>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681"/>
    <w:rsid w:val="009E26BC"/>
    <w:rsid w:val="009E336F"/>
    <w:rsid w:val="009E34C5"/>
    <w:rsid w:val="009E3A33"/>
    <w:rsid w:val="009E4349"/>
    <w:rsid w:val="009E4565"/>
    <w:rsid w:val="009E4744"/>
    <w:rsid w:val="009E48C8"/>
    <w:rsid w:val="009E4979"/>
    <w:rsid w:val="009E52A6"/>
    <w:rsid w:val="009E52B5"/>
    <w:rsid w:val="009E552A"/>
    <w:rsid w:val="009E5B50"/>
    <w:rsid w:val="009E6308"/>
    <w:rsid w:val="009E66FB"/>
    <w:rsid w:val="009E67D2"/>
    <w:rsid w:val="009E6B25"/>
    <w:rsid w:val="009E6E7A"/>
    <w:rsid w:val="009E731A"/>
    <w:rsid w:val="009E7C2C"/>
    <w:rsid w:val="009F0F5A"/>
    <w:rsid w:val="009F12D8"/>
    <w:rsid w:val="009F1324"/>
    <w:rsid w:val="009F158C"/>
    <w:rsid w:val="009F1742"/>
    <w:rsid w:val="009F2142"/>
    <w:rsid w:val="009F22DC"/>
    <w:rsid w:val="009F2519"/>
    <w:rsid w:val="009F25D7"/>
    <w:rsid w:val="009F26CE"/>
    <w:rsid w:val="009F2782"/>
    <w:rsid w:val="009F30FB"/>
    <w:rsid w:val="009F39D2"/>
    <w:rsid w:val="009F39E4"/>
    <w:rsid w:val="009F4014"/>
    <w:rsid w:val="009F41ED"/>
    <w:rsid w:val="009F4250"/>
    <w:rsid w:val="009F428C"/>
    <w:rsid w:val="009F44F6"/>
    <w:rsid w:val="009F4D76"/>
    <w:rsid w:val="009F4F37"/>
    <w:rsid w:val="009F519B"/>
    <w:rsid w:val="009F541A"/>
    <w:rsid w:val="009F54E7"/>
    <w:rsid w:val="009F552F"/>
    <w:rsid w:val="009F58DB"/>
    <w:rsid w:val="009F6609"/>
    <w:rsid w:val="009F6B69"/>
    <w:rsid w:val="009F6EDA"/>
    <w:rsid w:val="009F7332"/>
    <w:rsid w:val="009F753C"/>
    <w:rsid w:val="009F75B2"/>
    <w:rsid w:val="009F762C"/>
    <w:rsid w:val="009F78EC"/>
    <w:rsid w:val="009F7B7D"/>
    <w:rsid w:val="009F7C8F"/>
    <w:rsid w:val="009F7DDC"/>
    <w:rsid w:val="009F7F7A"/>
    <w:rsid w:val="00A004D2"/>
    <w:rsid w:val="00A00A9F"/>
    <w:rsid w:val="00A018EF"/>
    <w:rsid w:val="00A01C5B"/>
    <w:rsid w:val="00A01FA9"/>
    <w:rsid w:val="00A01FFD"/>
    <w:rsid w:val="00A02D78"/>
    <w:rsid w:val="00A0343E"/>
    <w:rsid w:val="00A0392D"/>
    <w:rsid w:val="00A03C27"/>
    <w:rsid w:val="00A050E2"/>
    <w:rsid w:val="00A0599F"/>
    <w:rsid w:val="00A05EC7"/>
    <w:rsid w:val="00A06040"/>
    <w:rsid w:val="00A061D0"/>
    <w:rsid w:val="00A062DA"/>
    <w:rsid w:val="00A0675E"/>
    <w:rsid w:val="00A069A7"/>
    <w:rsid w:val="00A06BE6"/>
    <w:rsid w:val="00A06D63"/>
    <w:rsid w:val="00A06F26"/>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1F9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0B"/>
    <w:rsid w:val="00A2076B"/>
    <w:rsid w:val="00A2089B"/>
    <w:rsid w:val="00A20A6C"/>
    <w:rsid w:val="00A20DE2"/>
    <w:rsid w:val="00A2129C"/>
    <w:rsid w:val="00A2132A"/>
    <w:rsid w:val="00A2180A"/>
    <w:rsid w:val="00A221D4"/>
    <w:rsid w:val="00A224C4"/>
    <w:rsid w:val="00A229C4"/>
    <w:rsid w:val="00A23401"/>
    <w:rsid w:val="00A2345F"/>
    <w:rsid w:val="00A23480"/>
    <w:rsid w:val="00A234BD"/>
    <w:rsid w:val="00A237B5"/>
    <w:rsid w:val="00A239B9"/>
    <w:rsid w:val="00A23F16"/>
    <w:rsid w:val="00A24245"/>
    <w:rsid w:val="00A24623"/>
    <w:rsid w:val="00A24A53"/>
    <w:rsid w:val="00A25000"/>
    <w:rsid w:val="00A25082"/>
    <w:rsid w:val="00A253E7"/>
    <w:rsid w:val="00A2558E"/>
    <w:rsid w:val="00A2600C"/>
    <w:rsid w:val="00A260F5"/>
    <w:rsid w:val="00A27667"/>
    <w:rsid w:val="00A27C4A"/>
    <w:rsid w:val="00A27EA1"/>
    <w:rsid w:val="00A27F50"/>
    <w:rsid w:val="00A30921"/>
    <w:rsid w:val="00A3181D"/>
    <w:rsid w:val="00A31871"/>
    <w:rsid w:val="00A31B12"/>
    <w:rsid w:val="00A31D30"/>
    <w:rsid w:val="00A31D5C"/>
    <w:rsid w:val="00A31F4D"/>
    <w:rsid w:val="00A32248"/>
    <w:rsid w:val="00A3227E"/>
    <w:rsid w:val="00A323D4"/>
    <w:rsid w:val="00A32660"/>
    <w:rsid w:val="00A326F8"/>
    <w:rsid w:val="00A32715"/>
    <w:rsid w:val="00A3271C"/>
    <w:rsid w:val="00A32B2D"/>
    <w:rsid w:val="00A32F3F"/>
    <w:rsid w:val="00A33FB0"/>
    <w:rsid w:val="00A34037"/>
    <w:rsid w:val="00A344D2"/>
    <w:rsid w:val="00A34E4C"/>
    <w:rsid w:val="00A35112"/>
    <w:rsid w:val="00A35322"/>
    <w:rsid w:val="00A3564B"/>
    <w:rsid w:val="00A35C0B"/>
    <w:rsid w:val="00A3672D"/>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ADE"/>
    <w:rsid w:val="00A45BA8"/>
    <w:rsid w:val="00A46B48"/>
    <w:rsid w:val="00A475AE"/>
    <w:rsid w:val="00A479F1"/>
    <w:rsid w:val="00A50069"/>
    <w:rsid w:val="00A51018"/>
    <w:rsid w:val="00A51198"/>
    <w:rsid w:val="00A520F7"/>
    <w:rsid w:val="00A5236F"/>
    <w:rsid w:val="00A5246E"/>
    <w:rsid w:val="00A527B5"/>
    <w:rsid w:val="00A53081"/>
    <w:rsid w:val="00A53125"/>
    <w:rsid w:val="00A53421"/>
    <w:rsid w:val="00A53E05"/>
    <w:rsid w:val="00A54244"/>
    <w:rsid w:val="00A54731"/>
    <w:rsid w:val="00A549F9"/>
    <w:rsid w:val="00A54BD9"/>
    <w:rsid w:val="00A54E2D"/>
    <w:rsid w:val="00A555DC"/>
    <w:rsid w:val="00A5648B"/>
    <w:rsid w:val="00A564E3"/>
    <w:rsid w:val="00A565D9"/>
    <w:rsid w:val="00A56857"/>
    <w:rsid w:val="00A56872"/>
    <w:rsid w:val="00A569EF"/>
    <w:rsid w:val="00A56A75"/>
    <w:rsid w:val="00A5716C"/>
    <w:rsid w:val="00A57396"/>
    <w:rsid w:val="00A5751E"/>
    <w:rsid w:val="00A57565"/>
    <w:rsid w:val="00A60691"/>
    <w:rsid w:val="00A609FF"/>
    <w:rsid w:val="00A60AB8"/>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98B"/>
    <w:rsid w:val="00A64FCA"/>
    <w:rsid w:val="00A6556F"/>
    <w:rsid w:val="00A65605"/>
    <w:rsid w:val="00A65BAD"/>
    <w:rsid w:val="00A65D26"/>
    <w:rsid w:val="00A66487"/>
    <w:rsid w:val="00A67179"/>
    <w:rsid w:val="00A673A6"/>
    <w:rsid w:val="00A67A4F"/>
    <w:rsid w:val="00A67FB0"/>
    <w:rsid w:val="00A706B5"/>
    <w:rsid w:val="00A70B23"/>
    <w:rsid w:val="00A71BDE"/>
    <w:rsid w:val="00A729D6"/>
    <w:rsid w:val="00A72A87"/>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CEA"/>
    <w:rsid w:val="00A80CF0"/>
    <w:rsid w:val="00A80F4D"/>
    <w:rsid w:val="00A812F5"/>
    <w:rsid w:val="00A81735"/>
    <w:rsid w:val="00A81DA8"/>
    <w:rsid w:val="00A820EA"/>
    <w:rsid w:val="00A8250E"/>
    <w:rsid w:val="00A8282E"/>
    <w:rsid w:val="00A82E01"/>
    <w:rsid w:val="00A82E2B"/>
    <w:rsid w:val="00A83080"/>
    <w:rsid w:val="00A83407"/>
    <w:rsid w:val="00A836E5"/>
    <w:rsid w:val="00A838E0"/>
    <w:rsid w:val="00A83C48"/>
    <w:rsid w:val="00A83CC6"/>
    <w:rsid w:val="00A8403A"/>
    <w:rsid w:val="00A84333"/>
    <w:rsid w:val="00A8447E"/>
    <w:rsid w:val="00A84658"/>
    <w:rsid w:val="00A84697"/>
    <w:rsid w:val="00A85321"/>
    <w:rsid w:val="00A85920"/>
    <w:rsid w:val="00A85C9F"/>
    <w:rsid w:val="00A85DC2"/>
    <w:rsid w:val="00A85FD2"/>
    <w:rsid w:val="00A861D5"/>
    <w:rsid w:val="00A863A8"/>
    <w:rsid w:val="00A863F5"/>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124E"/>
    <w:rsid w:val="00AA16F8"/>
    <w:rsid w:val="00AA2387"/>
    <w:rsid w:val="00AA29ED"/>
    <w:rsid w:val="00AA2A89"/>
    <w:rsid w:val="00AA317D"/>
    <w:rsid w:val="00AA3195"/>
    <w:rsid w:val="00AA3932"/>
    <w:rsid w:val="00AA3AAE"/>
    <w:rsid w:val="00AA4752"/>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5A1"/>
    <w:rsid w:val="00AB46AD"/>
    <w:rsid w:val="00AB48EF"/>
    <w:rsid w:val="00AB4DC6"/>
    <w:rsid w:val="00AB5731"/>
    <w:rsid w:val="00AB718E"/>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3A8A"/>
    <w:rsid w:val="00AC4191"/>
    <w:rsid w:val="00AC439A"/>
    <w:rsid w:val="00AC4AFF"/>
    <w:rsid w:val="00AC4B71"/>
    <w:rsid w:val="00AC4C04"/>
    <w:rsid w:val="00AC4D82"/>
    <w:rsid w:val="00AC5364"/>
    <w:rsid w:val="00AC576A"/>
    <w:rsid w:val="00AC5B9A"/>
    <w:rsid w:val="00AC5DE7"/>
    <w:rsid w:val="00AC6197"/>
    <w:rsid w:val="00AC6424"/>
    <w:rsid w:val="00AC6880"/>
    <w:rsid w:val="00AC6CD5"/>
    <w:rsid w:val="00AC76D3"/>
    <w:rsid w:val="00AD0167"/>
    <w:rsid w:val="00AD027F"/>
    <w:rsid w:val="00AD02C9"/>
    <w:rsid w:val="00AD0624"/>
    <w:rsid w:val="00AD0998"/>
    <w:rsid w:val="00AD09CF"/>
    <w:rsid w:val="00AD0BFF"/>
    <w:rsid w:val="00AD0E81"/>
    <w:rsid w:val="00AD1121"/>
    <w:rsid w:val="00AD1180"/>
    <w:rsid w:val="00AD209F"/>
    <w:rsid w:val="00AD2275"/>
    <w:rsid w:val="00AD22BF"/>
    <w:rsid w:val="00AD2655"/>
    <w:rsid w:val="00AD28D5"/>
    <w:rsid w:val="00AD28FA"/>
    <w:rsid w:val="00AD29CD"/>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E08D8"/>
    <w:rsid w:val="00AE09D6"/>
    <w:rsid w:val="00AE0F77"/>
    <w:rsid w:val="00AE14BE"/>
    <w:rsid w:val="00AE1B3E"/>
    <w:rsid w:val="00AE2AC4"/>
    <w:rsid w:val="00AE2C74"/>
    <w:rsid w:val="00AE2D57"/>
    <w:rsid w:val="00AE3401"/>
    <w:rsid w:val="00AE380C"/>
    <w:rsid w:val="00AE392F"/>
    <w:rsid w:val="00AE423A"/>
    <w:rsid w:val="00AE4299"/>
    <w:rsid w:val="00AE4B65"/>
    <w:rsid w:val="00AE5097"/>
    <w:rsid w:val="00AE5551"/>
    <w:rsid w:val="00AE574E"/>
    <w:rsid w:val="00AE751C"/>
    <w:rsid w:val="00AE7D29"/>
    <w:rsid w:val="00AE7DF9"/>
    <w:rsid w:val="00AF02F4"/>
    <w:rsid w:val="00AF06CD"/>
    <w:rsid w:val="00AF0B05"/>
    <w:rsid w:val="00AF0F4F"/>
    <w:rsid w:val="00AF1BC4"/>
    <w:rsid w:val="00AF1C47"/>
    <w:rsid w:val="00AF1FE5"/>
    <w:rsid w:val="00AF23E4"/>
    <w:rsid w:val="00AF25A0"/>
    <w:rsid w:val="00AF2639"/>
    <w:rsid w:val="00AF276F"/>
    <w:rsid w:val="00AF2B98"/>
    <w:rsid w:val="00AF2EB0"/>
    <w:rsid w:val="00AF301E"/>
    <w:rsid w:val="00AF3AB8"/>
    <w:rsid w:val="00AF3D38"/>
    <w:rsid w:val="00AF4259"/>
    <w:rsid w:val="00AF47FD"/>
    <w:rsid w:val="00AF48F4"/>
    <w:rsid w:val="00AF4BDC"/>
    <w:rsid w:val="00AF4E77"/>
    <w:rsid w:val="00AF4F17"/>
    <w:rsid w:val="00AF4F7B"/>
    <w:rsid w:val="00AF51A0"/>
    <w:rsid w:val="00AF550D"/>
    <w:rsid w:val="00AF5880"/>
    <w:rsid w:val="00AF58FB"/>
    <w:rsid w:val="00AF67A1"/>
    <w:rsid w:val="00AF69AB"/>
    <w:rsid w:val="00AF731A"/>
    <w:rsid w:val="00AF7688"/>
    <w:rsid w:val="00AF7868"/>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13"/>
    <w:rsid w:val="00B050CE"/>
    <w:rsid w:val="00B053B6"/>
    <w:rsid w:val="00B05D56"/>
    <w:rsid w:val="00B05E8F"/>
    <w:rsid w:val="00B05FA1"/>
    <w:rsid w:val="00B063E7"/>
    <w:rsid w:val="00B06A45"/>
    <w:rsid w:val="00B06E41"/>
    <w:rsid w:val="00B06F22"/>
    <w:rsid w:val="00B06F3A"/>
    <w:rsid w:val="00B07360"/>
    <w:rsid w:val="00B074FD"/>
    <w:rsid w:val="00B07F25"/>
    <w:rsid w:val="00B10670"/>
    <w:rsid w:val="00B108A6"/>
    <w:rsid w:val="00B108D0"/>
    <w:rsid w:val="00B109A8"/>
    <w:rsid w:val="00B10A75"/>
    <w:rsid w:val="00B10E4B"/>
    <w:rsid w:val="00B11972"/>
    <w:rsid w:val="00B11CD8"/>
    <w:rsid w:val="00B1226B"/>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64A5"/>
    <w:rsid w:val="00B26FB1"/>
    <w:rsid w:val="00B27615"/>
    <w:rsid w:val="00B27AC4"/>
    <w:rsid w:val="00B304C3"/>
    <w:rsid w:val="00B30504"/>
    <w:rsid w:val="00B305E3"/>
    <w:rsid w:val="00B30870"/>
    <w:rsid w:val="00B30FA2"/>
    <w:rsid w:val="00B311D4"/>
    <w:rsid w:val="00B31423"/>
    <w:rsid w:val="00B31825"/>
    <w:rsid w:val="00B31E60"/>
    <w:rsid w:val="00B32094"/>
    <w:rsid w:val="00B3232C"/>
    <w:rsid w:val="00B324C8"/>
    <w:rsid w:val="00B32710"/>
    <w:rsid w:val="00B32A50"/>
    <w:rsid w:val="00B32FBD"/>
    <w:rsid w:val="00B33037"/>
    <w:rsid w:val="00B33B68"/>
    <w:rsid w:val="00B340CE"/>
    <w:rsid w:val="00B342D5"/>
    <w:rsid w:val="00B34678"/>
    <w:rsid w:val="00B348EB"/>
    <w:rsid w:val="00B34CF7"/>
    <w:rsid w:val="00B35126"/>
    <w:rsid w:val="00B3535B"/>
    <w:rsid w:val="00B35999"/>
    <w:rsid w:val="00B35C2C"/>
    <w:rsid w:val="00B35F02"/>
    <w:rsid w:val="00B35FC7"/>
    <w:rsid w:val="00B369D1"/>
    <w:rsid w:val="00B36EAE"/>
    <w:rsid w:val="00B37781"/>
    <w:rsid w:val="00B37FFC"/>
    <w:rsid w:val="00B40522"/>
    <w:rsid w:val="00B40867"/>
    <w:rsid w:val="00B40A6B"/>
    <w:rsid w:val="00B40AD7"/>
    <w:rsid w:val="00B40AFD"/>
    <w:rsid w:val="00B40FE6"/>
    <w:rsid w:val="00B41042"/>
    <w:rsid w:val="00B41138"/>
    <w:rsid w:val="00B41858"/>
    <w:rsid w:val="00B42839"/>
    <w:rsid w:val="00B429D7"/>
    <w:rsid w:val="00B43241"/>
    <w:rsid w:val="00B43392"/>
    <w:rsid w:val="00B43731"/>
    <w:rsid w:val="00B43F26"/>
    <w:rsid w:val="00B4432D"/>
    <w:rsid w:val="00B4459F"/>
    <w:rsid w:val="00B44810"/>
    <w:rsid w:val="00B44BDD"/>
    <w:rsid w:val="00B44CD0"/>
    <w:rsid w:val="00B44FF5"/>
    <w:rsid w:val="00B45265"/>
    <w:rsid w:val="00B45730"/>
    <w:rsid w:val="00B45DAE"/>
    <w:rsid w:val="00B45EF2"/>
    <w:rsid w:val="00B45FB2"/>
    <w:rsid w:val="00B45FF0"/>
    <w:rsid w:val="00B46926"/>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4A6"/>
    <w:rsid w:val="00B537EB"/>
    <w:rsid w:val="00B53F70"/>
    <w:rsid w:val="00B5411D"/>
    <w:rsid w:val="00B54CE0"/>
    <w:rsid w:val="00B550E7"/>
    <w:rsid w:val="00B55766"/>
    <w:rsid w:val="00B55A7F"/>
    <w:rsid w:val="00B55CC5"/>
    <w:rsid w:val="00B55F15"/>
    <w:rsid w:val="00B56068"/>
    <w:rsid w:val="00B56152"/>
    <w:rsid w:val="00B563F3"/>
    <w:rsid w:val="00B56758"/>
    <w:rsid w:val="00B56F12"/>
    <w:rsid w:val="00B56F47"/>
    <w:rsid w:val="00B57342"/>
    <w:rsid w:val="00B574C6"/>
    <w:rsid w:val="00B57743"/>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97B"/>
    <w:rsid w:val="00B71BC7"/>
    <w:rsid w:val="00B7208C"/>
    <w:rsid w:val="00B7209D"/>
    <w:rsid w:val="00B7244D"/>
    <w:rsid w:val="00B72902"/>
    <w:rsid w:val="00B73863"/>
    <w:rsid w:val="00B73FEF"/>
    <w:rsid w:val="00B75177"/>
    <w:rsid w:val="00B75504"/>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2E7E"/>
    <w:rsid w:val="00B9338B"/>
    <w:rsid w:val="00B93390"/>
    <w:rsid w:val="00B93983"/>
    <w:rsid w:val="00B93A25"/>
    <w:rsid w:val="00B93A84"/>
    <w:rsid w:val="00B9500F"/>
    <w:rsid w:val="00B9522F"/>
    <w:rsid w:val="00B95BDE"/>
    <w:rsid w:val="00B96028"/>
    <w:rsid w:val="00B967E8"/>
    <w:rsid w:val="00B9691C"/>
    <w:rsid w:val="00B96FA1"/>
    <w:rsid w:val="00B97C9D"/>
    <w:rsid w:val="00B97CDA"/>
    <w:rsid w:val="00BA05A4"/>
    <w:rsid w:val="00BA0737"/>
    <w:rsid w:val="00BA0803"/>
    <w:rsid w:val="00BA0E87"/>
    <w:rsid w:val="00BA17F5"/>
    <w:rsid w:val="00BA1C09"/>
    <w:rsid w:val="00BA1CCC"/>
    <w:rsid w:val="00BA20EF"/>
    <w:rsid w:val="00BA25CD"/>
    <w:rsid w:val="00BA2AE8"/>
    <w:rsid w:val="00BA2BE8"/>
    <w:rsid w:val="00BA2E69"/>
    <w:rsid w:val="00BA3488"/>
    <w:rsid w:val="00BA3512"/>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4401"/>
    <w:rsid w:val="00BB484C"/>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D98"/>
    <w:rsid w:val="00BC0DF3"/>
    <w:rsid w:val="00BC1194"/>
    <w:rsid w:val="00BC17BA"/>
    <w:rsid w:val="00BC1BE9"/>
    <w:rsid w:val="00BC1DC1"/>
    <w:rsid w:val="00BC1E1C"/>
    <w:rsid w:val="00BC1F51"/>
    <w:rsid w:val="00BC232C"/>
    <w:rsid w:val="00BC24B3"/>
    <w:rsid w:val="00BC2A30"/>
    <w:rsid w:val="00BC2B86"/>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405"/>
    <w:rsid w:val="00BD06CB"/>
    <w:rsid w:val="00BD0A78"/>
    <w:rsid w:val="00BD0C42"/>
    <w:rsid w:val="00BD115E"/>
    <w:rsid w:val="00BD1168"/>
    <w:rsid w:val="00BD154F"/>
    <w:rsid w:val="00BD163F"/>
    <w:rsid w:val="00BD1DED"/>
    <w:rsid w:val="00BD2097"/>
    <w:rsid w:val="00BD25F1"/>
    <w:rsid w:val="00BD2D95"/>
    <w:rsid w:val="00BD2FF5"/>
    <w:rsid w:val="00BD3557"/>
    <w:rsid w:val="00BD363E"/>
    <w:rsid w:val="00BD3778"/>
    <w:rsid w:val="00BD3A9B"/>
    <w:rsid w:val="00BD3B31"/>
    <w:rsid w:val="00BD3E3D"/>
    <w:rsid w:val="00BD3F4E"/>
    <w:rsid w:val="00BD4277"/>
    <w:rsid w:val="00BD4465"/>
    <w:rsid w:val="00BD4547"/>
    <w:rsid w:val="00BD48C6"/>
    <w:rsid w:val="00BD48E9"/>
    <w:rsid w:val="00BD4E46"/>
    <w:rsid w:val="00BD5163"/>
    <w:rsid w:val="00BD52BA"/>
    <w:rsid w:val="00BD53E1"/>
    <w:rsid w:val="00BD5778"/>
    <w:rsid w:val="00BD57AC"/>
    <w:rsid w:val="00BD614D"/>
    <w:rsid w:val="00BD63E1"/>
    <w:rsid w:val="00BD6504"/>
    <w:rsid w:val="00BD6623"/>
    <w:rsid w:val="00BD67E7"/>
    <w:rsid w:val="00BD6BF9"/>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09"/>
    <w:rsid w:val="00BE551D"/>
    <w:rsid w:val="00BE56D7"/>
    <w:rsid w:val="00BE5A31"/>
    <w:rsid w:val="00BE60C9"/>
    <w:rsid w:val="00BE6D7C"/>
    <w:rsid w:val="00BE7607"/>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38"/>
    <w:rsid w:val="00C0425E"/>
    <w:rsid w:val="00C059F5"/>
    <w:rsid w:val="00C05CBB"/>
    <w:rsid w:val="00C0667C"/>
    <w:rsid w:val="00C06EAE"/>
    <w:rsid w:val="00C0705B"/>
    <w:rsid w:val="00C074BD"/>
    <w:rsid w:val="00C07B37"/>
    <w:rsid w:val="00C07EBF"/>
    <w:rsid w:val="00C107CF"/>
    <w:rsid w:val="00C109FA"/>
    <w:rsid w:val="00C10C50"/>
    <w:rsid w:val="00C10CD1"/>
    <w:rsid w:val="00C10D63"/>
    <w:rsid w:val="00C11038"/>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8A4"/>
    <w:rsid w:val="00C32DBE"/>
    <w:rsid w:val="00C3357D"/>
    <w:rsid w:val="00C339F9"/>
    <w:rsid w:val="00C33FB6"/>
    <w:rsid w:val="00C3458E"/>
    <w:rsid w:val="00C3468B"/>
    <w:rsid w:val="00C346CF"/>
    <w:rsid w:val="00C349F4"/>
    <w:rsid w:val="00C34B95"/>
    <w:rsid w:val="00C34DF3"/>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A4"/>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50052"/>
    <w:rsid w:val="00C500AA"/>
    <w:rsid w:val="00C50740"/>
    <w:rsid w:val="00C512A3"/>
    <w:rsid w:val="00C51425"/>
    <w:rsid w:val="00C51443"/>
    <w:rsid w:val="00C52704"/>
    <w:rsid w:val="00C52D9F"/>
    <w:rsid w:val="00C52DC1"/>
    <w:rsid w:val="00C53004"/>
    <w:rsid w:val="00C53277"/>
    <w:rsid w:val="00C53E5D"/>
    <w:rsid w:val="00C5405D"/>
    <w:rsid w:val="00C54700"/>
    <w:rsid w:val="00C54E23"/>
    <w:rsid w:val="00C55E3D"/>
    <w:rsid w:val="00C56201"/>
    <w:rsid w:val="00C566C9"/>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B77"/>
    <w:rsid w:val="00C63ED2"/>
    <w:rsid w:val="00C63F2E"/>
    <w:rsid w:val="00C641BD"/>
    <w:rsid w:val="00C6440A"/>
    <w:rsid w:val="00C64D65"/>
    <w:rsid w:val="00C657F0"/>
    <w:rsid w:val="00C65D9C"/>
    <w:rsid w:val="00C65E3D"/>
    <w:rsid w:val="00C66697"/>
    <w:rsid w:val="00C6669B"/>
    <w:rsid w:val="00C66730"/>
    <w:rsid w:val="00C676AA"/>
    <w:rsid w:val="00C67B83"/>
    <w:rsid w:val="00C67D4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989"/>
    <w:rsid w:val="00C80F00"/>
    <w:rsid w:val="00C8113F"/>
    <w:rsid w:val="00C818E2"/>
    <w:rsid w:val="00C819E9"/>
    <w:rsid w:val="00C81A43"/>
    <w:rsid w:val="00C81A68"/>
    <w:rsid w:val="00C81B90"/>
    <w:rsid w:val="00C82556"/>
    <w:rsid w:val="00C8257C"/>
    <w:rsid w:val="00C829F3"/>
    <w:rsid w:val="00C82E78"/>
    <w:rsid w:val="00C83182"/>
    <w:rsid w:val="00C8326B"/>
    <w:rsid w:val="00C835B8"/>
    <w:rsid w:val="00C8372C"/>
    <w:rsid w:val="00C84183"/>
    <w:rsid w:val="00C841E6"/>
    <w:rsid w:val="00C84ABA"/>
    <w:rsid w:val="00C84C17"/>
    <w:rsid w:val="00C85318"/>
    <w:rsid w:val="00C85388"/>
    <w:rsid w:val="00C85443"/>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4A3"/>
    <w:rsid w:val="00C91699"/>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16F8"/>
    <w:rsid w:val="00CA1F88"/>
    <w:rsid w:val="00CA2244"/>
    <w:rsid w:val="00CA26B4"/>
    <w:rsid w:val="00CA27D0"/>
    <w:rsid w:val="00CA284A"/>
    <w:rsid w:val="00CA2FAD"/>
    <w:rsid w:val="00CA307A"/>
    <w:rsid w:val="00CA36E2"/>
    <w:rsid w:val="00CA3B1E"/>
    <w:rsid w:val="00CA41D6"/>
    <w:rsid w:val="00CA423B"/>
    <w:rsid w:val="00CA462C"/>
    <w:rsid w:val="00CA6141"/>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B81"/>
    <w:rsid w:val="00CB7C2A"/>
    <w:rsid w:val="00CB7E50"/>
    <w:rsid w:val="00CC0726"/>
    <w:rsid w:val="00CC083C"/>
    <w:rsid w:val="00CC08A1"/>
    <w:rsid w:val="00CC09CD"/>
    <w:rsid w:val="00CC1592"/>
    <w:rsid w:val="00CC23A5"/>
    <w:rsid w:val="00CC3072"/>
    <w:rsid w:val="00CC33A9"/>
    <w:rsid w:val="00CC356E"/>
    <w:rsid w:val="00CC371B"/>
    <w:rsid w:val="00CC3988"/>
    <w:rsid w:val="00CC4BE7"/>
    <w:rsid w:val="00CC4F9C"/>
    <w:rsid w:val="00CC4FFB"/>
    <w:rsid w:val="00CC5285"/>
    <w:rsid w:val="00CC5E12"/>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D0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C6A"/>
    <w:rsid w:val="00CE0FB7"/>
    <w:rsid w:val="00CE1963"/>
    <w:rsid w:val="00CE1F3D"/>
    <w:rsid w:val="00CE202F"/>
    <w:rsid w:val="00CE375E"/>
    <w:rsid w:val="00CE384B"/>
    <w:rsid w:val="00CE3912"/>
    <w:rsid w:val="00CE39B2"/>
    <w:rsid w:val="00CE39BA"/>
    <w:rsid w:val="00CE3C66"/>
    <w:rsid w:val="00CE3E4B"/>
    <w:rsid w:val="00CE46F7"/>
    <w:rsid w:val="00CE4838"/>
    <w:rsid w:val="00CE5F85"/>
    <w:rsid w:val="00CE6414"/>
    <w:rsid w:val="00CE65EF"/>
    <w:rsid w:val="00CE6778"/>
    <w:rsid w:val="00CE688A"/>
    <w:rsid w:val="00CE7B86"/>
    <w:rsid w:val="00CE7EA5"/>
    <w:rsid w:val="00CF0138"/>
    <w:rsid w:val="00CF0881"/>
    <w:rsid w:val="00CF0BD6"/>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C2"/>
    <w:rsid w:val="00CF7583"/>
    <w:rsid w:val="00CF7666"/>
    <w:rsid w:val="00CF7706"/>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2C7"/>
    <w:rsid w:val="00D04401"/>
    <w:rsid w:val="00D04727"/>
    <w:rsid w:val="00D04994"/>
    <w:rsid w:val="00D04EC5"/>
    <w:rsid w:val="00D050A3"/>
    <w:rsid w:val="00D053FC"/>
    <w:rsid w:val="00D055BD"/>
    <w:rsid w:val="00D05811"/>
    <w:rsid w:val="00D058E8"/>
    <w:rsid w:val="00D05C99"/>
    <w:rsid w:val="00D064A0"/>
    <w:rsid w:val="00D0662D"/>
    <w:rsid w:val="00D067A9"/>
    <w:rsid w:val="00D06AD9"/>
    <w:rsid w:val="00D076E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AF1"/>
    <w:rsid w:val="00D15A36"/>
    <w:rsid w:val="00D15A78"/>
    <w:rsid w:val="00D1674A"/>
    <w:rsid w:val="00D167F4"/>
    <w:rsid w:val="00D1693C"/>
    <w:rsid w:val="00D16BA7"/>
    <w:rsid w:val="00D17459"/>
    <w:rsid w:val="00D175AC"/>
    <w:rsid w:val="00D178FD"/>
    <w:rsid w:val="00D17C52"/>
    <w:rsid w:val="00D2010B"/>
    <w:rsid w:val="00D2028E"/>
    <w:rsid w:val="00D203B7"/>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3CA2"/>
    <w:rsid w:val="00D240AE"/>
    <w:rsid w:val="00D2513E"/>
    <w:rsid w:val="00D253DB"/>
    <w:rsid w:val="00D2549C"/>
    <w:rsid w:val="00D255CB"/>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979"/>
    <w:rsid w:val="00D33ED6"/>
    <w:rsid w:val="00D34143"/>
    <w:rsid w:val="00D34527"/>
    <w:rsid w:val="00D34DD1"/>
    <w:rsid w:val="00D35167"/>
    <w:rsid w:val="00D3543B"/>
    <w:rsid w:val="00D354C4"/>
    <w:rsid w:val="00D357EC"/>
    <w:rsid w:val="00D358E4"/>
    <w:rsid w:val="00D358FF"/>
    <w:rsid w:val="00D3614B"/>
    <w:rsid w:val="00D3678E"/>
    <w:rsid w:val="00D3698A"/>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08A"/>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CF1"/>
    <w:rsid w:val="00D51635"/>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B6"/>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208C"/>
    <w:rsid w:val="00D82E3E"/>
    <w:rsid w:val="00D82E78"/>
    <w:rsid w:val="00D82F85"/>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A87"/>
    <w:rsid w:val="00D95040"/>
    <w:rsid w:val="00D9512D"/>
    <w:rsid w:val="00D9523C"/>
    <w:rsid w:val="00D95732"/>
    <w:rsid w:val="00D95996"/>
    <w:rsid w:val="00D95DD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8D4"/>
    <w:rsid w:val="00DB1A3E"/>
    <w:rsid w:val="00DB24BD"/>
    <w:rsid w:val="00DB2650"/>
    <w:rsid w:val="00DB2A4C"/>
    <w:rsid w:val="00DB2F2A"/>
    <w:rsid w:val="00DB330E"/>
    <w:rsid w:val="00DB33BD"/>
    <w:rsid w:val="00DB377A"/>
    <w:rsid w:val="00DB3869"/>
    <w:rsid w:val="00DB3E1C"/>
    <w:rsid w:val="00DB5197"/>
    <w:rsid w:val="00DB57B2"/>
    <w:rsid w:val="00DB57B6"/>
    <w:rsid w:val="00DB5855"/>
    <w:rsid w:val="00DB58F2"/>
    <w:rsid w:val="00DB612E"/>
    <w:rsid w:val="00DB64AD"/>
    <w:rsid w:val="00DB6D7C"/>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A18"/>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BBA"/>
    <w:rsid w:val="00DD65AD"/>
    <w:rsid w:val="00DD6C1F"/>
    <w:rsid w:val="00DD6C49"/>
    <w:rsid w:val="00DD6CED"/>
    <w:rsid w:val="00DD6D39"/>
    <w:rsid w:val="00DD7027"/>
    <w:rsid w:val="00DD7078"/>
    <w:rsid w:val="00DD714D"/>
    <w:rsid w:val="00DD72D5"/>
    <w:rsid w:val="00DD736D"/>
    <w:rsid w:val="00DD77DB"/>
    <w:rsid w:val="00DD79C0"/>
    <w:rsid w:val="00DD7AE8"/>
    <w:rsid w:val="00DD7E5C"/>
    <w:rsid w:val="00DE0485"/>
    <w:rsid w:val="00DE054E"/>
    <w:rsid w:val="00DE0651"/>
    <w:rsid w:val="00DE069A"/>
    <w:rsid w:val="00DE0D53"/>
    <w:rsid w:val="00DE0DE2"/>
    <w:rsid w:val="00DE1D49"/>
    <w:rsid w:val="00DE1FE3"/>
    <w:rsid w:val="00DE2C65"/>
    <w:rsid w:val="00DE2E56"/>
    <w:rsid w:val="00DE3566"/>
    <w:rsid w:val="00DE3E2F"/>
    <w:rsid w:val="00DE40A6"/>
    <w:rsid w:val="00DE4544"/>
    <w:rsid w:val="00DE47AE"/>
    <w:rsid w:val="00DE48B0"/>
    <w:rsid w:val="00DE52AA"/>
    <w:rsid w:val="00DE55C5"/>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739"/>
    <w:rsid w:val="00DF2872"/>
    <w:rsid w:val="00DF2C3B"/>
    <w:rsid w:val="00DF359D"/>
    <w:rsid w:val="00DF4078"/>
    <w:rsid w:val="00DF43A0"/>
    <w:rsid w:val="00DF440C"/>
    <w:rsid w:val="00DF4570"/>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9C7"/>
    <w:rsid w:val="00E03E68"/>
    <w:rsid w:val="00E03F15"/>
    <w:rsid w:val="00E04891"/>
    <w:rsid w:val="00E04DFF"/>
    <w:rsid w:val="00E0516D"/>
    <w:rsid w:val="00E05702"/>
    <w:rsid w:val="00E05991"/>
    <w:rsid w:val="00E05B14"/>
    <w:rsid w:val="00E0627C"/>
    <w:rsid w:val="00E064B6"/>
    <w:rsid w:val="00E070F1"/>
    <w:rsid w:val="00E0744D"/>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E03"/>
    <w:rsid w:val="00E17838"/>
    <w:rsid w:val="00E200B5"/>
    <w:rsid w:val="00E202A9"/>
    <w:rsid w:val="00E20CBD"/>
    <w:rsid w:val="00E2101D"/>
    <w:rsid w:val="00E21090"/>
    <w:rsid w:val="00E210E5"/>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F4"/>
    <w:rsid w:val="00E254D6"/>
    <w:rsid w:val="00E2592D"/>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AB8"/>
    <w:rsid w:val="00E40B75"/>
    <w:rsid w:val="00E40BC2"/>
    <w:rsid w:val="00E40C9A"/>
    <w:rsid w:val="00E40E6F"/>
    <w:rsid w:val="00E4118C"/>
    <w:rsid w:val="00E417E9"/>
    <w:rsid w:val="00E41A40"/>
    <w:rsid w:val="00E41A41"/>
    <w:rsid w:val="00E41AAE"/>
    <w:rsid w:val="00E41B31"/>
    <w:rsid w:val="00E43299"/>
    <w:rsid w:val="00E439E3"/>
    <w:rsid w:val="00E43C8D"/>
    <w:rsid w:val="00E43F98"/>
    <w:rsid w:val="00E44A95"/>
    <w:rsid w:val="00E451C7"/>
    <w:rsid w:val="00E45846"/>
    <w:rsid w:val="00E45895"/>
    <w:rsid w:val="00E45903"/>
    <w:rsid w:val="00E45A65"/>
    <w:rsid w:val="00E45DE4"/>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63DA"/>
    <w:rsid w:val="00E564C7"/>
    <w:rsid w:val="00E56588"/>
    <w:rsid w:val="00E5670D"/>
    <w:rsid w:val="00E56B27"/>
    <w:rsid w:val="00E56C45"/>
    <w:rsid w:val="00E56FB3"/>
    <w:rsid w:val="00E56FDF"/>
    <w:rsid w:val="00E57542"/>
    <w:rsid w:val="00E5780C"/>
    <w:rsid w:val="00E579A1"/>
    <w:rsid w:val="00E60448"/>
    <w:rsid w:val="00E60638"/>
    <w:rsid w:val="00E60D0C"/>
    <w:rsid w:val="00E61194"/>
    <w:rsid w:val="00E616E6"/>
    <w:rsid w:val="00E61A02"/>
    <w:rsid w:val="00E61EC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D4"/>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207E"/>
    <w:rsid w:val="00EA21A1"/>
    <w:rsid w:val="00EA249C"/>
    <w:rsid w:val="00EA25B8"/>
    <w:rsid w:val="00EA2D2D"/>
    <w:rsid w:val="00EA2F14"/>
    <w:rsid w:val="00EA301F"/>
    <w:rsid w:val="00EA3287"/>
    <w:rsid w:val="00EA3B6F"/>
    <w:rsid w:val="00EA3E69"/>
    <w:rsid w:val="00EA44F0"/>
    <w:rsid w:val="00EA45A8"/>
    <w:rsid w:val="00EA4902"/>
    <w:rsid w:val="00EA4D5E"/>
    <w:rsid w:val="00EA54EC"/>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804"/>
    <w:rsid w:val="00EC0034"/>
    <w:rsid w:val="00EC0475"/>
    <w:rsid w:val="00EC0912"/>
    <w:rsid w:val="00EC1261"/>
    <w:rsid w:val="00EC158C"/>
    <w:rsid w:val="00EC1F65"/>
    <w:rsid w:val="00EC2012"/>
    <w:rsid w:val="00EC24A8"/>
    <w:rsid w:val="00EC2891"/>
    <w:rsid w:val="00EC2A32"/>
    <w:rsid w:val="00EC2A7B"/>
    <w:rsid w:val="00EC2B80"/>
    <w:rsid w:val="00EC2BBF"/>
    <w:rsid w:val="00EC2C0E"/>
    <w:rsid w:val="00EC303E"/>
    <w:rsid w:val="00EC3B63"/>
    <w:rsid w:val="00EC3DC3"/>
    <w:rsid w:val="00EC4018"/>
    <w:rsid w:val="00EC4327"/>
    <w:rsid w:val="00EC4579"/>
    <w:rsid w:val="00EC4625"/>
    <w:rsid w:val="00EC478A"/>
    <w:rsid w:val="00EC4C3B"/>
    <w:rsid w:val="00EC4FB6"/>
    <w:rsid w:val="00EC59F1"/>
    <w:rsid w:val="00EC5B53"/>
    <w:rsid w:val="00EC610D"/>
    <w:rsid w:val="00EC62FB"/>
    <w:rsid w:val="00EC641E"/>
    <w:rsid w:val="00EC6A3A"/>
    <w:rsid w:val="00EC6B65"/>
    <w:rsid w:val="00EC6BD1"/>
    <w:rsid w:val="00EC6CF5"/>
    <w:rsid w:val="00EC6E37"/>
    <w:rsid w:val="00EC6F07"/>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7FC"/>
    <w:rsid w:val="00ED5851"/>
    <w:rsid w:val="00ED5F6C"/>
    <w:rsid w:val="00ED643E"/>
    <w:rsid w:val="00ED65B8"/>
    <w:rsid w:val="00ED68F8"/>
    <w:rsid w:val="00ED6B1C"/>
    <w:rsid w:val="00ED6FB5"/>
    <w:rsid w:val="00ED7191"/>
    <w:rsid w:val="00ED7548"/>
    <w:rsid w:val="00ED7A29"/>
    <w:rsid w:val="00ED7C1D"/>
    <w:rsid w:val="00EE0107"/>
    <w:rsid w:val="00EE04D9"/>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F0014"/>
    <w:rsid w:val="00EF0417"/>
    <w:rsid w:val="00EF0BBC"/>
    <w:rsid w:val="00EF0D3E"/>
    <w:rsid w:val="00EF0EE2"/>
    <w:rsid w:val="00EF1444"/>
    <w:rsid w:val="00EF14B9"/>
    <w:rsid w:val="00EF1603"/>
    <w:rsid w:val="00EF1851"/>
    <w:rsid w:val="00EF1857"/>
    <w:rsid w:val="00EF1E33"/>
    <w:rsid w:val="00EF2125"/>
    <w:rsid w:val="00EF2340"/>
    <w:rsid w:val="00EF2552"/>
    <w:rsid w:val="00EF282D"/>
    <w:rsid w:val="00EF2A92"/>
    <w:rsid w:val="00EF2EAB"/>
    <w:rsid w:val="00EF3CAF"/>
    <w:rsid w:val="00EF3D7A"/>
    <w:rsid w:val="00EF47DF"/>
    <w:rsid w:val="00EF49F9"/>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F007BA"/>
    <w:rsid w:val="00F00C2A"/>
    <w:rsid w:val="00F00D07"/>
    <w:rsid w:val="00F00D41"/>
    <w:rsid w:val="00F011AA"/>
    <w:rsid w:val="00F016E5"/>
    <w:rsid w:val="00F02BFD"/>
    <w:rsid w:val="00F02D21"/>
    <w:rsid w:val="00F02D28"/>
    <w:rsid w:val="00F03501"/>
    <w:rsid w:val="00F0363F"/>
    <w:rsid w:val="00F03914"/>
    <w:rsid w:val="00F04060"/>
    <w:rsid w:val="00F057F9"/>
    <w:rsid w:val="00F0592A"/>
    <w:rsid w:val="00F05E6D"/>
    <w:rsid w:val="00F06E0F"/>
    <w:rsid w:val="00F06F70"/>
    <w:rsid w:val="00F070EB"/>
    <w:rsid w:val="00F07200"/>
    <w:rsid w:val="00F07683"/>
    <w:rsid w:val="00F07F65"/>
    <w:rsid w:val="00F10607"/>
    <w:rsid w:val="00F1076B"/>
    <w:rsid w:val="00F10774"/>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6F0"/>
    <w:rsid w:val="00F328B3"/>
    <w:rsid w:val="00F32918"/>
    <w:rsid w:val="00F32A58"/>
    <w:rsid w:val="00F32CA0"/>
    <w:rsid w:val="00F33284"/>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555"/>
    <w:rsid w:val="00F37619"/>
    <w:rsid w:val="00F40222"/>
    <w:rsid w:val="00F40239"/>
    <w:rsid w:val="00F412AE"/>
    <w:rsid w:val="00F41819"/>
    <w:rsid w:val="00F41E5B"/>
    <w:rsid w:val="00F42A09"/>
    <w:rsid w:val="00F43663"/>
    <w:rsid w:val="00F43B88"/>
    <w:rsid w:val="00F43C9A"/>
    <w:rsid w:val="00F43CBF"/>
    <w:rsid w:val="00F43EB1"/>
    <w:rsid w:val="00F44A59"/>
    <w:rsid w:val="00F44CB9"/>
    <w:rsid w:val="00F44E7A"/>
    <w:rsid w:val="00F45256"/>
    <w:rsid w:val="00F45781"/>
    <w:rsid w:val="00F45845"/>
    <w:rsid w:val="00F4589C"/>
    <w:rsid w:val="00F46B15"/>
    <w:rsid w:val="00F47595"/>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927"/>
    <w:rsid w:val="00F552FA"/>
    <w:rsid w:val="00F56356"/>
    <w:rsid w:val="00F566CB"/>
    <w:rsid w:val="00F5670F"/>
    <w:rsid w:val="00F5680F"/>
    <w:rsid w:val="00F5683B"/>
    <w:rsid w:val="00F56B04"/>
    <w:rsid w:val="00F56CB4"/>
    <w:rsid w:val="00F56F00"/>
    <w:rsid w:val="00F5729C"/>
    <w:rsid w:val="00F574AD"/>
    <w:rsid w:val="00F575B7"/>
    <w:rsid w:val="00F57889"/>
    <w:rsid w:val="00F6047B"/>
    <w:rsid w:val="00F60815"/>
    <w:rsid w:val="00F60932"/>
    <w:rsid w:val="00F611C1"/>
    <w:rsid w:val="00F61426"/>
    <w:rsid w:val="00F6151B"/>
    <w:rsid w:val="00F6152A"/>
    <w:rsid w:val="00F61554"/>
    <w:rsid w:val="00F61A54"/>
    <w:rsid w:val="00F61C37"/>
    <w:rsid w:val="00F61E70"/>
    <w:rsid w:val="00F620D9"/>
    <w:rsid w:val="00F62497"/>
    <w:rsid w:val="00F629ED"/>
    <w:rsid w:val="00F62D40"/>
    <w:rsid w:val="00F63064"/>
    <w:rsid w:val="00F631F5"/>
    <w:rsid w:val="00F633E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C37"/>
    <w:rsid w:val="00F72D83"/>
    <w:rsid w:val="00F7310E"/>
    <w:rsid w:val="00F73FA6"/>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C6"/>
    <w:rsid w:val="00F90EDD"/>
    <w:rsid w:val="00F917A9"/>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7239"/>
    <w:rsid w:val="00F973EF"/>
    <w:rsid w:val="00F974C6"/>
    <w:rsid w:val="00F9753D"/>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7F3"/>
    <w:rsid w:val="00FA4940"/>
    <w:rsid w:val="00FA5371"/>
    <w:rsid w:val="00FA5D56"/>
    <w:rsid w:val="00FA5F04"/>
    <w:rsid w:val="00FA6326"/>
    <w:rsid w:val="00FA64EE"/>
    <w:rsid w:val="00FA6BA6"/>
    <w:rsid w:val="00FA6C51"/>
    <w:rsid w:val="00FA6CFF"/>
    <w:rsid w:val="00FA6D51"/>
    <w:rsid w:val="00FA6E35"/>
    <w:rsid w:val="00FA6EF0"/>
    <w:rsid w:val="00FA7C17"/>
    <w:rsid w:val="00FB0577"/>
    <w:rsid w:val="00FB08EB"/>
    <w:rsid w:val="00FB093A"/>
    <w:rsid w:val="00FB1029"/>
    <w:rsid w:val="00FB1745"/>
    <w:rsid w:val="00FB18EE"/>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A6"/>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49E"/>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C7"/>
    <w:rsid w:val="00FD248D"/>
    <w:rsid w:val="00FD3214"/>
    <w:rsid w:val="00FD3445"/>
    <w:rsid w:val="00FD3571"/>
    <w:rsid w:val="00FD3B3B"/>
    <w:rsid w:val="00FD3F91"/>
    <w:rsid w:val="00FD4359"/>
    <w:rsid w:val="00FD461A"/>
    <w:rsid w:val="00FD4654"/>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61"/>
    <w:rsid w:val="00FF2478"/>
    <w:rsid w:val="00FF24AC"/>
    <w:rsid w:val="00FF2876"/>
    <w:rsid w:val="00FF28AF"/>
    <w:rsid w:val="00FF2BB9"/>
    <w:rsid w:val="00FF311D"/>
    <w:rsid w:val="00FF33BE"/>
    <w:rsid w:val="00FF349A"/>
    <w:rsid w:val="00FF3FEF"/>
    <w:rsid w:val="00FF40BD"/>
    <w:rsid w:val="00FF428F"/>
    <w:rsid w:val="00FF437E"/>
    <w:rsid w:val="00FF47DD"/>
    <w:rsid w:val="00FF5805"/>
    <w:rsid w:val="00FF58B4"/>
    <w:rsid w:val="00FF5AAD"/>
    <w:rsid w:val="00FF5C9F"/>
    <w:rsid w:val="00FF6287"/>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26129B2"/>
  <w15:docId w15:val="{17CDE50A-BA5D-4FEB-87E1-9D4CD002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6151F5"/>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style 2,מכרזים - טקסט סעיפים,x.x.x.x,נספח 2 מתוקן,lp1,Bullet List,FooterText,numbered,Paragraphe de liste1,Table,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x.x.x.x תו,נספח 2 מתוקן תו,lp1 תו,Bullet List תו,FooterText תו,numbered תו,Paragraphe de liste1 תו,Table תו,List Paragraph_0 תו,List Paragraph_1 תו,LP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numId w:val="64"/>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styleId="afffffffe">
    <w:name w:val="Unresolved Mention"/>
    <w:basedOn w:val="ad"/>
    <w:uiPriority w:val="99"/>
    <w:rsid w:val="00947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830709">
      <w:bodyDiv w:val="1"/>
      <w:marLeft w:val="0"/>
      <w:marRight w:val="0"/>
      <w:marTop w:val="0"/>
      <w:marBottom w:val="0"/>
      <w:divBdr>
        <w:top w:val="none" w:sz="0" w:space="0" w:color="auto"/>
        <w:left w:val="none" w:sz="0" w:space="0" w:color="auto"/>
        <w:bottom w:val="none" w:sz="0" w:space="0" w:color="auto"/>
        <w:right w:val="none" w:sz="0" w:space="0" w:color="auto"/>
      </w:divBdr>
    </w:div>
    <w:div w:id="555362290">
      <w:bodyDiv w:val="1"/>
      <w:marLeft w:val="0"/>
      <w:marRight w:val="0"/>
      <w:marTop w:val="0"/>
      <w:marBottom w:val="0"/>
      <w:divBdr>
        <w:top w:val="none" w:sz="0" w:space="0" w:color="auto"/>
        <w:left w:val="none" w:sz="0" w:space="0" w:color="auto"/>
        <w:bottom w:val="none" w:sz="0" w:space="0" w:color="auto"/>
        <w:right w:val="none" w:sz="0" w:space="0" w:color="auto"/>
      </w:divBdr>
    </w:div>
    <w:div w:id="991955210">
      <w:bodyDiv w:val="1"/>
      <w:marLeft w:val="0"/>
      <w:marRight w:val="0"/>
      <w:marTop w:val="0"/>
      <w:marBottom w:val="0"/>
      <w:divBdr>
        <w:top w:val="none" w:sz="0" w:space="0" w:color="auto"/>
        <w:left w:val="none" w:sz="0" w:space="0" w:color="auto"/>
        <w:bottom w:val="none" w:sz="0" w:space="0" w:color="auto"/>
        <w:right w:val="none" w:sz="0" w:space="0" w:color="auto"/>
      </w:divBdr>
    </w:div>
    <w:div w:id="1007515174">
      <w:bodyDiv w:val="1"/>
      <w:marLeft w:val="0"/>
      <w:marRight w:val="0"/>
      <w:marTop w:val="0"/>
      <w:marBottom w:val="0"/>
      <w:divBdr>
        <w:top w:val="none" w:sz="0" w:space="0" w:color="auto"/>
        <w:left w:val="none" w:sz="0" w:space="0" w:color="auto"/>
        <w:bottom w:val="none" w:sz="0" w:space="0" w:color="auto"/>
        <w:right w:val="none" w:sz="0" w:space="0" w:color="auto"/>
      </w:divBdr>
    </w:div>
    <w:div w:id="1056705924">
      <w:bodyDiv w:val="1"/>
      <w:marLeft w:val="0"/>
      <w:marRight w:val="0"/>
      <w:marTop w:val="0"/>
      <w:marBottom w:val="0"/>
      <w:divBdr>
        <w:top w:val="none" w:sz="0" w:space="0" w:color="auto"/>
        <w:left w:val="none" w:sz="0" w:space="0" w:color="auto"/>
        <w:bottom w:val="none" w:sz="0" w:space="0" w:color="auto"/>
        <w:right w:val="none" w:sz="0" w:space="0" w:color="auto"/>
      </w:divBdr>
    </w:div>
    <w:div w:id="1304506717">
      <w:bodyDiv w:val="1"/>
      <w:marLeft w:val="0"/>
      <w:marRight w:val="0"/>
      <w:marTop w:val="0"/>
      <w:marBottom w:val="0"/>
      <w:divBdr>
        <w:top w:val="none" w:sz="0" w:space="0" w:color="auto"/>
        <w:left w:val="none" w:sz="0" w:space="0" w:color="auto"/>
        <w:bottom w:val="none" w:sz="0" w:space="0" w:color="auto"/>
        <w:right w:val="none" w:sz="0" w:space="0" w:color="auto"/>
      </w:divBdr>
    </w:div>
    <w:div w:id="1386181370">
      <w:bodyDiv w:val="1"/>
      <w:marLeft w:val="0"/>
      <w:marRight w:val="0"/>
      <w:marTop w:val="0"/>
      <w:marBottom w:val="0"/>
      <w:divBdr>
        <w:top w:val="none" w:sz="0" w:space="0" w:color="auto"/>
        <w:left w:val="none" w:sz="0" w:space="0" w:color="auto"/>
        <w:bottom w:val="none" w:sz="0" w:space="0" w:color="auto"/>
        <w:right w:val="none" w:sz="0" w:space="0" w:color="auto"/>
      </w:divBdr>
    </w:div>
    <w:div w:id="1401908389">
      <w:bodyDiv w:val="1"/>
      <w:marLeft w:val="0"/>
      <w:marRight w:val="0"/>
      <w:marTop w:val="0"/>
      <w:marBottom w:val="0"/>
      <w:divBdr>
        <w:top w:val="none" w:sz="0" w:space="0" w:color="auto"/>
        <w:left w:val="none" w:sz="0" w:space="0" w:color="auto"/>
        <w:bottom w:val="none" w:sz="0" w:space="0" w:color="auto"/>
        <w:right w:val="none" w:sz="0" w:space="0" w:color="auto"/>
      </w:divBdr>
    </w:div>
    <w:div w:id="1458183470">
      <w:bodyDiv w:val="1"/>
      <w:marLeft w:val="0"/>
      <w:marRight w:val="0"/>
      <w:marTop w:val="0"/>
      <w:marBottom w:val="0"/>
      <w:divBdr>
        <w:top w:val="none" w:sz="0" w:space="0" w:color="auto"/>
        <w:left w:val="none" w:sz="0" w:space="0" w:color="auto"/>
        <w:bottom w:val="none" w:sz="0" w:space="0" w:color="auto"/>
        <w:right w:val="none" w:sz="0" w:space="0" w:color="auto"/>
      </w:divBdr>
    </w:div>
    <w:div w:id="1512066876">
      <w:bodyDiv w:val="1"/>
      <w:marLeft w:val="0"/>
      <w:marRight w:val="0"/>
      <w:marTop w:val="0"/>
      <w:marBottom w:val="0"/>
      <w:divBdr>
        <w:top w:val="none" w:sz="0" w:space="0" w:color="auto"/>
        <w:left w:val="none" w:sz="0" w:space="0" w:color="auto"/>
        <w:bottom w:val="none" w:sz="0" w:space="0" w:color="auto"/>
        <w:right w:val="none" w:sz="0" w:space="0" w:color="auto"/>
      </w:divBdr>
    </w:div>
    <w:div w:id="1605260926">
      <w:bodyDiv w:val="1"/>
      <w:marLeft w:val="0"/>
      <w:marRight w:val="0"/>
      <w:marTop w:val="0"/>
      <w:marBottom w:val="0"/>
      <w:divBdr>
        <w:top w:val="none" w:sz="0" w:space="0" w:color="auto"/>
        <w:left w:val="none" w:sz="0" w:space="0" w:color="auto"/>
        <w:bottom w:val="none" w:sz="0" w:space="0" w:color="auto"/>
        <w:right w:val="none" w:sz="0" w:space="0" w:color="auto"/>
      </w:divBdr>
    </w:div>
    <w:div w:id="1719620007">
      <w:bodyDiv w:val="1"/>
      <w:marLeft w:val="0"/>
      <w:marRight w:val="0"/>
      <w:marTop w:val="0"/>
      <w:marBottom w:val="0"/>
      <w:divBdr>
        <w:top w:val="none" w:sz="0" w:space="0" w:color="auto"/>
        <w:left w:val="none" w:sz="0" w:space="0" w:color="auto"/>
        <w:bottom w:val="none" w:sz="0" w:space="0" w:color="auto"/>
        <w:right w:val="none" w:sz="0" w:space="0" w:color="auto"/>
      </w:divBdr>
    </w:div>
    <w:div w:id="20151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0/73983.htm" TargetMode="External"/><Relationship Id="rId18" Type="http://schemas.openxmlformats.org/officeDocument/2006/relationships/hyperlink" Target="https://www.guidestar.org.il/home" TargetMode="External"/><Relationship Id="rId26" Type="http://schemas.openxmlformats.org/officeDocument/2006/relationships/hyperlink" Target="mailto:moked@mail.gov.il" TargetMode="External"/><Relationship Id="rId3" Type="http://schemas.openxmlformats.org/officeDocument/2006/relationships/numbering" Target="numbering.xm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gov.il/he/pages/procedures_file" TargetMode="External"/><Relationship Id="rId25" Type="http://schemas.openxmlformats.org/officeDocument/2006/relationships/hyperlink" Target="https://govextra.gov.il/mr/Supplier/Suppliers/yahalom-michrazim/"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www.gov.il/he/pages/procedures_file" TargetMode="External"/><Relationship Id="rId20" Type="http://schemas.openxmlformats.org/officeDocument/2006/relationships/hyperlink" Target="tel:1299"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portal.gpa.gov.il/supplier/yahalom/"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0369.htm" TargetMode="External"/><Relationship Id="rId23" Type="http://schemas.openxmlformats.org/officeDocument/2006/relationships/hyperlink" Target="https://portal.gpa.gov.il/supplier/yahalom/" TargetMode="External"/><Relationship Id="rId28" Type="http://schemas.openxmlformats.org/officeDocument/2006/relationships/hyperlink" Target="https://www.misim.gov.il/gmishurim/frmInputMekabel.aspx?cur=0"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takam.mof.gov.il/main" TargetMode="External"/><Relationship Id="rId31" Type="http://schemas.openxmlformats.org/officeDocument/2006/relationships/hyperlink" Target="https://takam.mof.gov.il/document/H.8.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73535.htm" TargetMode="External"/><Relationship Id="rId22" Type="http://schemas.openxmlformats.org/officeDocument/2006/relationships/hyperlink" Target="tel:08-6863100" TargetMode="External"/><Relationship Id="rId27" Type="http://schemas.openxmlformats.org/officeDocument/2006/relationships/hyperlink" Target="https://mygovchat.gov.il/icr/bot.aspx?l=3" TargetMode="External"/><Relationship Id="rId30" Type="http://schemas.openxmlformats.org/officeDocument/2006/relationships/hyperlink" Target="https://www.mr.gov.il/OfficesTenders/Pages/SearchOfficeTenders.aspx"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B56B7C-6539-4FC0-B533-F5F01B135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61</Pages>
  <Words>13749</Words>
  <Characters>68283</Characters>
  <Application>Microsoft Office Word</Application>
  <DocSecurity>0</DocSecurity>
  <Lines>569</Lines>
  <Paragraphs>163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YANIV ASARAF</dc:creator>
  <cp:lastModifiedBy>Yoav Ram</cp:lastModifiedBy>
  <cp:revision>6</cp:revision>
  <cp:lastPrinted>2025-04-24T05:21:00Z</cp:lastPrinted>
  <dcterms:created xsi:type="dcterms:W3CDTF">2025-09-02T07:46:00Z</dcterms:created>
  <dcterms:modified xsi:type="dcterms:W3CDTF">2025-09-10T14:45:00Z</dcterms:modified>
</cp:coreProperties>
</file>